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9" w:rsidRDefault="00C44C08" w:rsidP="00F70F79">
      <w:pPr>
        <w:spacing w:after="0" w:line="240" w:lineRule="aut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8pt;margin-top:0;width:506.3pt;height:54pt;z-index:-2" wrapcoords="19680 0 448 4500 448 5400 576 9600 480 14400 288 19200 -64 20100 -32 21900 11584 22200 11840 22200 21152 21900 21280 21000 20960 19200 21120 14400 21248 9600 21408 9600 21664 6300 21664 2400 20928 0 20064 0 19680 0" fillcolor="red">
            <v:shadow on="t" opacity="52429f"/>
            <v:textpath style="font-family:&quot;Georgia&quot;;font-size:32pt;font-weight:bold;font-style:italic;v-text-kern:t" trim="t" fitpath="t" string="КИЕВСКИЙ"/>
            <w10:wrap type="tight"/>
          </v:shape>
        </w:pict>
      </w:r>
    </w:p>
    <w:p w:rsidR="00532399" w:rsidRPr="00AD1D72" w:rsidRDefault="00532399" w:rsidP="00F70F79">
      <w:pPr>
        <w:spacing w:after="0" w:line="240" w:lineRule="auto"/>
        <w:rPr>
          <w:sz w:val="8"/>
          <w:szCs w:val="8"/>
        </w:rPr>
      </w:pPr>
    </w:p>
    <w:p w:rsidR="00532399" w:rsidRDefault="00532399" w:rsidP="00F70F79">
      <w:pPr>
        <w:tabs>
          <w:tab w:val="left" w:pos="4280"/>
        </w:tabs>
        <w:spacing w:after="0" w:line="240" w:lineRule="auto"/>
        <w:jc w:val="center"/>
      </w:pPr>
    </w:p>
    <w:p w:rsidR="00532399" w:rsidRPr="00E816C9" w:rsidRDefault="00532399" w:rsidP="00F70F79">
      <w:pPr>
        <w:tabs>
          <w:tab w:val="left" w:pos="4280"/>
        </w:tabs>
        <w:spacing w:after="0" w:line="240" w:lineRule="auto"/>
        <w:rPr>
          <w:sz w:val="8"/>
          <w:szCs w:val="8"/>
        </w:rPr>
      </w:pPr>
    </w:p>
    <w:p w:rsidR="00532399" w:rsidRDefault="00C44C08" w:rsidP="00F70F79">
      <w:pPr>
        <w:spacing w:after="0" w:line="240" w:lineRule="auto"/>
      </w:pPr>
      <w:r>
        <w:rPr>
          <w:noProof/>
        </w:rPr>
        <w:pict>
          <v:shape id="_x0000_s1027" type="#_x0000_t136" style="position:absolute;margin-left:2in;margin-top:-1.4pt;width:340.95pt;height:45pt;z-index:-1" wrapcoords="7216 0 760 0 475 360 712 5760 570 11520 380 17280 -95 20160 47 21960 7121 22320 7453 22320 21553 21960 21078 17280 20651 11520 21647 5760 21742 3600 21647 1080 21315 0 7216 0" fillcolor="red">
            <v:shadow on="t" opacity="52429f"/>
            <v:textpath style="font-family:&quot;Georgia&quot;;font-weight:bold;font-style:italic;v-text-kern:t" trim="t" fitpath="t" string="ВЕСТНИК"/>
            <w10:wrap type="tight"/>
          </v:shape>
        </w:pict>
      </w:r>
    </w:p>
    <w:p w:rsidR="00532399" w:rsidRDefault="00532399" w:rsidP="00F70F79">
      <w:pPr>
        <w:spacing w:after="0" w:line="240" w:lineRule="auto"/>
      </w:pPr>
    </w:p>
    <w:p w:rsidR="00532399" w:rsidRDefault="00532399" w:rsidP="00F70F79">
      <w:pPr>
        <w:spacing w:after="0" w:line="240" w:lineRule="auto"/>
        <w:ind w:firstLine="709"/>
        <w:jc w:val="both"/>
      </w:pPr>
    </w:p>
    <w:p w:rsidR="00532399" w:rsidRDefault="00532399" w:rsidP="00F70F79">
      <w:pPr>
        <w:spacing w:after="0" w:line="240" w:lineRule="auto"/>
        <w:ind w:firstLine="709"/>
        <w:jc w:val="both"/>
      </w:pPr>
    </w:p>
    <w:tbl>
      <w:tblPr>
        <w:tblpPr w:leftFromText="180" w:rightFromText="180" w:vertAnchor="text" w:horzAnchor="margin" w:tblpY="479"/>
        <w:tblW w:w="9881" w:type="dxa"/>
        <w:tblLook w:val="01E0"/>
      </w:tblPr>
      <w:tblGrid>
        <w:gridCol w:w="996"/>
        <w:gridCol w:w="1969"/>
        <w:gridCol w:w="6916"/>
      </w:tblGrid>
      <w:tr w:rsidR="00B84C67" w:rsidRPr="00217B02" w:rsidTr="00B84C67">
        <w:trPr>
          <w:trHeight w:val="170"/>
        </w:trPr>
        <w:tc>
          <w:tcPr>
            <w:tcW w:w="996" w:type="dxa"/>
            <w:tcBorders>
              <w:top w:val="single" w:sz="4" w:space="0" w:color="auto"/>
              <w:left w:val="single" w:sz="4" w:space="0" w:color="auto"/>
              <w:bottom w:val="single" w:sz="4" w:space="0" w:color="auto"/>
              <w:right w:val="single" w:sz="4" w:space="0" w:color="auto"/>
            </w:tcBorders>
          </w:tcPr>
          <w:p w:rsidR="00B84C67" w:rsidRPr="00217B02" w:rsidRDefault="00B84C67" w:rsidP="00B84C67">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Выпуск №3</w:t>
            </w:r>
          </w:p>
        </w:tc>
        <w:tc>
          <w:tcPr>
            <w:tcW w:w="1969" w:type="dxa"/>
            <w:tcBorders>
              <w:top w:val="single" w:sz="4" w:space="0" w:color="auto"/>
              <w:left w:val="single" w:sz="4" w:space="0" w:color="auto"/>
              <w:bottom w:val="single" w:sz="4" w:space="0" w:color="auto"/>
              <w:right w:val="single" w:sz="4" w:space="0" w:color="auto"/>
            </w:tcBorders>
          </w:tcPr>
          <w:p w:rsidR="00B84C67" w:rsidRPr="00217B02" w:rsidRDefault="00B84C67" w:rsidP="00B84C67">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02.04</w:t>
            </w:r>
            <w:r w:rsidRPr="00217B02">
              <w:rPr>
                <w:rFonts w:ascii="Times New Roman" w:hAnsi="Times New Roman" w:cs="Times New Roman"/>
                <w:b/>
                <w:bCs/>
              </w:rPr>
              <w:t>.201</w:t>
            </w:r>
            <w:r>
              <w:rPr>
                <w:rFonts w:ascii="Times New Roman" w:hAnsi="Times New Roman" w:cs="Times New Roman"/>
                <w:b/>
                <w:bCs/>
              </w:rPr>
              <w:t>8</w:t>
            </w:r>
            <w:r w:rsidRPr="00217B02">
              <w:rPr>
                <w:rFonts w:ascii="Times New Roman" w:hAnsi="Times New Roman" w:cs="Times New Roman"/>
                <w:b/>
                <w:bCs/>
              </w:rPr>
              <w:t xml:space="preserve"> г.</w:t>
            </w:r>
          </w:p>
        </w:tc>
        <w:tc>
          <w:tcPr>
            <w:tcW w:w="6916" w:type="dxa"/>
            <w:tcBorders>
              <w:top w:val="single" w:sz="4" w:space="0" w:color="auto"/>
              <w:left w:val="single" w:sz="4" w:space="0" w:color="auto"/>
              <w:bottom w:val="single" w:sz="4" w:space="0" w:color="auto"/>
              <w:right w:val="single" w:sz="4" w:space="0" w:color="auto"/>
            </w:tcBorders>
          </w:tcPr>
          <w:p w:rsidR="00B84C67" w:rsidRPr="00217B02" w:rsidRDefault="00B84C67" w:rsidP="00B84C67">
            <w:pPr>
              <w:tabs>
                <w:tab w:val="left" w:pos="4280"/>
              </w:tabs>
              <w:spacing w:after="0" w:line="240" w:lineRule="auto"/>
              <w:jc w:val="center"/>
              <w:rPr>
                <w:rFonts w:ascii="Times New Roman" w:hAnsi="Times New Roman" w:cs="Times New Roman"/>
                <w:b/>
                <w:bCs/>
              </w:rPr>
            </w:pPr>
            <w:r w:rsidRPr="00217B02">
              <w:rPr>
                <w:rFonts w:ascii="Times New Roman" w:hAnsi="Times New Roman" w:cs="Times New Roman"/>
                <w:b/>
                <w:bCs/>
              </w:rPr>
              <w:t>с. Киевка Татарского района Новосибирской области</w:t>
            </w:r>
          </w:p>
        </w:tc>
      </w:tr>
    </w:tbl>
    <w:p w:rsidR="00532399" w:rsidRPr="0087612E" w:rsidRDefault="00532399" w:rsidP="0087612E">
      <w:pPr>
        <w:spacing w:after="0" w:line="240" w:lineRule="auto"/>
        <w:jc w:val="both"/>
        <w:rPr>
          <w:sz w:val="24"/>
          <w:szCs w:val="24"/>
        </w:rPr>
      </w:pPr>
    </w:p>
    <w:p w:rsidR="00532399" w:rsidRDefault="00532399" w:rsidP="00CF0A9D">
      <w:pPr>
        <w:tabs>
          <w:tab w:val="left" w:pos="3495"/>
        </w:tabs>
        <w:spacing w:after="0" w:line="240" w:lineRule="auto"/>
      </w:pPr>
      <w:r>
        <w:t xml:space="preserve">   </w:t>
      </w:r>
      <w:r>
        <w:tab/>
        <w:t xml:space="preserve">   </w:t>
      </w:r>
    </w:p>
    <w:p w:rsidR="00792E8B" w:rsidRDefault="00792E8B" w:rsidP="001F7AFA">
      <w:pPr>
        <w:tabs>
          <w:tab w:val="left" w:pos="3495"/>
        </w:tabs>
        <w:spacing w:after="0" w:line="240" w:lineRule="auto"/>
      </w:pPr>
    </w:p>
    <w:p w:rsidR="00792E8B" w:rsidRPr="00792E8B" w:rsidRDefault="00792E8B" w:rsidP="00792E8B">
      <w:pPr>
        <w:keepNext/>
        <w:autoSpaceDE w:val="0"/>
        <w:autoSpaceDN w:val="0"/>
        <w:adjustRightInd w:val="0"/>
        <w:spacing w:before="100" w:after="100"/>
        <w:jc w:val="center"/>
        <w:outlineLvl w:val="1"/>
        <w:rPr>
          <w:rFonts w:ascii="Times New Roman" w:hAnsi="Times New Roman" w:cs="Times New Roman"/>
          <w:b/>
          <w:bCs/>
          <w:kern w:val="36"/>
          <w:sz w:val="24"/>
          <w:szCs w:val="24"/>
        </w:rPr>
      </w:pPr>
      <w:r w:rsidRPr="00792E8B">
        <w:rPr>
          <w:rFonts w:ascii="Times New Roman" w:hAnsi="Times New Roman" w:cs="Times New Roman"/>
          <w:sz w:val="24"/>
          <w:szCs w:val="24"/>
        </w:rPr>
        <w:tab/>
      </w:r>
      <w:r w:rsidRPr="00792E8B">
        <w:rPr>
          <w:rFonts w:ascii="Times New Roman" w:hAnsi="Times New Roman" w:cs="Times New Roman"/>
          <w:b/>
          <w:bCs/>
          <w:kern w:val="36"/>
          <w:sz w:val="24"/>
          <w:szCs w:val="24"/>
        </w:rPr>
        <w:t>Верховным Судом РФ по итогам выборов 2016 и 2017 годов обобщены дела, связанные с разрешением споров о защите избирател</w:t>
      </w:r>
      <w:r w:rsidRPr="00792E8B">
        <w:rPr>
          <w:rFonts w:ascii="Times New Roman" w:hAnsi="Times New Roman" w:cs="Times New Roman"/>
          <w:b/>
          <w:bCs/>
          <w:kern w:val="36"/>
          <w:sz w:val="24"/>
          <w:szCs w:val="24"/>
        </w:rPr>
        <w:t>ь</w:t>
      </w:r>
      <w:r w:rsidRPr="00792E8B">
        <w:rPr>
          <w:rFonts w:ascii="Times New Roman" w:hAnsi="Times New Roman" w:cs="Times New Roman"/>
          <w:b/>
          <w:bCs/>
          <w:kern w:val="36"/>
          <w:sz w:val="24"/>
          <w:szCs w:val="24"/>
        </w:rPr>
        <w:t>ных прав граждан</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xml:space="preserve">В </w:t>
      </w:r>
      <w:hyperlink r:id="rId7" w:history="1">
        <w:r w:rsidRPr="00792E8B">
          <w:rPr>
            <w:rFonts w:ascii="Times New Roman" w:hAnsi="Times New Roman" w:cs="Times New Roman"/>
            <w:bCs/>
            <w:sz w:val="24"/>
            <w:szCs w:val="24"/>
          </w:rPr>
          <w:t>Обзоре судебной практики по вопросам, возникающим при рассмотрении дел о защите избирательных прав и права на участие в референдуме граждан Ро</w:t>
        </w:r>
        <w:r w:rsidRPr="00792E8B">
          <w:rPr>
            <w:rFonts w:ascii="Times New Roman" w:hAnsi="Times New Roman" w:cs="Times New Roman"/>
            <w:bCs/>
            <w:sz w:val="24"/>
            <w:szCs w:val="24"/>
          </w:rPr>
          <w:t>с</w:t>
        </w:r>
        <w:r w:rsidRPr="00792E8B">
          <w:rPr>
            <w:rFonts w:ascii="Times New Roman" w:hAnsi="Times New Roman" w:cs="Times New Roman"/>
            <w:bCs/>
            <w:sz w:val="24"/>
            <w:szCs w:val="24"/>
          </w:rPr>
          <w:t>сийской Федерации, утвержденном Президиумом Верховного Суда РФ 20.12.2017</w:t>
        </w:r>
      </w:hyperlink>
      <w:r w:rsidRPr="00792E8B">
        <w:rPr>
          <w:rFonts w:ascii="Times New Roman" w:hAnsi="Times New Roman" w:cs="Times New Roman"/>
          <w:sz w:val="24"/>
          <w:szCs w:val="24"/>
        </w:rPr>
        <w:t xml:space="preserve"> сделаны следующие выводы:</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требование о представлении в избирательную комиссию нотариально уд</w:t>
      </w:r>
      <w:r w:rsidRPr="00792E8B">
        <w:rPr>
          <w:rFonts w:ascii="Times New Roman" w:hAnsi="Times New Roman" w:cs="Times New Roman"/>
          <w:sz w:val="24"/>
          <w:szCs w:val="24"/>
        </w:rPr>
        <w:t>о</w:t>
      </w:r>
      <w:r w:rsidRPr="00792E8B">
        <w:rPr>
          <w:rFonts w:ascii="Times New Roman" w:hAnsi="Times New Roman" w:cs="Times New Roman"/>
          <w:sz w:val="24"/>
          <w:szCs w:val="24"/>
        </w:rPr>
        <w:t>стоверенных сведений о лицах, осуществлявших сбор подписей избирателей, и подп</w:t>
      </w:r>
      <w:r w:rsidRPr="00792E8B">
        <w:rPr>
          <w:rFonts w:ascii="Times New Roman" w:hAnsi="Times New Roman" w:cs="Times New Roman"/>
          <w:sz w:val="24"/>
          <w:szCs w:val="24"/>
        </w:rPr>
        <w:t>и</w:t>
      </w:r>
      <w:r w:rsidRPr="00792E8B">
        <w:rPr>
          <w:rFonts w:ascii="Times New Roman" w:hAnsi="Times New Roman" w:cs="Times New Roman"/>
          <w:sz w:val="24"/>
          <w:szCs w:val="24"/>
        </w:rPr>
        <w:t>сей этих лиц основано на законе;</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-наличных денежных средств и ценностей в иностранных банках, распол</w:t>
      </w:r>
      <w:r w:rsidRPr="00792E8B">
        <w:rPr>
          <w:rFonts w:ascii="Times New Roman" w:hAnsi="Times New Roman" w:cs="Times New Roman"/>
          <w:sz w:val="24"/>
          <w:szCs w:val="24"/>
        </w:rPr>
        <w:t>о</w:t>
      </w:r>
      <w:r w:rsidRPr="00792E8B">
        <w:rPr>
          <w:rFonts w:ascii="Times New Roman" w:hAnsi="Times New Roman" w:cs="Times New Roman"/>
          <w:sz w:val="24"/>
          <w:szCs w:val="24"/>
        </w:rPr>
        <w:t>женных за пределами территории РФ, наряду с другими доказательствами учитывается информация, представленная федеральным органом исполнительной вл</w:t>
      </w:r>
      <w:r w:rsidRPr="00792E8B">
        <w:rPr>
          <w:rFonts w:ascii="Times New Roman" w:hAnsi="Times New Roman" w:cs="Times New Roman"/>
          <w:sz w:val="24"/>
          <w:szCs w:val="24"/>
        </w:rPr>
        <w:t>а</w:t>
      </w:r>
      <w:r w:rsidRPr="00792E8B">
        <w:rPr>
          <w:rFonts w:ascii="Times New Roman" w:hAnsi="Times New Roman" w:cs="Times New Roman"/>
          <w:sz w:val="24"/>
          <w:szCs w:val="24"/>
        </w:rPr>
        <w:t>сти, осуществляющим функции по противодействию легализации (отмыванию) доходов, полученных преступным путем;</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действующим избирательным законодательством обязанность сообщить сведения о судимости возложена непосредственно на кандидата;</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избирательное объединение вправе отозвать кандидата, выдвинутого им по одномандатному (многомандатному) избирательному округу, а также искл</w:t>
      </w:r>
      <w:r w:rsidRPr="00792E8B">
        <w:rPr>
          <w:rFonts w:ascii="Times New Roman" w:hAnsi="Times New Roman" w:cs="Times New Roman"/>
          <w:sz w:val="24"/>
          <w:szCs w:val="24"/>
        </w:rPr>
        <w:t>ю</w:t>
      </w:r>
      <w:r w:rsidRPr="00792E8B">
        <w:rPr>
          <w:rFonts w:ascii="Times New Roman" w:hAnsi="Times New Roman" w:cs="Times New Roman"/>
          <w:sz w:val="24"/>
          <w:szCs w:val="24"/>
        </w:rPr>
        <w:t>чить некоторых кандидатов из выдвинутого им списка кандидатов на основании мотивированного решения, которое не может носить дискриминационный и/или пр</w:t>
      </w:r>
      <w:r w:rsidRPr="00792E8B">
        <w:rPr>
          <w:rFonts w:ascii="Times New Roman" w:hAnsi="Times New Roman" w:cs="Times New Roman"/>
          <w:sz w:val="24"/>
          <w:szCs w:val="24"/>
        </w:rPr>
        <w:t>о</w:t>
      </w:r>
      <w:r w:rsidRPr="00792E8B">
        <w:rPr>
          <w:rFonts w:ascii="Times New Roman" w:hAnsi="Times New Roman" w:cs="Times New Roman"/>
          <w:sz w:val="24"/>
          <w:szCs w:val="24"/>
        </w:rPr>
        <w:t>извольный характер;</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в случае использования кандидатом в агитационных материалах своих изображений, в том числе среди неопределенного круга лиц, получение согласия этих лиц на использование таких из</w:t>
      </w:r>
      <w:r w:rsidRPr="00792E8B">
        <w:rPr>
          <w:rFonts w:ascii="Times New Roman" w:hAnsi="Times New Roman" w:cs="Times New Roman"/>
          <w:sz w:val="24"/>
          <w:szCs w:val="24"/>
        </w:rPr>
        <w:t>о</w:t>
      </w:r>
      <w:r w:rsidRPr="00792E8B">
        <w:rPr>
          <w:rFonts w:ascii="Times New Roman" w:hAnsi="Times New Roman" w:cs="Times New Roman"/>
          <w:sz w:val="24"/>
          <w:szCs w:val="24"/>
        </w:rPr>
        <w:t>бражений не требуется;</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зарегистрированные товарные знаки социальных сетей могут быть испол</w:t>
      </w:r>
      <w:r w:rsidRPr="00792E8B">
        <w:rPr>
          <w:rFonts w:ascii="Times New Roman" w:hAnsi="Times New Roman" w:cs="Times New Roman"/>
          <w:sz w:val="24"/>
          <w:szCs w:val="24"/>
        </w:rPr>
        <w:t>ь</w:t>
      </w:r>
      <w:r w:rsidRPr="00792E8B">
        <w:rPr>
          <w:rFonts w:ascii="Times New Roman" w:hAnsi="Times New Roman" w:cs="Times New Roman"/>
          <w:sz w:val="24"/>
          <w:szCs w:val="24"/>
        </w:rPr>
        <w:t>зованы кандидатом в агитационных материалах с согласия правообладателей этих това</w:t>
      </w:r>
      <w:r w:rsidRPr="00792E8B">
        <w:rPr>
          <w:rFonts w:ascii="Times New Roman" w:hAnsi="Times New Roman" w:cs="Times New Roman"/>
          <w:sz w:val="24"/>
          <w:szCs w:val="24"/>
        </w:rPr>
        <w:t>р</w:t>
      </w:r>
      <w:r w:rsidRPr="00792E8B">
        <w:rPr>
          <w:rFonts w:ascii="Times New Roman" w:hAnsi="Times New Roman" w:cs="Times New Roman"/>
          <w:sz w:val="24"/>
          <w:szCs w:val="24"/>
        </w:rPr>
        <w:t>ных знаков;</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выдвижение кандидата на должность высшего должностного лица субъе</w:t>
      </w:r>
      <w:r w:rsidRPr="00792E8B">
        <w:rPr>
          <w:rFonts w:ascii="Times New Roman" w:hAnsi="Times New Roman" w:cs="Times New Roman"/>
          <w:sz w:val="24"/>
          <w:szCs w:val="24"/>
        </w:rPr>
        <w:t>к</w:t>
      </w:r>
      <w:r w:rsidRPr="00792E8B">
        <w:rPr>
          <w:rFonts w:ascii="Times New Roman" w:hAnsi="Times New Roman" w:cs="Times New Roman"/>
          <w:sz w:val="24"/>
          <w:szCs w:val="24"/>
        </w:rPr>
        <w:t xml:space="preserve">та РФ в порядке самовыдвижения может быть предусмотрено законом субъекта РФ (в случае если такая </w:t>
      </w:r>
      <w:r w:rsidRPr="00792E8B">
        <w:rPr>
          <w:rFonts w:ascii="Times New Roman" w:hAnsi="Times New Roman" w:cs="Times New Roman"/>
          <w:sz w:val="24"/>
          <w:szCs w:val="24"/>
        </w:rPr>
        <w:lastRenderedPageBreak/>
        <w:t>возможность этим законом не предусмотрена, правовые основания для участия гражданина в выборах на указанную должность в порядке самовыдвижения отсутствуют).</w:t>
      </w:r>
    </w:p>
    <w:p w:rsidR="00792E8B" w:rsidRPr="00792E8B" w:rsidRDefault="00792E8B" w:rsidP="00792E8B">
      <w:pPr>
        <w:autoSpaceDE w:val="0"/>
        <w:autoSpaceDN w:val="0"/>
        <w:adjustRightInd w:val="0"/>
        <w:spacing w:line="240" w:lineRule="exact"/>
        <w:jc w:val="both"/>
        <w:rPr>
          <w:rFonts w:ascii="Times New Roman" w:hAnsi="Times New Roman" w:cs="Times New Roman"/>
          <w:sz w:val="24"/>
          <w:szCs w:val="24"/>
        </w:rPr>
      </w:pPr>
      <w:r w:rsidRPr="00792E8B">
        <w:rPr>
          <w:rFonts w:ascii="Times New Roman" w:hAnsi="Times New Roman" w:cs="Times New Roman"/>
          <w:sz w:val="24"/>
          <w:szCs w:val="24"/>
        </w:rPr>
        <w:t>Помощник межрайонного прокурора</w:t>
      </w:r>
    </w:p>
    <w:p w:rsidR="00792E8B" w:rsidRPr="00792E8B" w:rsidRDefault="00792E8B" w:rsidP="00792E8B">
      <w:pPr>
        <w:autoSpaceDE w:val="0"/>
        <w:autoSpaceDN w:val="0"/>
        <w:adjustRightInd w:val="0"/>
        <w:spacing w:line="240" w:lineRule="exact"/>
        <w:jc w:val="both"/>
        <w:rPr>
          <w:rFonts w:ascii="Times New Roman" w:hAnsi="Times New Roman" w:cs="Times New Roman"/>
          <w:sz w:val="24"/>
          <w:szCs w:val="24"/>
        </w:rPr>
      </w:pPr>
    </w:p>
    <w:p w:rsidR="00792E8B" w:rsidRPr="00792E8B" w:rsidRDefault="00792E8B" w:rsidP="00792E8B">
      <w:pPr>
        <w:autoSpaceDE w:val="0"/>
        <w:autoSpaceDN w:val="0"/>
        <w:adjustRightInd w:val="0"/>
        <w:spacing w:line="240" w:lineRule="exact"/>
        <w:jc w:val="both"/>
        <w:rPr>
          <w:rFonts w:ascii="Times New Roman" w:hAnsi="Times New Roman" w:cs="Times New Roman"/>
          <w:sz w:val="24"/>
          <w:szCs w:val="24"/>
        </w:rPr>
      </w:pPr>
      <w:r w:rsidRPr="00792E8B">
        <w:rPr>
          <w:rFonts w:ascii="Times New Roman" w:hAnsi="Times New Roman" w:cs="Times New Roman"/>
          <w:sz w:val="24"/>
          <w:szCs w:val="24"/>
        </w:rPr>
        <w:t>юрист 1 класса</w:t>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t>О.А. Сочнева</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p>
    <w:p w:rsidR="00792E8B" w:rsidRPr="00792E8B" w:rsidRDefault="00792E8B" w:rsidP="00792E8B">
      <w:pPr>
        <w:autoSpaceDE w:val="0"/>
        <w:autoSpaceDN w:val="0"/>
        <w:adjustRightInd w:val="0"/>
        <w:jc w:val="center"/>
        <w:rPr>
          <w:rFonts w:ascii="Times New Roman" w:hAnsi="Times New Roman" w:cs="Times New Roman"/>
          <w:b/>
          <w:bCs/>
          <w:kern w:val="36"/>
          <w:sz w:val="24"/>
          <w:szCs w:val="24"/>
        </w:rPr>
      </w:pPr>
      <w:hyperlink r:id="rId8" w:history="1">
        <w:r w:rsidRPr="00792E8B">
          <w:rPr>
            <w:rFonts w:ascii="Times New Roman" w:hAnsi="Times New Roman" w:cs="Times New Roman"/>
            <w:b/>
            <w:bCs/>
            <w:sz w:val="24"/>
            <w:szCs w:val="24"/>
          </w:rPr>
          <w:t>Федеральным законом от 19.02.2018 № 35-ФЗ</w:t>
        </w:r>
        <w:r w:rsidRPr="00792E8B">
          <w:rPr>
            <w:rFonts w:ascii="Times New Roman" w:hAnsi="Times New Roman" w:cs="Times New Roman"/>
            <w:b/>
            <w:bCs/>
            <w:sz w:val="24"/>
            <w:szCs w:val="24"/>
          </w:rPr>
          <w:t xml:space="preserve">  «О внесении изменений в  статью 76.1 Уголовного кодекса</w:t>
        </w:r>
        <w:r w:rsidRPr="00792E8B">
          <w:rPr>
            <w:rFonts w:ascii="Times New Roman" w:hAnsi="Times New Roman" w:cs="Times New Roman"/>
            <w:b/>
            <w:bCs/>
            <w:sz w:val="24"/>
            <w:szCs w:val="24"/>
          </w:rPr>
          <w:t xml:space="preserve">   Российской Федерации</w:t>
        </w:r>
      </w:hyperlink>
      <w:r w:rsidRPr="00792E8B">
        <w:rPr>
          <w:rFonts w:ascii="Times New Roman" w:hAnsi="Times New Roman" w:cs="Times New Roman"/>
          <w:sz w:val="24"/>
          <w:szCs w:val="24"/>
        </w:rPr>
        <w:t xml:space="preserve">» </w:t>
      </w:r>
      <w:r w:rsidRPr="00792E8B">
        <w:rPr>
          <w:rFonts w:ascii="Times New Roman" w:hAnsi="Times New Roman" w:cs="Times New Roman"/>
          <w:b/>
          <w:bCs/>
          <w:kern w:val="36"/>
          <w:sz w:val="24"/>
          <w:szCs w:val="24"/>
        </w:rPr>
        <w:t>предусмотрена возможность освобождения</w:t>
      </w:r>
    </w:p>
    <w:p w:rsidR="00792E8B" w:rsidRPr="00792E8B" w:rsidRDefault="00792E8B" w:rsidP="00792E8B">
      <w:pPr>
        <w:autoSpaceDE w:val="0"/>
        <w:autoSpaceDN w:val="0"/>
        <w:adjustRightInd w:val="0"/>
        <w:rPr>
          <w:rFonts w:ascii="Times New Roman" w:hAnsi="Times New Roman" w:cs="Times New Roman"/>
          <w:b/>
          <w:bCs/>
          <w:kern w:val="36"/>
          <w:sz w:val="24"/>
          <w:szCs w:val="24"/>
        </w:rPr>
      </w:pPr>
      <w:r w:rsidRPr="00792E8B">
        <w:rPr>
          <w:rFonts w:ascii="Times New Roman" w:hAnsi="Times New Roman" w:cs="Times New Roman"/>
          <w:b/>
          <w:bCs/>
          <w:kern w:val="36"/>
          <w:sz w:val="24"/>
          <w:szCs w:val="24"/>
        </w:rPr>
        <w:t xml:space="preserve"> от уголовной ответственности по отдельным экономическим преступлениям, совершенным до 1 января 2018 года</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В указанном нормативном акте идет речь о преступлениях, предусмотре</w:t>
      </w:r>
      <w:r w:rsidRPr="00792E8B">
        <w:rPr>
          <w:rFonts w:ascii="Times New Roman" w:hAnsi="Times New Roman" w:cs="Times New Roman"/>
          <w:sz w:val="24"/>
          <w:szCs w:val="24"/>
        </w:rPr>
        <w:t>н</w:t>
      </w:r>
      <w:r w:rsidRPr="00792E8B">
        <w:rPr>
          <w:rFonts w:ascii="Times New Roman" w:hAnsi="Times New Roman" w:cs="Times New Roman"/>
          <w:sz w:val="24"/>
          <w:szCs w:val="24"/>
        </w:rPr>
        <w:t>ных статьей 193, частями первой и второй статьи 194, статьями 198, 199, 199.1, 199.2 УК РФ (например, уклонение от уплаты налоговых и таможенных плат</w:t>
      </w:r>
      <w:r w:rsidRPr="00792E8B">
        <w:rPr>
          <w:rFonts w:ascii="Times New Roman" w:hAnsi="Times New Roman" w:cs="Times New Roman"/>
          <w:sz w:val="24"/>
          <w:szCs w:val="24"/>
        </w:rPr>
        <w:t>е</w:t>
      </w:r>
      <w:r w:rsidRPr="00792E8B">
        <w:rPr>
          <w:rFonts w:ascii="Times New Roman" w:hAnsi="Times New Roman" w:cs="Times New Roman"/>
          <w:sz w:val="24"/>
          <w:szCs w:val="24"/>
        </w:rPr>
        <w:t>жей, неисполнение требований законодательства о валютном регулировании и валютном контр</w:t>
      </w:r>
      <w:r w:rsidRPr="00792E8B">
        <w:rPr>
          <w:rFonts w:ascii="Times New Roman" w:hAnsi="Times New Roman" w:cs="Times New Roman"/>
          <w:sz w:val="24"/>
          <w:szCs w:val="24"/>
        </w:rPr>
        <w:t>о</w:t>
      </w:r>
      <w:r w:rsidRPr="00792E8B">
        <w:rPr>
          <w:rFonts w:ascii="Times New Roman" w:hAnsi="Times New Roman" w:cs="Times New Roman"/>
          <w:sz w:val="24"/>
          <w:szCs w:val="24"/>
        </w:rPr>
        <w:t>ле).</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Освобождение от ответственности возникает при условии, если лицо явл</w:t>
      </w:r>
      <w:r w:rsidRPr="00792E8B">
        <w:rPr>
          <w:rFonts w:ascii="Times New Roman" w:hAnsi="Times New Roman" w:cs="Times New Roman"/>
          <w:sz w:val="24"/>
          <w:szCs w:val="24"/>
        </w:rPr>
        <w:t>я</w:t>
      </w:r>
      <w:r w:rsidRPr="00792E8B">
        <w:rPr>
          <w:rFonts w:ascii="Times New Roman" w:hAnsi="Times New Roman" w:cs="Times New Roman"/>
          <w:sz w:val="24"/>
          <w:szCs w:val="24"/>
        </w:rPr>
        <w:t>ется декларантом или лицом, информация о котором содержится в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w:t>
      </w:r>
      <w:r w:rsidRPr="00792E8B">
        <w:rPr>
          <w:rFonts w:ascii="Times New Roman" w:hAnsi="Times New Roman" w:cs="Times New Roman"/>
          <w:sz w:val="24"/>
          <w:szCs w:val="24"/>
        </w:rPr>
        <w:t>а</w:t>
      </w:r>
      <w:r w:rsidRPr="00792E8B">
        <w:rPr>
          <w:rFonts w:ascii="Times New Roman" w:hAnsi="Times New Roman" w:cs="Times New Roman"/>
          <w:sz w:val="24"/>
          <w:szCs w:val="24"/>
        </w:rPr>
        <w:t>ции», и если такие деяния связаны с приобретением, использованием либо распоряжением имуществом и/или контролируемыми иностранными компаниями, информация о к</w:t>
      </w:r>
      <w:r w:rsidRPr="00792E8B">
        <w:rPr>
          <w:rFonts w:ascii="Times New Roman" w:hAnsi="Times New Roman" w:cs="Times New Roman"/>
          <w:sz w:val="24"/>
          <w:szCs w:val="24"/>
        </w:rPr>
        <w:t>о</w:t>
      </w:r>
      <w:r w:rsidRPr="00792E8B">
        <w:rPr>
          <w:rFonts w:ascii="Times New Roman" w:hAnsi="Times New Roman" w:cs="Times New Roman"/>
          <w:sz w:val="24"/>
          <w:szCs w:val="24"/>
        </w:rPr>
        <w:t>торых содержится в специальной декларации, и/или с открытием и/или зачислением денежных средств на счета (вклады), информация о которых соде</w:t>
      </w:r>
      <w:r w:rsidRPr="00792E8B">
        <w:rPr>
          <w:rFonts w:ascii="Times New Roman" w:hAnsi="Times New Roman" w:cs="Times New Roman"/>
          <w:sz w:val="24"/>
          <w:szCs w:val="24"/>
        </w:rPr>
        <w:t>р</w:t>
      </w:r>
      <w:r w:rsidRPr="00792E8B">
        <w:rPr>
          <w:rFonts w:ascii="Times New Roman" w:hAnsi="Times New Roman" w:cs="Times New Roman"/>
          <w:sz w:val="24"/>
          <w:szCs w:val="24"/>
        </w:rPr>
        <w:t>жится в специальной декларации.</w:t>
      </w:r>
    </w:p>
    <w:p w:rsidR="00792E8B" w:rsidRPr="00792E8B" w:rsidRDefault="00792E8B" w:rsidP="00792E8B">
      <w:pPr>
        <w:autoSpaceDE w:val="0"/>
        <w:autoSpaceDN w:val="0"/>
        <w:adjustRightInd w:val="0"/>
        <w:spacing w:line="240" w:lineRule="exact"/>
        <w:jc w:val="both"/>
        <w:rPr>
          <w:rFonts w:ascii="Times New Roman" w:hAnsi="Times New Roman" w:cs="Times New Roman"/>
          <w:sz w:val="24"/>
          <w:szCs w:val="24"/>
        </w:rPr>
      </w:pPr>
      <w:r w:rsidRPr="00792E8B">
        <w:rPr>
          <w:rFonts w:ascii="Times New Roman" w:hAnsi="Times New Roman" w:cs="Times New Roman"/>
          <w:sz w:val="24"/>
          <w:szCs w:val="24"/>
        </w:rPr>
        <w:t>Помощник межрайонного прокурора</w:t>
      </w:r>
    </w:p>
    <w:p w:rsidR="00792E8B" w:rsidRPr="00792E8B" w:rsidRDefault="00792E8B" w:rsidP="00792E8B">
      <w:pPr>
        <w:autoSpaceDE w:val="0"/>
        <w:autoSpaceDN w:val="0"/>
        <w:adjustRightInd w:val="0"/>
        <w:spacing w:line="240" w:lineRule="exact"/>
        <w:jc w:val="both"/>
        <w:rPr>
          <w:rFonts w:ascii="Times New Roman" w:hAnsi="Times New Roman" w:cs="Times New Roman"/>
          <w:sz w:val="24"/>
          <w:szCs w:val="24"/>
        </w:rPr>
      </w:pPr>
      <w:r w:rsidRPr="00792E8B">
        <w:rPr>
          <w:rFonts w:ascii="Times New Roman" w:hAnsi="Times New Roman" w:cs="Times New Roman"/>
          <w:sz w:val="24"/>
          <w:szCs w:val="24"/>
        </w:rPr>
        <w:t>юрист 1 класса</w:t>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t>О.А. Сочнева</w:t>
      </w:r>
    </w:p>
    <w:p w:rsidR="00792E8B" w:rsidRPr="00792E8B" w:rsidRDefault="00792E8B" w:rsidP="00792E8B">
      <w:pPr>
        <w:keepNext/>
        <w:autoSpaceDE w:val="0"/>
        <w:autoSpaceDN w:val="0"/>
        <w:adjustRightInd w:val="0"/>
        <w:jc w:val="center"/>
        <w:outlineLvl w:val="1"/>
        <w:rPr>
          <w:rFonts w:ascii="Times New Roman" w:hAnsi="Times New Roman" w:cs="Times New Roman"/>
          <w:b/>
          <w:bCs/>
          <w:kern w:val="36"/>
          <w:sz w:val="24"/>
          <w:szCs w:val="24"/>
        </w:rPr>
      </w:pPr>
      <w:r w:rsidRPr="00792E8B">
        <w:rPr>
          <w:rFonts w:ascii="Times New Roman" w:hAnsi="Times New Roman" w:cs="Times New Roman"/>
          <w:b/>
          <w:bCs/>
          <w:kern w:val="36"/>
          <w:sz w:val="24"/>
          <w:szCs w:val="24"/>
        </w:rPr>
        <w:t xml:space="preserve">Пленум Верховного Суда РФ </w:t>
      </w:r>
    </w:p>
    <w:p w:rsidR="00792E8B" w:rsidRPr="00792E8B" w:rsidRDefault="00792E8B" w:rsidP="00792E8B">
      <w:pPr>
        <w:keepNext/>
        <w:autoSpaceDE w:val="0"/>
        <w:autoSpaceDN w:val="0"/>
        <w:adjustRightInd w:val="0"/>
        <w:jc w:val="center"/>
        <w:outlineLvl w:val="1"/>
        <w:rPr>
          <w:rFonts w:ascii="Times New Roman" w:hAnsi="Times New Roman" w:cs="Times New Roman"/>
          <w:b/>
          <w:bCs/>
          <w:kern w:val="36"/>
          <w:sz w:val="24"/>
          <w:szCs w:val="24"/>
        </w:rPr>
      </w:pPr>
      <w:r w:rsidRPr="00792E8B">
        <w:rPr>
          <w:rFonts w:ascii="Times New Roman" w:hAnsi="Times New Roman" w:cs="Times New Roman"/>
          <w:b/>
          <w:bCs/>
          <w:kern w:val="36"/>
          <w:sz w:val="24"/>
          <w:szCs w:val="24"/>
        </w:rPr>
        <w:t>разъяснил ряд вопросов, связанных с введением</w:t>
      </w:r>
    </w:p>
    <w:p w:rsidR="00792E8B" w:rsidRPr="00792E8B" w:rsidRDefault="00792E8B" w:rsidP="00792E8B">
      <w:pPr>
        <w:keepNext/>
        <w:autoSpaceDE w:val="0"/>
        <w:autoSpaceDN w:val="0"/>
        <w:adjustRightInd w:val="0"/>
        <w:jc w:val="center"/>
        <w:outlineLvl w:val="1"/>
        <w:rPr>
          <w:rFonts w:ascii="Times New Roman" w:hAnsi="Times New Roman" w:cs="Times New Roman"/>
          <w:b/>
          <w:bCs/>
          <w:kern w:val="36"/>
          <w:sz w:val="24"/>
          <w:szCs w:val="24"/>
        </w:rPr>
      </w:pPr>
      <w:r w:rsidRPr="00792E8B">
        <w:rPr>
          <w:rFonts w:ascii="Times New Roman" w:hAnsi="Times New Roman" w:cs="Times New Roman"/>
          <w:b/>
          <w:bCs/>
          <w:kern w:val="36"/>
          <w:sz w:val="24"/>
          <w:szCs w:val="24"/>
        </w:rPr>
        <w:t xml:space="preserve"> суда пр</w:t>
      </w:r>
      <w:r w:rsidRPr="00792E8B">
        <w:rPr>
          <w:rFonts w:ascii="Times New Roman" w:hAnsi="Times New Roman" w:cs="Times New Roman"/>
          <w:b/>
          <w:bCs/>
          <w:kern w:val="36"/>
          <w:sz w:val="24"/>
          <w:szCs w:val="24"/>
        </w:rPr>
        <w:t>и</w:t>
      </w:r>
      <w:r w:rsidRPr="00792E8B">
        <w:rPr>
          <w:rFonts w:ascii="Times New Roman" w:hAnsi="Times New Roman" w:cs="Times New Roman"/>
          <w:b/>
          <w:bCs/>
          <w:kern w:val="36"/>
          <w:sz w:val="24"/>
          <w:szCs w:val="24"/>
        </w:rPr>
        <w:t>сяжных в районных судах</w:t>
      </w:r>
    </w:p>
    <w:p w:rsidR="00792E8B" w:rsidRPr="00792E8B" w:rsidRDefault="00792E8B" w:rsidP="00792E8B">
      <w:pPr>
        <w:autoSpaceDE w:val="0"/>
        <w:autoSpaceDN w:val="0"/>
        <w:adjustRightInd w:val="0"/>
        <w:jc w:val="both"/>
        <w:rPr>
          <w:rFonts w:ascii="Times New Roman" w:hAnsi="Times New Roman" w:cs="Times New Roman"/>
          <w:sz w:val="24"/>
          <w:szCs w:val="24"/>
        </w:rPr>
      </w:pPr>
      <w:r w:rsidRPr="00792E8B">
        <w:rPr>
          <w:rFonts w:ascii="Times New Roman" w:hAnsi="Times New Roman" w:cs="Times New Roman"/>
          <w:sz w:val="24"/>
          <w:szCs w:val="24"/>
        </w:rPr>
        <w:t>Верховным Судом РФ в связи с началом осуществления с 1 июня 2018 рассмо</w:t>
      </w:r>
      <w:r w:rsidRPr="00792E8B">
        <w:rPr>
          <w:rFonts w:ascii="Times New Roman" w:hAnsi="Times New Roman" w:cs="Times New Roman"/>
          <w:sz w:val="24"/>
          <w:szCs w:val="24"/>
        </w:rPr>
        <w:t>т</w:t>
      </w:r>
      <w:r w:rsidRPr="00792E8B">
        <w:rPr>
          <w:rFonts w:ascii="Times New Roman" w:hAnsi="Times New Roman" w:cs="Times New Roman"/>
          <w:sz w:val="24"/>
          <w:szCs w:val="24"/>
        </w:rPr>
        <w:t xml:space="preserve">рения уголовных дел с участием присяжных заседателей в районных судах </w:t>
      </w:r>
      <w:hyperlink r:id="rId9" w:history="1">
        <w:r w:rsidRPr="00792E8B">
          <w:rPr>
            <w:rFonts w:ascii="Times New Roman" w:hAnsi="Times New Roman" w:cs="Times New Roman"/>
            <w:bCs/>
            <w:sz w:val="24"/>
            <w:szCs w:val="24"/>
          </w:rPr>
          <w:t>Постановлением Пленума от 13.02.2018 № 5 «О применении судами некоторых п</w:t>
        </w:r>
        <w:r w:rsidRPr="00792E8B">
          <w:rPr>
            <w:rFonts w:ascii="Times New Roman" w:hAnsi="Times New Roman" w:cs="Times New Roman"/>
            <w:bCs/>
            <w:sz w:val="24"/>
            <w:szCs w:val="24"/>
          </w:rPr>
          <w:t>о</w:t>
        </w:r>
        <w:r w:rsidRPr="00792E8B">
          <w:rPr>
            <w:rFonts w:ascii="Times New Roman" w:hAnsi="Times New Roman" w:cs="Times New Roman"/>
            <w:bCs/>
            <w:sz w:val="24"/>
            <w:szCs w:val="24"/>
          </w:rPr>
          <w:t>ложений Федерального закона «О присяжных заседателях федеральных судов общей юрисдикции в Российской Федерации»</w:t>
        </w:r>
      </w:hyperlink>
      <w:r w:rsidRPr="00792E8B">
        <w:rPr>
          <w:rFonts w:ascii="Times New Roman" w:hAnsi="Times New Roman" w:cs="Times New Roman"/>
          <w:sz w:val="24"/>
          <w:szCs w:val="24"/>
        </w:rPr>
        <w:t xml:space="preserve"> даны разъясн</w:t>
      </w:r>
      <w:r w:rsidRPr="00792E8B">
        <w:rPr>
          <w:rFonts w:ascii="Times New Roman" w:hAnsi="Times New Roman" w:cs="Times New Roman"/>
          <w:sz w:val="24"/>
          <w:szCs w:val="24"/>
        </w:rPr>
        <w:t>е</w:t>
      </w:r>
      <w:r w:rsidRPr="00792E8B">
        <w:rPr>
          <w:rFonts w:ascii="Times New Roman" w:hAnsi="Times New Roman" w:cs="Times New Roman"/>
          <w:sz w:val="24"/>
          <w:szCs w:val="24"/>
        </w:rPr>
        <w:t>ния, касающиеся:</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порядка формирования, утверждения и направления в суды и органы государственной власти основного и запасного списков кандидатов в присяжные заседатели муниципальных образов</w:t>
      </w:r>
      <w:r w:rsidRPr="00792E8B">
        <w:rPr>
          <w:rFonts w:ascii="Times New Roman" w:hAnsi="Times New Roman" w:cs="Times New Roman"/>
          <w:sz w:val="24"/>
          <w:szCs w:val="24"/>
        </w:rPr>
        <w:t>а</w:t>
      </w:r>
      <w:r w:rsidRPr="00792E8B">
        <w:rPr>
          <w:rFonts w:ascii="Times New Roman" w:hAnsi="Times New Roman" w:cs="Times New Roman"/>
          <w:sz w:val="24"/>
          <w:szCs w:val="24"/>
        </w:rPr>
        <w:t>ний;</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сроков составления списков и запасных списков кандидатов в присяжные засед</w:t>
      </w:r>
      <w:r w:rsidRPr="00792E8B">
        <w:rPr>
          <w:rFonts w:ascii="Times New Roman" w:hAnsi="Times New Roman" w:cs="Times New Roman"/>
          <w:sz w:val="24"/>
          <w:szCs w:val="24"/>
        </w:rPr>
        <w:t>а</w:t>
      </w:r>
      <w:r w:rsidRPr="00792E8B">
        <w:rPr>
          <w:rFonts w:ascii="Times New Roman" w:hAnsi="Times New Roman" w:cs="Times New Roman"/>
          <w:sz w:val="24"/>
          <w:szCs w:val="24"/>
        </w:rPr>
        <w:t>тели;</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lastRenderedPageBreak/>
        <w:t>- сохранения полномочий присяжных заседателей у граждан, ранее включенных в списки канд</w:t>
      </w:r>
      <w:r w:rsidRPr="00792E8B">
        <w:rPr>
          <w:rFonts w:ascii="Times New Roman" w:hAnsi="Times New Roman" w:cs="Times New Roman"/>
          <w:sz w:val="24"/>
          <w:szCs w:val="24"/>
        </w:rPr>
        <w:t>и</w:t>
      </w:r>
      <w:r w:rsidRPr="00792E8B">
        <w:rPr>
          <w:rFonts w:ascii="Times New Roman" w:hAnsi="Times New Roman" w:cs="Times New Roman"/>
          <w:sz w:val="24"/>
          <w:szCs w:val="24"/>
        </w:rPr>
        <w:t>датов в присяжные заседатели;</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обязанностей председателей судов в случае если численность населения муниципальных образований, на территорию которых распространяется юрисдикция районного суда, является недостаточной для формирования списков ка</w:t>
      </w:r>
      <w:r w:rsidRPr="00792E8B">
        <w:rPr>
          <w:rFonts w:ascii="Times New Roman" w:hAnsi="Times New Roman" w:cs="Times New Roman"/>
          <w:sz w:val="24"/>
          <w:szCs w:val="24"/>
        </w:rPr>
        <w:t>н</w:t>
      </w:r>
      <w:r w:rsidRPr="00792E8B">
        <w:rPr>
          <w:rFonts w:ascii="Times New Roman" w:hAnsi="Times New Roman" w:cs="Times New Roman"/>
          <w:sz w:val="24"/>
          <w:szCs w:val="24"/>
        </w:rPr>
        <w:t>дидатов в присяжные заседатели;</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правил подписания и направления в суды списков кандидатов в прися</w:t>
      </w:r>
      <w:r w:rsidRPr="00792E8B">
        <w:rPr>
          <w:rFonts w:ascii="Times New Roman" w:hAnsi="Times New Roman" w:cs="Times New Roman"/>
          <w:sz w:val="24"/>
          <w:szCs w:val="24"/>
        </w:rPr>
        <w:t>ж</w:t>
      </w:r>
      <w:r w:rsidRPr="00792E8B">
        <w:rPr>
          <w:rFonts w:ascii="Times New Roman" w:hAnsi="Times New Roman" w:cs="Times New Roman"/>
          <w:sz w:val="24"/>
          <w:szCs w:val="24"/>
        </w:rPr>
        <w:t>ные заседатели муниц</w:t>
      </w:r>
      <w:r w:rsidRPr="00792E8B">
        <w:rPr>
          <w:rFonts w:ascii="Times New Roman" w:hAnsi="Times New Roman" w:cs="Times New Roman"/>
          <w:sz w:val="24"/>
          <w:szCs w:val="24"/>
        </w:rPr>
        <w:t>и</w:t>
      </w:r>
      <w:r w:rsidRPr="00792E8B">
        <w:rPr>
          <w:rFonts w:ascii="Times New Roman" w:hAnsi="Times New Roman" w:cs="Times New Roman"/>
          <w:sz w:val="24"/>
          <w:szCs w:val="24"/>
        </w:rPr>
        <w:t>пальных образований;</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 особенностей формирования списков кандидатов в присяжные заседатели в случаях, когда юрисдикция районного суда распространяется на несколько муниципальных образований, и в случаях, когда районный суд расположен на территории одного муниципального образования, а его юрисдикция распространяется на те</w:t>
      </w:r>
      <w:r w:rsidRPr="00792E8B">
        <w:rPr>
          <w:rFonts w:ascii="Times New Roman" w:hAnsi="Times New Roman" w:cs="Times New Roman"/>
          <w:sz w:val="24"/>
          <w:szCs w:val="24"/>
        </w:rPr>
        <w:t>р</w:t>
      </w:r>
      <w:r w:rsidRPr="00792E8B">
        <w:rPr>
          <w:rFonts w:ascii="Times New Roman" w:hAnsi="Times New Roman" w:cs="Times New Roman"/>
          <w:sz w:val="24"/>
          <w:szCs w:val="24"/>
        </w:rPr>
        <w:t>риторию другого муниципального образования;</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Кроме того, Верховный Суд РФ разъяснил, что граждане, включенные в общий и запасной списки кандидатов в присяжные заседатели субъекта РФ, сп</w:t>
      </w:r>
      <w:r w:rsidRPr="00792E8B">
        <w:rPr>
          <w:rFonts w:ascii="Times New Roman" w:hAnsi="Times New Roman" w:cs="Times New Roman"/>
          <w:sz w:val="24"/>
          <w:szCs w:val="24"/>
        </w:rPr>
        <w:t>и</w:t>
      </w:r>
      <w:r w:rsidRPr="00792E8B">
        <w:rPr>
          <w:rFonts w:ascii="Times New Roman" w:hAnsi="Times New Roman" w:cs="Times New Roman"/>
          <w:sz w:val="24"/>
          <w:szCs w:val="24"/>
        </w:rPr>
        <w:t>ски и запасные списки кандидатов в присяжные заседатели округов, общий и з</w:t>
      </w:r>
      <w:r w:rsidRPr="00792E8B">
        <w:rPr>
          <w:rFonts w:ascii="Times New Roman" w:hAnsi="Times New Roman" w:cs="Times New Roman"/>
          <w:sz w:val="24"/>
          <w:szCs w:val="24"/>
        </w:rPr>
        <w:t>а</w:t>
      </w:r>
      <w:r w:rsidRPr="00792E8B">
        <w:rPr>
          <w:rFonts w:ascii="Times New Roman" w:hAnsi="Times New Roman" w:cs="Times New Roman"/>
          <w:sz w:val="24"/>
          <w:szCs w:val="24"/>
        </w:rPr>
        <w:t>пасной списки кандидатов в присяжные заседатели для соответствующего окру</w:t>
      </w:r>
      <w:r w:rsidRPr="00792E8B">
        <w:rPr>
          <w:rFonts w:ascii="Times New Roman" w:hAnsi="Times New Roman" w:cs="Times New Roman"/>
          <w:sz w:val="24"/>
          <w:szCs w:val="24"/>
        </w:rPr>
        <w:t>ж</w:t>
      </w:r>
      <w:r w:rsidRPr="00792E8B">
        <w:rPr>
          <w:rFonts w:ascii="Times New Roman" w:hAnsi="Times New Roman" w:cs="Times New Roman"/>
          <w:sz w:val="24"/>
          <w:szCs w:val="24"/>
        </w:rPr>
        <w:t>ного (флотского) военного суда и нижестоящих по отношению к нему гарнизонных в</w:t>
      </w:r>
      <w:r w:rsidRPr="00792E8B">
        <w:rPr>
          <w:rFonts w:ascii="Times New Roman" w:hAnsi="Times New Roman" w:cs="Times New Roman"/>
          <w:sz w:val="24"/>
          <w:szCs w:val="24"/>
        </w:rPr>
        <w:t>о</w:t>
      </w:r>
      <w:r w:rsidRPr="00792E8B">
        <w:rPr>
          <w:rFonts w:ascii="Times New Roman" w:hAnsi="Times New Roman" w:cs="Times New Roman"/>
          <w:sz w:val="24"/>
          <w:szCs w:val="24"/>
        </w:rPr>
        <w:t xml:space="preserve">енных судов, не исключаются из списков и запасных списков кандидатов в присяжные заседатели муниципальных образований. </w:t>
      </w:r>
    </w:p>
    <w:p w:rsid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С учетом этого суд при отборе кандидатов в присяжные заседатели для участия в рассмотрении конкретного уголовного дела и при составлении предвар</w:t>
      </w:r>
      <w:r w:rsidRPr="00792E8B">
        <w:rPr>
          <w:rFonts w:ascii="Times New Roman" w:hAnsi="Times New Roman" w:cs="Times New Roman"/>
          <w:sz w:val="24"/>
          <w:szCs w:val="24"/>
        </w:rPr>
        <w:t>и</w:t>
      </w:r>
      <w:r w:rsidRPr="00792E8B">
        <w:rPr>
          <w:rFonts w:ascii="Times New Roman" w:hAnsi="Times New Roman" w:cs="Times New Roman"/>
          <w:sz w:val="24"/>
          <w:szCs w:val="24"/>
        </w:rPr>
        <w:t>тельного списка должен обеспечить неукоснительное соблюдение требований УПК РФ, исходя из которых одно и то же лицо не может участвовать в течение года в судебных заседаниях в кач</w:t>
      </w:r>
      <w:r w:rsidRPr="00792E8B">
        <w:rPr>
          <w:rFonts w:ascii="Times New Roman" w:hAnsi="Times New Roman" w:cs="Times New Roman"/>
          <w:sz w:val="24"/>
          <w:szCs w:val="24"/>
        </w:rPr>
        <w:t>е</w:t>
      </w:r>
      <w:r w:rsidRPr="00792E8B">
        <w:rPr>
          <w:rFonts w:ascii="Times New Roman" w:hAnsi="Times New Roman" w:cs="Times New Roman"/>
          <w:sz w:val="24"/>
          <w:szCs w:val="24"/>
        </w:rPr>
        <w:t>стве присяжного заседателя более одного раза, в том числе в судах различных уровней.</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br/>
        <w:t>Помощник межрайонного прокурора</w:t>
      </w:r>
    </w:p>
    <w:p w:rsidR="00792E8B" w:rsidRPr="00792E8B" w:rsidRDefault="00792E8B" w:rsidP="00792E8B">
      <w:pPr>
        <w:autoSpaceDE w:val="0"/>
        <w:autoSpaceDN w:val="0"/>
        <w:adjustRightInd w:val="0"/>
        <w:spacing w:line="240" w:lineRule="exact"/>
        <w:jc w:val="both"/>
        <w:rPr>
          <w:rFonts w:ascii="Times New Roman" w:hAnsi="Times New Roman" w:cs="Times New Roman"/>
          <w:sz w:val="24"/>
          <w:szCs w:val="24"/>
        </w:rPr>
      </w:pPr>
      <w:r w:rsidRPr="00792E8B">
        <w:rPr>
          <w:rFonts w:ascii="Times New Roman" w:hAnsi="Times New Roman" w:cs="Times New Roman"/>
          <w:sz w:val="24"/>
          <w:szCs w:val="24"/>
        </w:rPr>
        <w:t>юрист 1 класса</w:t>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t>О.А. Сочнева</w:t>
      </w:r>
    </w:p>
    <w:p w:rsidR="00792E8B" w:rsidRPr="00792E8B" w:rsidRDefault="00792E8B" w:rsidP="00792E8B">
      <w:pPr>
        <w:autoSpaceDE w:val="0"/>
        <w:autoSpaceDN w:val="0"/>
        <w:adjustRightInd w:val="0"/>
        <w:spacing w:line="240" w:lineRule="exact"/>
        <w:jc w:val="center"/>
        <w:rPr>
          <w:rFonts w:ascii="Times New Roman" w:hAnsi="Times New Roman" w:cs="Times New Roman"/>
          <w:sz w:val="24"/>
          <w:szCs w:val="24"/>
        </w:rPr>
      </w:pPr>
    </w:p>
    <w:p w:rsidR="00792E8B" w:rsidRPr="00792E8B" w:rsidRDefault="00792E8B" w:rsidP="00792E8B">
      <w:pPr>
        <w:autoSpaceDE w:val="0"/>
        <w:autoSpaceDN w:val="0"/>
        <w:adjustRightInd w:val="0"/>
        <w:jc w:val="center"/>
        <w:rPr>
          <w:rFonts w:ascii="Times New Roman" w:hAnsi="Times New Roman" w:cs="Times New Roman"/>
          <w:b/>
          <w:sz w:val="24"/>
          <w:szCs w:val="24"/>
        </w:rPr>
      </w:pPr>
      <w:hyperlink r:id="rId10" w:history="1">
        <w:r w:rsidRPr="00792E8B">
          <w:rPr>
            <w:rFonts w:ascii="Times New Roman" w:hAnsi="Times New Roman" w:cs="Times New Roman"/>
            <w:b/>
            <w:bCs/>
            <w:sz w:val="24"/>
            <w:szCs w:val="24"/>
          </w:rPr>
          <w:t>Федеральным законом от 29.12.2017 № 467-ФЗ</w:t>
        </w:r>
        <w:r w:rsidRPr="00792E8B">
          <w:rPr>
            <w:rFonts w:ascii="Times New Roman" w:hAnsi="Times New Roman" w:cs="Times New Roman"/>
            <w:b/>
            <w:bCs/>
            <w:sz w:val="24"/>
            <w:szCs w:val="24"/>
          </w:rPr>
          <w:t xml:space="preserve">  «О внесении изменений в статьи 30 и 31 Уголовно-процесс</w:t>
        </w:r>
        <w:r>
          <w:rPr>
            <w:rFonts w:ascii="Times New Roman" w:hAnsi="Times New Roman" w:cs="Times New Roman"/>
            <w:b/>
            <w:bCs/>
            <w:sz w:val="24"/>
            <w:szCs w:val="24"/>
          </w:rPr>
          <w:t xml:space="preserve">уального кодекса </w:t>
        </w:r>
        <w:r w:rsidRPr="00792E8B">
          <w:rPr>
            <w:rFonts w:ascii="Times New Roman" w:hAnsi="Times New Roman" w:cs="Times New Roman"/>
            <w:b/>
            <w:bCs/>
            <w:sz w:val="24"/>
            <w:szCs w:val="24"/>
          </w:rPr>
          <w:t xml:space="preserve">  Российской Федерации и статью 1 Федерального закона         </w:t>
        </w:r>
        <w:r>
          <w:rPr>
            <w:rFonts w:ascii="Times New Roman" w:hAnsi="Times New Roman" w:cs="Times New Roman"/>
            <w:b/>
            <w:bCs/>
            <w:sz w:val="24"/>
            <w:szCs w:val="24"/>
          </w:rPr>
          <w:t xml:space="preserve">                              </w:t>
        </w:r>
        <w:r w:rsidRPr="00792E8B">
          <w:rPr>
            <w:rFonts w:ascii="Times New Roman" w:hAnsi="Times New Roman" w:cs="Times New Roman"/>
            <w:b/>
            <w:bCs/>
            <w:sz w:val="24"/>
            <w:szCs w:val="24"/>
          </w:rPr>
          <w:t>«О внесении изменений в Уголовно-п</w:t>
        </w:r>
        <w:r>
          <w:rPr>
            <w:rFonts w:ascii="Times New Roman" w:hAnsi="Times New Roman" w:cs="Times New Roman"/>
            <w:b/>
            <w:bCs/>
            <w:sz w:val="24"/>
            <w:szCs w:val="24"/>
          </w:rPr>
          <w:t xml:space="preserve">роцессуальный кодекс  </w:t>
        </w:r>
        <w:r w:rsidRPr="00792E8B">
          <w:rPr>
            <w:rFonts w:ascii="Times New Roman" w:hAnsi="Times New Roman" w:cs="Times New Roman"/>
            <w:b/>
            <w:bCs/>
            <w:sz w:val="24"/>
            <w:szCs w:val="24"/>
          </w:rPr>
          <w:t>Рос</w:t>
        </w:r>
        <w:r>
          <w:rPr>
            <w:rFonts w:ascii="Times New Roman" w:hAnsi="Times New Roman" w:cs="Times New Roman"/>
            <w:b/>
            <w:bCs/>
            <w:sz w:val="24"/>
            <w:szCs w:val="24"/>
          </w:rPr>
          <w:t>сийской Федерации    в связи</w:t>
        </w:r>
        <w:r w:rsidRPr="00792E8B">
          <w:rPr>
            <w:rFonts w:ascii="Times New Roman" w:hAnsi="Times New Roman" w:cs="Times New Roman"/>
            <w:b/>
            <w:bCs/>
            <w:sz w:val="24"/>
            <w:szCs w:val="24"/>
          </w:rPr>
          <w:t xml:space="preserve">  с расширением применения института присяжных засед</w:t>
        </w:r>
        <w:r w:rsidRPr="00792E8B">
          <w:rPr>
            <w:rFonts w:ascii="Times New Roman" w:hAnsi="Times New Roman" w:cs="Times New Roman"/>
            <w:b/>
            <w:bCs/>
            <w:sz w:val="24"/>
            <w:szCs w:val="24"/>
          </w:rPr>
          <w:t>а</w:t>
        </w:r>
        <w:r w:rsidRPr="00792E8B">
          <w:rPr>
            <w:rFonts w:ascii="Times New Roman" w:hAnsi="Times New Roman" w:cs="Times New Roman"/>
            <w:b/>
            <w:bCs/>
            <w:sz w:val="24"/>
            <w:szCs w:val="24"/>
          </w:rPr>
          <w:t>телей»</w:t>
        </w:r>
      </w:hyperlink>
    </w:p>
    <w:p w:rsidR="00792E8B" w:rsidRPr="00792E8B" w:rsidRDefault="00792E8B" w:rsidP="00792E8B">
      <w:pPr>
        <w:keepNext/>
        <w:autoSpaceDE w:val="0"/>
        <w:autoSpaceDN w:val="0"/>
        <w:adjustRightInd w:val="0"/>
        <w:jc w:val="both"/>
        <w:outlineLvl w:val="1"/>
        <w:rPr>
          <w:rFonts w:ascii="Times New Roman" w:hAnsi="Times New Roman" w:cs="Times New Roman"/>
          <w:b/>
          <w:bCs/>
          <w:kern w:val="36"/>
          <w:sz w:val="24"/>
          <w:szCs w:val="24"/>
        </w:rPr>
      </w:pP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В настоящее время исключена возможность рассмотрения судом в составе судьи Верховного суда республики, краевого, областного или другого равного им по уровню суда и коллегии из двенадцати присяжных заседателей уголовных дел по обвинению женщины, а также мужчины в возрасте старше 65 лет, в соверш</w:t>
      </w:r>
      <w:r w:rsidRPr="00792E8B">
        <w:rPr>
          <w:rFonts w:ascii="Times New Roman" w:hAnsi="Times New Roman" w:cs="Times New Roman"/>
          <w:sz w:val="24"/>
          <w:szCs w:val="24"/>
        </w:rPr>
        <w:t>е</w:t>
      </w:r>
      <w:r w:rsidRPr="00792E8B">
        <w:rPr>
          <w:rFonts w:ascii="Times New Roman" w:hAnsi="Times New Roman" w:cs="Times New Roman"/>
          <w:sz w:val="24"/>
          <w:szCs w:val="24"/>
        </w:rPr>
        <w:t>нии преступлений, предусмотренных частью второй статьи 105 УК РФ (устана</w:t>
      </w:r>
      <w:r w:rsidRPr="00792E8B">
        <w:rPr>
          <w:rFonts w:ascii="Times New Roman" w:hAnsi="Times New Roman" w:cs="Times New Roman"/>
          <w:sz w:val="24"/>
          <w:szCs w:val="24"/>
        </w:rPr>
        <w:t>в</w:t>
      </w:r>
      <w:r w:rsidRPr="00792E8B">
        <w:rPr>
          <w:rFonts w:ascii="Times New Roman" w:hAnsi="Times New Roman" w:cs="Times New Roman"/>
          <w:sz w:val="24"/>
          <w:szCs w:val="24"/>
        </w:rPr>
        <w:t xml:space="preserve">ливающей наказание, в том числе за убийство двух и более лиц), и некоторых других, притом, что уголовные дела по обвинению мужчин в возрасте </w:t>
      </w:r>
      <w:r w:rsidRPr="00792E8B">
        <w:rPr>
          <w:rFonts w:ascii="Times New Roman" w:hAnsi="Times New Roman" w:cs="Times New Roman"/>
          <w:sz w:val="24"/>
          <w:szCs w:val="24"/>
        </w:rPr>
        <w:lastRenderedPageBreak/>
        <w:t>от 18 до 65 лет в совершении таких преступлений при тех же условиях могут быть рассмо</w:t>
      </w:r>
      <w:r w:rsidRPr="00792E8B">
        <w:rPr>
          <w:rFonts w:ascii="Times New Roman" w:hAnsi="Times New Roman" w:cs="Times New Roman"/>
          <w:sz w:val="24"/>
          <w:szCs w:val="24"/>
        </w:rPr>
        <w:t>т</w:t>
      </w:r>
      <w:r w:rsidRPr="00792E8B">
        <w:rPr>
          <w:rFonts w:ascii="Times New Roman" w:hAnsi="Times New Roman" w:cs="Times New Roman"/>
          <w:sz w:val="24"/>
          <w:szCs w:val="24"/>
        </w:rPr>
        <w:t>рены судом в данном составе.</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Однако законодателем предписано внести соответствующие изменения в УПК РФ, обеспечивающие женщинам наравне с мужчинами, а также мужчинам старше 65 лет, уголовные дела которых при тех же условиях подлежат рассмотр</w:t>
      </w:r>
      <w:r w:rsidRPr="00792E8B">
        <w:rPr>
          <w:rFonts w:ascii="Times New Roman" w:hAnsi="Times New Roman" w:cs="Times New Roman"/>
          <w:sz w:val="24"/>
          <w:szCs w:val="24"/>
        </w:rPr>
        <w:t>е</w:t>
      </w:r>
      <w:r w:rsidRPr="00792E8B">
        <w:rPr>
          <w:rFonts w:ascii="Times New Roman" w:hAnsi="Times New Roman" w:cs="Times New Roman"/>
          <w:sz w:val="24"/>
          <w:szCs w:val="24"/>
        </w:rPr>
        <w:t>нию верховным судом республики, краевым, областным или другим равным им по уровню судом, реализацию права на рассмотрение их уголовных дел судом данного уровня на основе принципов юридического равенства и равноправия и без какой бы то ни было дискриминации.</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Федеральным законом в отдельные нормы УПК РФ и Федерального закона от 23.06.2016 № 190-ФЗ «О внесении изменений в Уголовно-процессуальный к</w:t>
      </w:r>
      <w:r w:rsidRPr="00792E8B">
        <w:rPr>
          <w:rFonts w:ascii="Times New Roman" w:hAnsi="Times New Roman" w:cs="Times New Roman"/>
          <w:sz w:val="24"/>
          <w:szCs w:val="24"/>
        </w:rPr>
        <w:t>о</w:t>
      </w:r>
      <w:r w:rsidRPr="00792E8B">
        <w:rPr>
          <w:rFonts w:ascii="Times New Roman" w:hAnsi="Times New Roman" w:cs="Times New Roman"/>
          <w:sz w:val="24"/>
          <w:szCs w:val="24"/>
        </w:rPr>
        <w:t>декс Российской Федерации в связи с расширением применения института пр</w:t>
      </w:r>
      <w:r w:rsidRPr="00792E8B">
        <w:rPr>
          <w:rFonts w:ascii="Times New Roman" w:hAnsi="Times New Roman" w:cs="Times New Roman"/>
          <w:sz w:val="24"/>
          <w:szCs w:val="24"/>
        </w:rPr>
        <w:t>и</w:t>
      </w:r>
      <w:r w:rsidRPr="00792E8B">
        <w:rPr>
          <w:rFonts w:ascii="Times New Roman" w:hAnsi="Times New Roman" w:cs="Times New Roman"/>
          <w:sz w:val="24"/>
          <w:szCs w:val="24"/>
        </w:rPr>
        <w:t>сяжных заседателей» внесены соответствующие взаимосвязанные п</w:t>
      </w:r>
      <w:r w:rsidRPr="00792E8B">
        <w:rPr>
          <w:rFonts w:ascii="Times New Roman" w:hAnsi="Times New Roman" w:cs="Times New Roman"/>
          <w:sz w:val="24"/>
          <w:szCs w:val="24"/>
        </w:rPr>
        <w:t>о</w:t>
      </w:r>
      <w:r w:rsidRPr="00792E8B">
        <w:rPr>
          <w:rFonts w:ascii="Times New Roman" w:hAnsi="Times New Roman" w:cs="Times New Roman"/>
          <w:sz w:val="24"/>
          <w:szCs w:val="24"/>
        </w:rPr>
        <w:t>правки.</w:t>
      </w: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r w:rsidRPr="00792E8B">
        <w:rPr>
          <w:rFonts w:ascii="Times New Roman" w:hAnsi="Times New Roman" w:cs="Times New Roman"/>
          <w:sz w:val="24"/>
          <w:szCs w:val="24"/>
        </w:rPr>
        <w:t>Таким образом, уголовные дела о преступлениях, перечисленных в пункте 1 части 3 статьи 31 УПК РФ (в том числе убийство двух и более лиц и др.), подсу</w:t>
      </w:r>
      <w:r w:rsidRPr="00792E8B">
        <w:rPr>
          <w:rFonts w:ascii="Times New Roman" w:hAnsi="Times New Roman" w:cs="Times New Roman"/>
          <w:sz w:val="24"/>
          <w:szCs w:val="24"/>
        </w:rPr>
        <w:t>д</w:t>
      </w:r>
      <w:r w:rsidRPr="00792E8B">
        <w:rPr>
          <w:rFonts w:ascii="Times New Roman" w:hAnsi="Times New Roman" w:cs="Times New Roman"/>
          <w:sz w:val="24"/>
          <w:szCs w:val="24"/>
        </w:rPr>
        <w:t>ные Верховному суду республики, краевому или областному суду, суду города федерального значения, суду автономной области, суду автономного округа, о</w:t>
      </w:r>
      <w:r w:rsidRPr="00792E8B">
        <w:rPr>
          <w:rFonts w:ascii="Times New Roman" w:hAnsi="Times New Roman" w:cs="Times New Roman"/>
          <w:sz w:val="24"/>
          <w:szCs w:val="24"/>
        </w:rPr>
        <w:t>к</w:t>
      </w:r>
      <w:r w:rsidRPr="00792E8B">
        <w:rPr>
          <w:rFonts w:ascii="Times New Roman" w:hAnsi="Times New Roman" w:cs="Times New Roman"/>
          <w:sz w:val="24"/>
          <w:szCs w:val="24"/>
        </w:rPr>
        <w:t>ружному (флотскому) военному суду, совершенных женщинами или мужчинами в возрасте старше 65 лет, будут подсудны верховному суду республики, краевому или областному суду, суду города федерального значения, суду автономной о</w:t>
      </w:r>
      <w:r w:rsidRPr="00792E8B">
        <w:rPr>
          <w:rFonts w:ascii="Times New Roman" w:hAnsi="Times New Roman" w:cs="Times New Roman"/>
          <w:sz w:val="24"/>
          <w:szCs w:val="24"/>
        </w:rPr>
        <w:t>б</w:t>
      </w:r>
      <w:r w:rsidRPr="00792E8B">
        <w:rPr>
          <w:rFonts w:ascii="Times New Roman" w:hAnsi="Times New Roman" w:cs="Times New Roman"/>
          <w:sz w:val="24"/>
          <w:szCs w:val="24"/>
        </w:rPr>
        <w:t>ласти, суду автономного округа, окружному (флотскому) военному суду, в том числе в составе судьи и коллегии присяжных заседателей.</w:t>
      </w:r>
    </w:p>
    <w:p w:rsidR="00792E8B" w:rsidRPr="00792E8B" w:rsidRDefault="00792E8B" w:rsidP="00792E8B">
      <w:pPr>
        <w:autoSpaceDE w:val="0"/>
        <w:autoSpaceDN w:val="0"/>
        <w:adjustRightInd w:val="0"/>
        <w:spacing w:line="240" w:lineRule="exact"/>
        <w:jc w:val="both"/>
        <w:rPr>
          <w:rFonts w:ascii="Times New Roman" w:hAnsi="Times New Roman" w:cs="Times New Roman"/>
          <w:sz w:val="24"/>
          <w:szCs w:val="24"/>
        </w:rPr>
      </w:pPr>
      <w:r w:rsidRPr="00792E8B">
        <w:rPr>
          <w:rFonts w:ascii="Times New Roman" w:hAnsi="Times New Roman" w:cs="Times New Roman"/>
          <w:sz w:val="24"/>
          <w:szCs w:val="24"/>
        </w:rPr>
        <w:t>Помощник межрайонного прокурора</w:t>
      </w:r>
    </w:p>
    <w:p w:rsidR="00792E8B" w:rsidRDefault="00792E8B" w:rsidP="00792E8B">
      <w:pPr>
        <w:spacing w:line="240" w:lineRule="exact"/>
        <w:rPr>
          <w:rFonts w:ascii="Times New Roman" w:hAnsi="Times New Roman" w:cs="Times New Roman"/>
          <w:sz w:val="24"/>
          <w:szCs w:val="24"/>
        </w:rPr>
      </w:pPr>
      <w:r w:rsidRPr="00792E8B">
        <w:rPr>
          <w:rFonts w:ascii="Times New Roman" w:hAnsi="Times New Roman" w:cs="Times New Roman"/>
          <w:sz w:val="24"/>
          <w:szCs w:val="24"/>
        </w:rPr>
        <w:t xml:space="preserve">юрист 1 класса </w:t>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r>
      <w:r w:rsidRPr="00792E8B">
        <w:rPr>
          <w:rFonts w:ascii="Times New Roman" w:hAnsi="Times New Roman" w:cs="Times New Roman"/>
          <w:sz w:val="24"/>
          <w:szCs w:val="24"/>
        </w:rPr>
        <w:tab/>
        <w:t xml:space="preserve">      О.А. Со</w:t>
      </w:r>
      <w:r w:rsidRPr="00792E8B">
        <w:rPr>
          <w:rFonts w:ascii="Times New Roman" w:hAnsi="Times New Roman" w:cs="Times New Roman"/>
          <w:sz w:val="24"/>
          <w:szCs w:val="24"/>
        </w:rPr>
        <w:t>ч</w:t>
      </w:r>
      <w:r w:rsidRPr="00792E8B">
        <w:rPr>
          <w:rFonts w:ascii="Times New Roman" w:hAnsi="Times New Roman" w:cs="Times New Roman"/>
          <w:sz w:val="24"/>
          <w:szCs w:val="24"/>
        </w:rPr>
        <w:t>нева</w:t>
      </w:r>
    </w:p>
    <w:p w:rsidR="00792E8B" w:rsidRPr="00792E8B" w:rsidRDefault="00792E8B" w:rsidP="00792E8B">
      <w:pPr>
        <w:spacing w:line="240" w:lineRule="exact"/>
        <w:rPr>
          <w:rFonts w:ascii="Times New Roman" w:hAnsi="Times New Roman" w:cs="Times New Roman"/>
          <w:sz w:val="24"/>
          <w:szCs w:val="24"/>
        </w:rPr>
      </w:pPr>
      <w:r w:rsidRPr="00792E8B">
        <w:rPr>
          <w:rFonts w:ascii="Times New Roman" w:hAnsi="Times New Roman" w:cs="Times New Roman"/>
          <w:sz w:val="24"/>
          <w:szCs w:val="24"/>
        </w:rPr>
        <w:br/>
      </w: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p>
    <w:p w:rsidR="00792E8B" w:rsidRDefault="00792E8B" w:rsidP="00792E8B">
      <w:pPr>
        <w:pStyle w:val="1"/>
        <w:jc w:val="center"/>
        <w:rPr>
          <w:rFonts w:ascii="Times New Roman" w:hAnsi="Times New Roman"/>
          <w:sz w:val="24"/>
          <w:szCs w:val="24"/>
        </w:rPr>
      </w:pPr>
      <w:r w:rsidRPr="00792E8B">
        <w:rPr>
          <w:rFonts w:ascii="Times New Roman" w:hAnsi="Times New Roman"/>
          <w:sz w:val="24"/>
          <w:szCs w:val="24"/>
        </w:rPr>
        <w:t xml:space="preserve">РЫБАКАМ – ВОДИТЕЛЯМ НА ЗАМЕТКУ.                                               </w:t>
      </w:r>
    </w:p>
    <w:p w:rsidR="00792E8B" w:rsidRPr="00792E8B" w:rsidRDefault="00792E8B" w:rsidP="00792E8B">
      <w:pPr>
        <w:pStyle w:val="1"/>
        <w:jc w:val="center"/>
        <w:rPr>
          <w:rStyle w:val="af3"/>
          <w:rFonts w:ascii="Times New Roman" w:hAnsi="Times New Roman"/>
          <w:i w:val="0"/>
          <w:iCs w:val="0"/>
          <w:sz w:val="24"/>
          <w:szCs w:val="24"/>
        </w:rPr>
      </w:pPr>
      <w:r w:rsidRPr="00792E8B">
        <w:rPr>
          <w:rFonts w:ascii="Times New Roman" w:hAnsi="Times New Roman"/>
          <w:sz w:val="24"/>
          <w:szCs w:val="24"/>
        </w:rPr>
        <w:t xml:space="preserve"> Какой штраф за выезд на лед в России в 2018 году?</w:t>
      </w:r>
    </w:p>
    <w:p w:rsidR="00792E8B" w:rsidRDefault="00792E8B" w:rsidP="00792E8B">
      <w:pPr>
        <w:pStyle w:val="ae"/>
        <w:rPr>
          <w:rFonts w:ascii="Times New Roman" w:hAnsi="Times New Roman" w:cs="Times New Roman"/>
          <w:sz w:val="24"/>
          <w:szCs w:val="24"/>
        </w:rPr>
      </w:pPr>
      <w:r w:rsidRPr="00792E8B">
        <w:rPr>
          <w:rStyle w:val="af3"/>
          <w:rFonts w:ascii="Times New Roman" w:hAnsi="Times New Roman" w:cs="Times New Roman"/>
          <w:sz w:val="24"/>
          <w:szCs w:val="24"/>
        </w:rPr>
        <w:tab/>
      </w:r>
      <w:r w:rsidRPr="00792E8B">
        <w:rPr>
          <w:rFonts w:ascii="Times New Roman" w:hAnsi="Times New Roman" w:cs="Times New Roman"/>
          <w:sz w:val="24"/>
          <w:szCs w:val="24"/>
        </w:rPr>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792E8B" w:rsidRPr="00792E8B" w:rsidRDefault="00792E8B" w:rsidP="00792E8B">
      <w:pPr>
        <w:pStyle w:val="2"/>
        <w:rPr>
          <w:rFonts w:ascii="Times New Roman" w:hAnsi="Times New Roman"/>
          <w:b w:val="0"/>
          <w:i w:val="0"/>
          <w:sz w:val="24"/>
          <w:szCs w:val="24"/>
        </w:rPr>
      </w:pPr>
      <w:r w:rsidRPr="00792E8B">
        <w:rPr>
          <w:rFonts w:ascii="Times New Roman" w:hAnsi="Times New Roman"/>
          <w:b w:val="0"/>
          <w:i w:val="0"/>
          <w:sz w:val="24"/>
          <w:szCs w:val="24"/>
        </w:rPr>
        <w:lastRenderedPageBreak/>
        <w:t>Государственные инспектора ГИМС МЧС РФ предупреждают: любителям зимней рыбалки стоит воздержаться от выезда на лед на автомобилях!</w:t>
      </w:r>
      <w:r w:rsidRPr="00792E8B">
        <w:rPr>
          <w:rFonts w:ascii="Times New Roman" w:hAnsi="Times New Roman"/>
          <w:b w:val="0"/>
          <w:i w:val="0"/>
          <w:sz w:val="24"/>
          <w:szCs w:val="24"/>
        </w:rPr>
        <w:br/>
      </w:r>
      <w:r w:rsidRPr="00792E8B">
        <w:rPr>
          <w:rFonts w:ascii="Times New Roman" w:hAnsi="Times New Roman"/>
          <w:b w:val="0"/>
          <w:i w:val="0"/>
          <w:sz w:val="24"/>
          <w:szCs w:val="24"/>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792E8B">
        <w:rPr>
          <w:rFonts w:ascii="Times New Roman" w:hAnsi="Times New Roman"/>
          <w:b w:val="0"/>
          <w:i w:val="0"/>
          <w:sz w:val="24"/>
          <w:szCs w:val="24"/>
        </w:rPr>
        <w:br/>
      </w:r>
      <w:r w:rsidRPr="00792E8B">
        <w:rPr>
          <w:rFonts w:ascii="Times New Roman" w:hAnsi="Times New Roman"/>
          <w:b w:val="0"/>
          <w:i w:val="0"/>
          <w:sz w:val="24"/>
          <w:szCs w:val="24"/>
        </w:rPr>
        <w:br/>
        <w:t xml:space="preserve">Штраф за выезд на лед в неположенных местах может быть наложен по двум статьям – нарушение природоохранного законодательства и несоблюдение правил охраны жизни людей на водных объектах. </w:t>
      </w:r>
    </w:p>
    <w:p w:rsidR="00792E8B" w:rsidRPr="00792E8B" w:rsidRDefault="00792E8B" w:rsidP="00792E8B">
      <w:pPr>
        <w:pStyle w:val="2"/>
        <w:rPr>
          <w:rFonts w:ascii="Times New Roman" w:hAnsi="Times New Roman"/>
          <w:b w:val="0"/>
          <w:i w:val="0"/>
          <w:sz w:val="24"/>
          <w:szCs w:val="24"/>
        </w:rPr>
      </w:pPr>
      <w:r w:rsidRPr="00792E8B">
        <w:rPr>
          <w:rFonts w:ascii="Times New Roman" w:hAnsi="Times New Roman"/>
          <w:b w:val="0"/>
          <w:i w:val="0"/>
          <w:sz w:val="24"/>
          <w:szCs w:val="24"/>
        </w:rPr>
        <w:t xml:space="preserve">В первом случае автолюбитель рискует расстаться с суммой от 3 до 4, 5 тысяч рублей, во втором – до 1тысячи рублей </w:t>
      </w:r>
    </w:p>
    <w:p w:rsidR="00792E8B" w:rsidRPr="00792E8B" w:rsidRDefault="00792E8B" w:rsidP="00792E8B">
      <w:pPr>
        <w:pStyle w:val="2"/>
        <w:rPr>
          <w:rFonts w:ascii="Times New Roman" w:hAnsi="Times New Roman"/>
          <w:b w:val="0"/>
          <w:i w:val="0"/>
          <w:sz w:val="24"/>
          <w:szCs w:val="24"/>
        </w:rPr>
      </w:pPr>
      <w:r w:rsidRPr="00792E8B">
        <w:rPr>
          <w:rFonts w:ascii="Times New Roman" w:hAnsi="Times New Roman"/>
          <w:b w:val="0"/>
          <w:i w:val="0"/>
          <w:sz w:val="24"/>
          <w:szCs w:val="24"/>
        </w:rPr>
        <w:t>Кого и на сколько могут оштрафовать?</w:t>
      </w:r>
    </w:p>
    <w:p w:rsidR="00792E8B" w:rsidRPr="00792E8B" w:rsidRDefault="00792E8B" w:rsidP="00792E8B">
      <w:pPr>
        <w:pStyle w:val="ae"/>
        <w:rPr>
          <w:rFonts w:ascii="Times New Roman" w:hAnsi="Times New Roman" w:cs="Times New Roman"/>
          <w:b/>
          <w:sz w:val="24"/>
          <w:szCs w:val="24"/>
        </w:rPr>
      </w:pPr>
      <w:r w:rsidRPr="00792E8B">
        <w:rPr>
          <w:rFonts w:ascii="Times New Roman" w:hAnsi="Times New Roman" w:cs="Times New Roman"/>
          <w:b/>
          <w:sz w:val="24"/>
          <w:szCs w:val="24"/>
        </w:rPr>
        <w:t>В</w:t>
      </w:r>
      <w:r w:rsidRPr="00792E8B">
        <w:rPr>
          <w:rFonts w:ascii="Times New Roman" w:hAnsi="Times New Roman" w:cs="Times New Roman"/>
          <w:b/>
          <w:i/>
          <w:sz w:val="24"/>
          <w:szCs w:val="24"/>
        </w:rPr>
        <w:t xml:space="preserve"> </w:t>
      </w:r>
      <w:r w:rsidRPr="00792E8B">
        <w:rPr>
          <w:rFonts w:ascii="Times New Roman" w:hAnsi="Times New Roman" w:cs="Times New Roman"/>
          <w:sz w:val="24"/>
          <w:szCs w:val="24"/>
        </w:rPr>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792E8B">
        <w:rPr>
          <w:rFonts w:ascii="Times New Roman" w:hAnsi="Times New Roman" w:cs="Times New Roman"/>
          <w:sz w:val="24"/>
          <w:szCs w:val="24"/>
        </w:rPr>
        <w:br/>
        <w:t xml:space="preserve"> В границах водоохранных зон запрещены движение и стоянка транспортных средств (</w:t>
      </w:r>
      <w:r w:rsidRPr="00792E8B">
        <w:rPr>
          <w:rFonts w:ascii="Times New Roman" w:hAnsi="Times New Roman" w:cs="Times New Roman"/>
          <w:b/>
          <w:sz w:val="24"/>
          <w:szCs w:val="24"/>
        </w:rPr>
        <w:t>кроме специальных</w:t>
      </w:r>
      <w:r w:rsidRPr="00792E8B">
        <w:rPr>
          <w:rFonts w:ascii="Times New Roman" w:hAnsi="Times New Roman" w:cs="Times New Roman"/>
          <w:sz w:val="24"/>
          <w:szCs w:val="24"/>
        </w:rPr>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792E8B">
        <w:rPr>
          <w:rStyle w:val="af3"/>
          <w:rFonts w:ascii="Times New Roman" w:hAnsi="Times New Roman" w:cs="Times New Roman"/>
          <w:sz w:val="24"/>
          <w:szCs w:val="24"/>
        </w:rPr>
        <w:t xml:space="preserve">административный </w:t>
      </w:r>
      <w:r w:rsidRPr="00792E8B">
        <w:rPr>
          <w:rStyle w:val="af3"/>
          <w:rFonts w:ascii="Times New Roman" w:hAnsi="Times New Roman" w:cs="Times New Roman"/>
          <w:b/>
          <w:sz w:val="24"/>
          <w:szCs w:val="24"/>
        </w:rPr>
        <w:t>штраф от 3000 до 4500 рублей</w:t>
      </w:r>
      <w:r w:rsidRPr="00792E8B">
        <w:rPr>
          <w:rFonts w:ascii="Times New Roman" w:hAnsi="Times New Roman" w:cs="Times New Roman"/>
          <w:b/>
          <w:sz w:val="24"/>
          <w:szCs w:val="24"/>
        </w:rPr>
        <w:t xml:space="preserve">; </w:t>
      </w:r>
      <w:r w:rsidRPr="00792E8B">
        <w:rPr>
          <w:rFonts w:ascii="Times New Roman" w:hAnsi="Times New Roman" w:cs="Times New Roman"/>
          <w:b/>
          <w:i/>
          <w:sz w:val="24"/>
          <w:szCs w:val="24"/>
        </w:rPr>
        <w:t>на должностных лиц - от 8 до 12 тысяч рублей; на юридических лиц - от 200 до 400 тысяч рублей.</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sz w:val="24"/>
          <w:szCs w:val="24"/>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792E8B" w:rsidRDefault="00792E8B" w:rsidP="00792E8B">
      <w:pPr>
        <w:pStyle w:val="ae"/>
        <w:rPr>
          <w:rFonts w:ascii="Times New Roman" w:hAnsi="Times New Roman" w:cs="Times New Roman"/>
          <w:sz w:val="24"/>
          <w:szCs w:val="24"/>
        </w:rPr>
      </w:pPr>
      <w:r w:rsidRPr="00792E8B">
        <w:rPr>
          <w:rFonts w:ascii="Times New Roman" w:hAnsi="Times New Roman" w:cs="Times New Roman"/>
          <w:sz w:val="24"/>
          <w:szCs w:val="24"/>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p>
    <w:p w:rsidR="00792E8B" w:rsidRDefault="00792E8B" w:rsidP="00792E8B">
      <w:pPr>
        <w:pStyle w:val="ae"/>
        <w:rPr>
          <w:rFonts w:ascii="Times New Roman" w:hAnsi="Times New Roman" w:cs="Times New Roman"/>
          <w:b/>
          <w:i/>
          <w:sz w:val="24"/>
          <w:szCs w:val="24"/>
        </w:rPr>
      </w:pPr>
      <w:r w:rsidRPr="00792E8B">
        <w:rPr>
          <w:rFonts w:ascii="Times New Roman" w:hAnsi="Times New Roman" w:cs="Times New Roman"/>
          <w:sz w:val="24"/>
          <w:szCs w:val="24"/>
        </w:rPr>
        <w:t xml:space="preserve">                                                                                                    </w:t>
      </w:r>
      <w:r w:rsidRPr="00792E8B">
        <w:rPr>
          <w:rFonts w:ascii="Times New Roman" w:hAnsi="Times New Roman" w:cs="Times New Roman"/>
          <w:b/>
          <w:sz w:val="24"/>
          <w:szCs w:val="24"/>
        </w:rPr>
        <w:br/>
      </w:r>
      <w:r w:rsidRPr="00792E8B">
        <w:rPr>
          <w:rFonts w:ascii="Times New Roman" w:hAnsi="Times New Roman" w:cs="Times New Roman"/>
          <w:b/>
          <w:sz w:val="24"/>
          <w:szCs w:val="24"/>
        </w:rPr>
        <w:tab/>
      </w:r>
      <w:r w:rsidRPr="00792E8B">
        <w:rPr>
          <w:rFonts w:ascii="Times New Roman" w:hAnsi="Times New Roman" w:cs="Times New Roman"/>
          <w:sz w:val="24"/>
          <w:szCs w:val="24"/>
        </w:rPr>
        <w:t xml:space="preserve">• </w:t>
      </w:r>
      <w:r w:rsidRPr="00792E8B">
        <w:rPr>
          <w:rFonts w:ascii="Times New Roman" w:hAnsi="Times New Roman" w:cs="Times New Roman"/>
          <w:b/>
          <w:i/>
          <w:sz w:val="24"/>
          <w:szCs w:val="24"/>
        </w:rPr>
        <w:t xml:space="preserve">выезд на лед транспортных средств вне ледовых переправ;                                    </w:t>
      </w:r>
    </w:p>
    <w:p w:rsidR="00792E8B" w:rsidRDefault="00792E8B" w:rsidP="00792E8B">
      <w:pPr>
        <w:pStyle w:val="ae"/>
        <w:rPr>
          <w:rFonts w:ascii="Times New Roman" w:hAnsi="Times New Roman" w:cs="Times New Roman"/>
          <w:b/>
          <w:i/>
          <w:sz w:val="24"/>
          <w:szCs w:val="24"/>
        </w:rPr>
      </w:pPr>
      <w:r w:rsidRPr="00792E8B">
        <w:rPr>
          <w:rFonts w:ascii="Times New Roman" w:hAnsi="Times New Roman" w:cs="Times New Roman"/>
          <w:b/>
          <w:i/>
          <w:sz w:val="24"/>
          <w:szCs w:val="24"/>
        </w:rPr>
        <w:t xml:space="preserve">  </w:t>
      </w:r>
      <w:r w:rsidRPr="00792E8B">
        <w:rPr>
          <w:rFonts w:ascii="Times New Roman" w:hAnsi="Times New Roman" w:cs="Times New Roman"/>
          <w:b/>
          <w:i/>
          <w:sz w:val="24"/>
          <w:szCs w:val="24"/>
        </w:rPr>
        <w:tab/>
        <w:t xml:space="preserve">• выход на лед  в местах, где выставлены запрещающие знаки;                               </w:t>
      </w:r>
    </w:p>
    <w:p w:rsidR="00792E8B" w:rsidRDefault="00792E8B" w:rsidP="00792E8B">
      <w:pPr>
        <w:pStyle w:val="ae"/>
        <w:rPr>
          <w:rFonts w:ascii="Times New Roman" w:hAnsi="Times New Roman" w:cs="Times New Roman"/>
          <w:b/>
          <w:i/>
          <w:sz w:val="24"/>
          <w:szCs w:val="24"/>
        </w:rPr>
      </w:pPr>
      <w:r w:rsidRPr="00792E8B">
        <w:rPr>
          <w:rFonts w:ascii="Times New Roman" w:hAnsi="Times New Roman" w:cs="Times New Roman"/>
          <w:b/>
          <w:i/>
          <w:sz w:val="24"/>
          <w:szCs w:val="24"/>
        </w:rPr>
        <w:tab/>
        <w:t>• выход на лед в периоды ледостава и освобождения ото льда.</w:t>
      </w:r>
      <w:r w:rsidRPr="00792E8B">
        <w:rPr>
          <w:rFonts w:ascii="Times New Roman" w:hAnsi="Times New Roman" w:cs="Times New Roman"/>
          <w:b/>
          <w:sz w:val="24"/>
          <w:szCs w:val="24"/>
        </w:rPr>
        <w:t xml:space="preserve">                             </w:t>
      </w:r>
      <w:r w:rsidRPr="00792E8B">
        <w:rPr>
          <w:rFonts w:ascii="Times New Roman" w:hAnsi="Times New Roman" w:cs="Times New Roman"/>
          <w:sz w:val="24"/>
          <w:szCs w:val="24"/>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792E8B">
        <w:rPr>
          <w:rFonts w:ascii="Times New Roman" w:hAnsi="Times New Roman" w:cs="Times New Roman"/>
          <w:sz w:val="24"/>
          <w:szCs w:val="24"/>
        </w:rPr>
        <w:tab/>
      </w:r>
      <w:r w:rsidRPr="00792E8B">
        <w:rPr>
          <w:rFonts w:ascii="Times New Roman" w:hAnsi="Times New Roman" w:cs="Times New Roman"/>
          <w:b/>
          <w:i/>
          <w:sz w:val="24"/>
          <w:szCs w:val="24"/>
        </w:rPr>
        <w:t xml:space="preserve">на граждан в размере от 300 до 1000 рублей,               </w:t>
      </w:r>
      <w:r>
        <w:rPr>
          <w:rFonts w:ascii="Times New Roman" w:hAnsi="Times New Roman" w:cs="Times New Roman"/>
          <w:b/>
          <w:i/>
          <w:sz w:val="24"/>
          <w:szCs w:val="24"/>
        </w:rPr>
        <w:t xml:space="preserve"> </w:t>
      </w:r>
    </w:p>
    <w:p w:rsidR="00792E8B" w:rsidRDefault="00792E8B" w:rsidP="00792E8B">
      <w:pPr>
        <w:pStyle w:val="ae"/>
        <w:rPr>
          <w:rFonts w:ascii="Times New Roman" w:hAnsi="Times New Roman" w:cs="Times New Roman"/>
          <w:b/>
          <w:i/>
          <w:sz w:val="24"/>
          <w:szCs w:val="24"/>
        </w:rPr>
      </w:pPr>
      <w:r w:rsidRPr="00792E8B">
        <w:rPr>
          <w:rFonts w:ascii="Times New Roman" w:hAnsi="Times New Roman" w:cs="Times New Roman"/>
          <w:b/>
          <w:i/>
          <w:sz w:val="24"/>
          <w:szCs w:val="24"/>
        </w:rPr>
        <w:t xml:space="preserve">     </w:t>
      </w:r>
      <w:r w:rsidRPr="00792E8B">
        <w:rPr>
          <w:rFonts w:ascii="Times New Roman" w:hAnsi="Times New Roman" w:cs="Times New Roman"/>
          <w:b/>
          <w:i/>
          <w:sz w:val="24"/>
          <w:szCs w:val="24"/>
        </w:rPr>
        <w:tab/>
        <w:t xml:space="preserve">на должностных лиц - от 1500 до 5000 рублей,                                                          </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 xml:space="preserve">  </w:t>
      </w:r>
      <w:r w:rsidRPr="00792E8B">
        <w:rPr>
          <w:rFonts w:ascii="Times New Roman" w:hAnsi="Times New Roman" w:cs="Times New Roman"/>
          <w:b/>
          <w:i/>
          <w:sz w:val="24"/>
          <w:szCs w:val="24"/>
        </w:rPr>
        <w:tab/>
        <w:t>на юридических лиц - от 5 до 8 тысяч рублей.</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sz w:val="24"/>
          <w:szCs w:val="24"/>
        </w:rPr>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w:t>
      </w:r>
      <w:r w:rsidRPr="00792E8B">
        <w:rPr>
          <w:rFonts w:ascii="Times New Roman" w:hAnsi="Times New Roman" w:cs="Times New Roman"/>
          <w:sz w:val="24"/>
          <w:szCs w:val="24"/>
        </w:rPr>
        <w:lastRenderedPageBreak/>
        <w:t>патрулирования правоохранителых органов, представителей администраций МО и сотрудников ГИМС МЧС РФ по Новосибирской обл..</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sz w:val="24"/>
          <w:szCs w:val="24"/>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rsidR="00792E8B" w:rsidRPr="00792E8B" w:rsidRDefault="00792E8B" w:rsidP="00792E8B">
      <w:pPr>
        <w:pStyle w:val="ae"/>
        <w:rPr>
          <w:rFonts w:ascii="Times New Roman" w:hAnsi="Times New Roman" w:cs="Times New Roman"/>
          <w:sz w:val="24"/>
          <w:szCs w:val="24"/>
        </w:rPr>
      </w:pP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Закон Иркутской области</w:t>
      </w:r>
      <w:r w:rsidRPr="00792E8B">
        <w:rPr>
          <w:rFonts w:ascii="Times New Roman" w:hAnsi="Times New Roman" w:cs="Times New Roman"/>
          <w:sz w:val="24"/>
          <w:szCs w:val="24"/>
        </w:rPr>
        <w:t xml:space="preserve"> от 29.12 2007. № 153-ОЗ. Предусматривает штраф от 500 до 1000 рублей.</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Ст.43-6 закона Санкт-Петербурга</w:t>
      </w:r>
      <w:r w:rsidRPr="00792E8B">
        <w:rPr>
          <w:rFonts w:ascii="Times New Roman" w:hAnsi="Times New Roman" w:cs="Times New Roman"/>
          <w:sz w:val="24"/>
          <w:szCs w:val="24"/>
        </w:rPr>
        <w:t xml:space="preserve"> от 31.05.2010 № 273-70. Предусматривает штраф от 1500 до 2000 рублей.</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Ст.1.3 п.5 Закона Саратовской области</w:t>
      </w:r>
      <w:r w:rsidRPr="00792E8B">
        <w:rPr>
          <w:rFonts w:ascii="Times New Roman" w:hAnsi="Times New Roman" w:cs="Times New Roman"/>
          <w:sz w:val="24"/>
          <w:szCs w:val="24"/>
        </w:rPr>
        <w:t xml:space="preserve"> от 22.07.2009. Предусматривает штраф в размере 2500 рублей.</w:t>
      </w:r>
    </w:p>
    <w:p w:rsidR="00792E8B" w:rsidRPr="00792E8B" w:rsidRDefault="00792E8B" w:rsidP="00792E8B">
      <w:pPr>
        <w:pStyle w:val="2"/>
        <w:rPr>
          <w:rFonts w:ascii="Times New Roman" w:hAnsi="Times New Roman"/>
          <w:sz w:val="24"/>
          <w:szCs w:val="24"/>
        </w:rPr>
      </w:pPr>
      <w:r w:rsidRPr="00792E8B">
        <w:rPr>
          <w:rFonts w:ascii="Times New Roman" w:hAnsi="Times New Roman"/>
          <w:sz w:val="24"/>
          <w:szCs w:val="24"/>
        </w:rPr>
        <w:t>Что грозит правонарушителю в Вологодской области</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sz w:val="24"/>
          <w:szCs w:val="24"/>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sz w:val="24"/>
          <w:szCs w:val="24"/>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В Амурской области следующие тарифы</w:t>
      </w:r>
      <w:r w:rsidRPr="00792E8B">
        <w:rPr>
          <w:rFonts w:ascii="Times New Roman" w:hAnsi="Times New Roman" w:cs="Times New Roman"/>
          <w:sz w:val="24"/>
          <w:szCs w:val="24"/>
        </w:rPr>
        <w:t>:</w:t>
      </w:r>
    </w:p>
    <w:p w:rsidR="00792E8B" w:rsidRPr="00792E8B" w:rsidRDefault="00792E8B" w:rsidP="00792E8B">
      <w:pPr>
        <w:numPr>
          <w:ilvl w:val="0"/>
          <w:numId w:val="13"/>
        </w:numPr>
        <w:spacing w:before="100" w:beforeAutospacing="1" w:after="100" w:afterAutospacing="1" w:line="240" w:lineRule="auto"/>
        <w:rPr>
          <w:rFonts w:ascii="Times New Roman" w:hAnsi="Times New Roman" w:cs="Times New Roman"/>
          <w:sz w:val="24"/>
          <w:szCs w:val="24"/>
        </w:rPr>
      </w:pPr>
      <w:r w:rsidRPr="00792E8B">
        <w:rPr>
          <w:rFonts w:ascii="Times New Roman" w:hAnsi="Times New Roman" w:cs="Times New Roman"/>
          <w:sz w:val="24"/>
          <w:szCs w:val="24"/>
        </w:rPr>
        <w:t>от 1 до 3 тысяч для обычных граждан;</w:t>
      </w:r>
    </w:p>
    <w:p w:rsidR="00792E8B" w:rsidRPr="00792E8B" w:rsidRDefault="00792E8B" w:rsidP="00792E8B">
      <w:pPr>
        <w:numPr>
          <w:ilvl w:val="0"/>
          <w:numId w:val="13"/>
        </w:numPr>
        <w:spacing w:before="100" w:beforeAutospacing="1" w:after="100" w:afterAutospacing="1" w:line="240" w:lineRule="auto"/>
        <w:rPr>
          <w:rFonts w:ascii="Times New Roman" w:hAnsi="Times New Roman" w:cs="Times New Roman"/>
          <w:sz w:val="24"/>
          <w:szCs w:val="24"/>
        </w:rPr>
      </w:pPr>
      <w:r w:rsidRPr="00792E8B">
        <w:rPr>
          <w:rFonts w:ascii="Times New Roman" w:hAnsi="Times New Roman" w:cs="Times New Roman"/>
          <w:sz w:val="24"/>
          <w:szCs w:val="24"/>
        </w:rPr>
        <w:t>для лиц, занимающих определенные должности – от 3 до 5.</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sz w:val="24"/>
          <w:szCs w:val="24"/>
        </w:rPr>
        <w:t>Выписывать штрафы могут как административные комиссии, так и члены местных органов власти.</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В Свердловской области</w:t>
      </w:r>
      <w:r w:rsidRPr="00792E8B">
        <w:rPr>
          <w:rFonts w:ascii="Times New Roman" w:hAnsi="Times New Roman" w:cs="Times New Roman"/>
          <w:sz w:val="24"/>
          <w:szCs w:val="24"/>
        </w:rPr>
        <w:t xml:space="preserve">  любителям подледной рыбалки, нарушающим ранее упомянутый запрет, грозит адм.штраф от 3 до 6 тысяч. Причем наказание распространяется на автомобилистов и мотоциклистов.</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В Алтайском крае</w:t>
      </w:r>
      <w:r w:rsidRPr="00792E8B">
        <w:rPr>
          <w:rFonts w:ascii="Times New Roman" w:hAnsi="Times New Roman" w:cs="Times New Roman"/>
          <w:sz w:val="24"/>
          <w:szCs w:val="24"/>
        </w:rPr>
        <w:t xml:space="preserve">  в ходе рейдов выявляются нарушители. В отношении каждого составляется протокол, а также назначается штраф в рамках 3-х тысяч.</w:t>
      </w:r>
    </w:p>
    <w:p w:rsidR="00792E8B" w:rsidRPr="00792E8B" w:rsidRDefault="00792E8B" w:rsidP="00792E8B">
      <w:pPr>
        <w:pStyle w:val="ae"/>
        <w:rPr>
          <w:rFonts w:ascii="Times New Roman" w:hAnsi="Times New Roman" w:cs="Times New Roman"/>
          <w:sz w:val="24"/>
          <w:szCs w:val="24"/>
        </w:rPr>
      </w:pPr>
      <w:r w:rsidRPr="00792E8B">
        <w:rPr>
          <w:rFonts w:ascii="Times New Roman" w:hAnsi="Times New Roman" w:cs="Times New Roman"/>
          <w:b/>
          <w:i/>
          <w:sz w:val="24"/>
          <w:szCs w:val="24"/>
        </w:rPr>
        <w:t>Озеро Байкал</w:t>
      </w:r>
      <w:r w:rsidRPr="00792E8B">
        <w:rPr>
          <w:rFonts w:ascii="Times New Roman" w:hAnsi="Times New Roman" w:cs="Times New Roman"/>
          <w:sz w:val="24"/>
          <w:szCs w:val="24"/>
        </w:rPr>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792E8B" w:rsidRPr="00792E8B" w:rsidRDefault="00792E8B" w:rsidP="00792E8B">
      <w:pPr>
        <w:numPr>
          <w:ilvl w:val="0"/>
          <w:numId w:val="14"/>
        </w:numPr>
        <w:spacing w:before="100" w:beforeAutospacing="1" w:after="100" w:afterAutospacing="1" w:line="240" w:lineRule="auto"/>
        <w:rPr>
          <w:rFonts w:ascii="Times New Roman" w:hAnsi="Times New Roman" w:cs="Times New Roman"/>
          <w:sz w:val="24"/>
          <w:szCs w:val="24"/>
        </w:rPr>
      </w:pPr>
      <w:r w:rsidRPr="00792E8B">
        <w:rPr>
          <w:rFonts w:ascii="Times New Roman" w:hAnsi="Times New Roman" w:cs="Times New Roman"/>
          <w:sz w:val="24"/>
          <w:szCs w:val="24"/>
        </w:rPr>
        <w:t xml:space="preserve">от 500 до 1000 – для граждан; </w:t>
      </w:r>
    </w:p>
    <w:p w:rsidR="00792E8B" w:rsidRPr="00792E8B" w:rsidRDefault="00792E8B" w:rsidP="00792E8B">
      <w:pPr>
        <w:numPr>
          <w:ilvl w:val="0"/>
          <w:numId w:val="14"/>
        </w:numPr>
        <w:spacing w:before="100" w:beforeAutospacing="1" w:after="100" w:afterAutospacing="1" w:line="240" w:lineRule="auto"/>
        <w:rPr>
          <w:rFonts w:ascii="Times New Roman" w:hAnsi="Times New Roman" w:cs="Times New Roman"/>
          <w:sz w:val="24"/>
          <w:szCs w:val="24"/>
        </w:rPr>
      </w:pPr>
      <w:r w:rsidRPr="00792E8B">
        <w:rPr>
          <w:rFonts w:ascii="Times New Roman" w:hAnsi="Times New Roman" w:cs="Times New Roman"/>
          <w:sz w:val="24"/>
          <w:szCs w:val="24"/>
        </w:rPr>
        <w:t>от 3 до 5 тысяч – должностных лиц;</w:t>
      </w:r>
    </w:p>
    <w:p w:rsidR="00792E8B" w:rsidRPr="00792E8B" w:rsidRDefault="00792E8B" w:rsidP="00792E8B">
      <w:pPr>
        <w:numPr>
          <w:ilvl w:val="0"/>
          <w:numId w:val="14"/>
        </w:numPr>
        <w:spacing w:before="100" w:beforeAutospacing="1" w:after="100" w:afterAutospacing="1" w:line="240" w:lineRule="auto"/>
        <w:rPr>
          <w:rFonts w:ascii="Times New Roman" w:hAnsi="Times New Roman" w:cs="Times New Roman"/>
          <w:sz w:val="24"/>
          <w:szCs w:val="24"/>
        </w:rPr>
      </w:pPr>
      <w:r w:rsidRPr="00792E8B">
        <w:rPr>
          <w:rFonts w:ascii="Times New Roman" w:hAnsi="Times New Roman" w:cs="Times New Roman"/>
          <w:sz w:val="24"/>
          <w:szCs w:val="24"/>
        </w:rPr>
        <w:t>от 25 до 50 – юридических.</w:t>
      </w:r>
    </w:p>
    <w:p w:rsidR="00792E8B" w:rsidRPr="00792E8B" w:rsidRDefault="00792E8B" w:rsidP="00792E8B">
      <w:pPr>
        <w:rPr>
          <w:rStyle w:val="ucoz-forum-post"/>
          <w:rFonts w:ascii="Times New Roman" w:hAnsi="Times New Roman" w:cs="Times New Roman"/>
          <w:sz w:val="24"/>
          <w:szCs w:val="24"/>
        </w:rPr>
      </w:pPr>
      <w:r w:rsidRPr="00792E8B">
        <w:rPr>
          <w:rStyle w:val="ucoz-forum-post"/>
          <w:rFonts w:ascii="Times New Roman" w:hAnsi="Times New Roman" w:cs="Times New Roman"/>
          <w:sz w:val="24"/>
          <w:szCs w:val="24"/>
          <w:u w:val="single"/>
        </w:rPr>
        <w:t>РЫБАКИ О ВЫЕЗДАХ НА ЛЕД</w:t>
      </w:r>
      <w:r w:rsidRPr="00792E8B">
        <w:rPr>
          <w:rStyle w:val="ucoz-forum-post"/>
          <w:rFonts w:ascii="Times New Roman" w:hAnsi="Times New Roman" w:cs="Times New Roman"/>
          <w:sz w:val="24"/>
          <w:szCs w:val="24"/>
        </w:rPr>
        <w:t xml:space="preserve">:                                                               </w:t>
      </w:r>
      <w:r>
        <w:rPr>
          <w:rStyle w:val="ucoz-forum-post"/>
          <w:rFonts w:ascii="Times New Roman" w:hAnsi="Times New Roman" w:cs="Times New Roman"/>
          <w:sz w:val="24"/>
          <w:szCs w:val="24"/>
        </w:rPr>
        <w:t xml:space="preserve">                               </w:t>
      </w:r>
    </w:p>
    <w:p w:rsidR="00792E8B" w:rsidRPr="00792E8B" w:rsidRDefault="00792E8B" w:rsidP="00792E8B">
      <w:pPr>
        <w:rPr>
          <w:rFonts w:ascii="Times New Roman" w:hAnsi="Times New Roman" w:cs="Times New Roman"/>
          <w:i/>
          <w:sz w:val="24"/>
          <w:szCs w:val="24"/>
        </w:rPr>
      </w:pPr>
      <w:r w:rsidRPr="00792E8B">
        <w:rPr>
          <w:rStyle w:val="ucoz-forum-post"/>
          <w:rFonts w:ascii="Times New Roman" w:hAnsi="Times New Roman" w:cs="Times New Roman"/>
          <w:i/>
          <w:sz w:val="24"/>
          <w:szCs w:val="24"/>
        </w:rPr>
        <w:t xml:space="preserve">Мое такое мнение, если ты приехал на рыбалку, то за чем заезжать на лед на автомашине, я этого никак не могу понять! </w:t>
      </w:r>
    </w:p>
    <w:p w:rsidR="00792E8B" w:rsidRPr="00792E8B" w:rsidRDefault="00792E8B" w:rsidP="00792E8B">
      <w:pPr>
        <w:rPr>
          <w:rFonts w:ascii="Times New Roman" w:hAnsi="Times New Roman" w:cs="Times New Roman"/>
          <w:i/>
          <w:sz w:val="24"/>
          <w:szCs w:val="24"/>
        </w:rPr>
      </w:pPr>
      <w:r w:rsidRPr="00792E8B">
        <w:rPr>
          <w:rStyle w:val="ucoz-forum-post"/>
          <w:rFonts w:ascii="Times New Roman" w:hAnsi="Times New Roman" w:cs="Times New Roman"/>
          <w:i/>
          <w:sz w:val="24"/>
          <w:szCs w:val="24"/>
        </w:rPr>
        <w:t xml:space="preserve">Да пройдись ты пешком несколько метров и рыбачь себе в удовольствие. </w:t>
      </w:r>
    </w:p>
    <w:p w:rsidR="00792E8B" w:rsidRPr="00792E8B" w:rsidRDefault="00792E8B" w:rsidP="00792E8B">
      <w:pPr>
        <w:rPr>
          <w:rFonts w:ascii="Times New Roman" w:hAnsi="Times New Roman" w:cs="Times New Roman"/>
          <w:i/>
          <w:sz w:val="24"/>
          <w:szCs w:val="24"/>
        </w:rPr>
      </w:pPr>
      <w:r w:rsidRPr="00792E8B">
        <w:rPr>
          <w:rStyle w:val="ucoz-forum-post"/>
          <w:rFonts w:ascii="Times New Roman" w:hAnsi="Times New Roman" w:cs="Times New Roman"/>
          <w:i/>
          <w:sz w:val="24"/>
          <w:szCs w:val="24"/>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p>
    <w:p w:rsidR="00792E8B" w:rsidRPr="00792E8B" w:rsidRDefault="00792E8B" w:rsidP="00792E8B">
      <w:pPr>
        <w:rPr>
          <w:rFonts w:ascii="Times New Roman" w:hAnsi="Times New Roman" w:cs="Times New Roman"/>
          <w:i/>
          <w:sz w:val="24"/>
          <w:szCs w:val="24"/>
        </w:rPr>
      </w:pPr>
      <w:r w:rsidRPr="00792E8B">
        <w:rPr>
          <w:rStyle w:val="ucoz-forum-post"/>
          <w:rFonts w:ascii="Times New Roman" w:hAnsi="Times New Roman" w:cs="Times New Roman"/>
          <w:i/>
          <w:sz w:val="24"/>
          <w:szCs w:val="24"/>
        </w:rPr>
        <w:lastRenderedPageBreak/>
        <w:t>Наверное только у нас в России, возникает у рыбаков такая жгучая необходимость заезда автомашиной на лед, просто хамство к окружающим рыбакам !</w:t>
      </w:r>
      <w:r w:rsidRPr="00792E8B">
        <w:rPr>
          <w:rFonts w:ascii="Times New Roman" w:hAnsi="Times New Roman" w:cs="Times New Roman"/>
          <w:i/>
          <w:sz w:val="24"/>
          <w:szCs w:val="24"/>
        </w:rPr>
        <w:t xml:space="preserve"> </w:t>
      </w:r>
    </w:p>
    <w:p w:rsidR="00792E8B" w:rsidRPr="00792E8B" w:rsidRDefault="00792E8B" w:rsidP="00792E8B">
      <w:pPr>
        <w:rPr>
          <w:rFonts w:ascii="Times New Roman" w:hAnsi="Times New Roman" w:cs="Times New Roman"/>
          <w:sz w:val="24"/>
          <w:szCs w:val="24"/>
        </w:rPr>
      </w:pPr>
      <w:r w:rsidRPr="00792E8B">
        <w:rPr>
          <w:rFonts w:ascii="Times New Roman" w:hAnsi="Times New Roman" w:cs="Times New Roman"/>
          <w:sz w:val="24"/>
          <w:szCs w:val="24"/>
        </w:rPr>
        <w:t>Водители!</w:t>
      </w:r>
    </w:p>
    <w:p w:rsidR="00792E8B" w:rsidRPr="00792E8B" w:rsidRDefault="00792E8B" w:rsidP="00792E8B">
      <w:pPr>
        <w:rPr>
          <w:rFonts w:ascii="Times New Roman" w:hAnsi="Times New Roman" w:cs="Times New Roman"/>
          <w:sz w:val="24"/>
          <w:szCs w:val="24"/>
        </w:rPr>
      </w:pPr>
      <w:r w:rsidRPr="00792E8B">
        <w:rPr>
          <w:rFonts w:ascii="Times New Roman" w:hAnsi="Times New Roman" w:cs="Times New Roman"/>
          <w:sz w:val="24"/>
          <w:szCs w:val="24"/>
        </w:rPr>
        <w:t>Не подвергайте свою жизнь и жизнь близких опасности.</w:t>
      </w:r>
    </w:p>
    <w:p w:rsidR="00792E8B" w:rsidRPr="00792E8B" w:rsidRDefault="00792E8B" w:rsidP="00792E8B">
      <w:pPr>
        <w:pStyle w:val="ae"/>
        <w:rPr>
          <w:rFonts w:ascii="Times New Roman" w:hAnsi="Times New Roman" w:cs="Times New Roman"/>
          <w:b/>
          <w:sz w:val="24"/>
          <w:szCs w:val="24"/>
        </w:rPr>
      </w:pPr>
      <w:r w:rsidRPr="00792E8B">
        <w:rPr>
          <w:rFonts w:ascii="Times New Roman" w:hAnsi="Times New Roman" w:cs="Times New Roman"/>
          <w:b/>
          <w:sz w:val="24"/>
          <w:szCs w:val="24"/>
        </w:rPr>
        <w:t>Купинское инспекторское отделение ФКУ «Центр ГИМС МЧС России по Новосибирской области»</w:t>
      </w:r>
    </w:p>
    <w:p w:rsidR="00792E8B" w:rsidRPr="00792E8B" w:rsidRDefault="00792E8B" w:rsidP="00792E8B">
      <w:pPr>
        <w:pStyle w:val="ae"/>
        <w:rPr>
          <w:rStyle w:val="af0"/>
          <w:rFonts w:ascii="Times New Roman" w:hAnsi="Times New Roman" w:cs="Times New Roman"/>
          <w:sz w:val="24"/>
          <w:szCs w:val="24"/>
        </w:rPr>
      </w:pPr>
    </w:p>
    <w:p w:rsidR="00792E8B" w:rsidRPr="00792E8B" w:rsidRDefault="00792E8B" w:rsidP="00792E8B">
      <w:pPr>
        <w:jc w:val="center"/>
        <w:rPr>
          <w:rFonts w:ascii="Times New Roman" w:hAnsi="Times New Roman" w:cs="Times New Roman"/>
          <w:sz w:val="24"/>
          <w:szCs w:val="24"/>
        </w:rPr>
      </w:pPr>
      <w:r w:rsidRPr="00792E8B">
        <w:rPr>
          <w:rFonts w:ascii="Times New Roman" w:hAnsi="Times New Roman" w:cs="Times New Roman"/>
          <w:sz w:val="24"/>
          <w:szCs w:val="24"/>
        </w:rPr>
        <w:t>ГЛАВА</w:t>
      </w:r>
    </w:p>
    <w:p w:rsidR="00792E8B" w:rsidRPr="00792E8B" w:rsidRDefault="00792E8B" w:rsidP="00792E8B">
      <w:pPr>
        <w:jc w:val="center"/>
        <w:rPr>
          <w:rFonts w:ascii="Times New Roman" w:hAnsi="Times New Roman" w:cs="Times New Roman"/>
          <w:sz w:val="24"/>
          <w:szCs w:val="24"/>
        </w:rPr>
      </w:pPr>
      <w:r w:rsidRPr="00792E8B">
        <w:rPr>
          <w:rFonts w:ascii="Times New Roman" w:hAnsi="Times New Roman" w:cs="Times New Roman"/>
          <w:sz w:val="24"/>
          <w:szCs w:val="24"/>
        </w:rPr>
        <w:t>КИЕВСКОГО СЕЛЬСОВЕТА</w:t>
      </w:r>
    </w:p>
    <w:p w:rsidR="00792E8B" w:rsidRPr="00792E8B" w:rsidRDefault="00792E8B" w:rsidP="00792E8B">
      <w:pPr>
        <w:jc w:val="center"/>
        <w:rPr>
          <w:rFonts w:ascii="Times New Roman" w:hAnsi="Times New Roman" w:cs="Times New Roman"/>
          <w:sz w:val="24"/>
          <w:szCs w:val="24"/>
        </w:rPr>
      </w:pPr>
      <w:r w:rsidRPr="00792E8B">
        <w:rPr>
          <w:rFonts w:ascii="Times New Roman" w:hAnsi="Times New Roman" w:cs="Times New Roman"/>
          <w:sz w:val="24"/>
          <w:szCs w:val="24"/>
        </w:rPr>
        <w:t>ТАТАРСКОГО РАЙОНА НОВОСИБИРСКОЙ ОБЛАСТИ</w:t>
      </w:r>
    </w:p>
    <w:p w:rsidR="00792E8B" w:rsidRPr="00792E8B" w:rsidRDefault="00792E8B" w:rsidP="00792E8B">
      <w:pPr>
        <w:tabs>
          <w:tab w:val="left" w:pos="3030"/>
        </w:tabs>
        <w:jc w:val="center"/>
        <w:rPr>
          <w:rFonts w:ascii="Times New Roman" w:hAnsi="Times New Roman" w:cs="Times New Roman"/>
          <w:sz w:val="24"/>
          <w:szCs w:val="24"/>
        </w:rPr>
      </w:pPr>
      <w:r w:rsidRPr="00792E8B">
        <w:rPr>
          <w:rFonts w:ascii="Times New Roman" w:hAnsi="Times New Roman" w:cs="Times New Roman"/>
          <w:sz w:val="24"/>
          <w:szCs w:val="24"/>
        </w:rPr>
        <w:t>ПОСТАНОВЛЕНИЕ</w:t>
      </w:r>
    </w:p>
    <w:p w:rsidR="00792E8B" w:rsidRPr="00792E8B" w:rsidRDefault="00792E8B" w:rsidP="00792E8B">
      <w:pPr>
        <w:rPr>
          <w:rFonts w:ascii="Times New Roman" w:hAnsi="Times New Roman" w:cs="Times New Roman"/>
          <w:sz w:val="24"/>
          <w:szCs w:val="24"/>
        </w:rPr>
      </w:pPr>
      <w:r w:rsidRPr="00792E8B">
        <w:rPr>
          <w:rFonts w:ascii="Times New Roman" w:hAnsi="Times New Roman" w:cs="Times New Roman"/>
          <w:sz w:val="24"/>
          <w:szCs w:val="24"/>
        </w:rPr>
        <w:t xml:space="preserve">От   21.03.2018г.                                                                    </w:t>
      </w:r>
      <w:r>
        <w:rPr>
          <w:rFonts w:ascii="Times New Roman" w:hAnsi="Times New Roman" w:cs="Times New Roman"/>
          <w:sz w:val="24"/>
          <w:szCs w:val="24"/>
        </w:rPr>
        <w:t xml:space="preserve">                           </w:t>
      </w:r>
      <w:r w:rsidRPr="00792E8B">
        <w:rPr>
          <w:rFonts w:ascii="Times New Roman" w:hAnsi="Times New Roman" w:cs="Times New Roman"/>
          <w:sz w:val="24"/>
          <w:szCs w:val="24"/>
        </w:rPr>
        <w:t xml:space="preserve">                         №42</w:t>
      </w:r>
    </w:p>
    <w:p w:rsidR="00792E8B" w:rsidRPr="00792E8B" w:rsidRDefault="00792E8B" w:rsidP="00792E8B">
      <w:pPr>
        <w:rPr>
          <w:rFonts w:ascii="Times New Roman" w:hAnsi="Times New Roman" w:cs="Times New Roman"/>
          <w:sz w:val="24"/>
          <w:szCs w:val="24"/>
        </w:rPr>
      </w:pPr>
    </w:p>
    <w:p w:rsidR="00792E8B" w:rsidRPr="00792E8B" w:rsidRDefault="00792E8B" w:rsidP="00792E8B">
      <w:pPr>
        <w:rPr>
          <w:rFonts w:ascii="Times New Roman" w:hAnsi="Times New Roman" w:cs="Times New Roman"/>
          <w:sz w:val="24"/>
          <w:szCs w:val="24"/>
        </w:rPr>
      </w:pPr>
      <w:r w:rsidRPr="00792E8B">
        <w:rPr>
          <w:rFonts w:ascii="Times New Roman" w:hAnsi="Times New Roman" w:cs="Times New Roman"/>
          <w:sz w:val="24"/>
          <w:szCs w:val="24"/>
        </w:rPr>
        <w:t xml:space="preserve">         О временном ограничении движения на автомобильных дорогах </w:t>
      </w:r>
    </w:p>
    <w:p w:rsidR="00792E8B" w:rsidRPr="00792E8B" w:rsidRDefault="00792E8B" w:rsidP="00792E8B">
      <w:pPr>
        <w:rPr>
          <w:rFonts w:ascii="Times New Roman" w:hAnsi="Times New Roman" w:cs="Times New Roman"/>
          <w:sz w:val="24"/>
          <w:szCs w:val="24"/>
        </w:rPr>
      </w:pPr>
      <w:r w:rsidRPr="00792E8B">
        <w:rPr>
          <w:rFonts w:ascii="Times New Roman" w:hAnsi="Times New Roman" w:cs="Times New Roman"/>
          <w:sz w:val="24"/>
          <w:szCs w:val="24"/>
        </w:rPr>
        <w:t xml:space="preserve">                           Киевского МО в весенний период 2018г.</w:t>
      </w:r>
    </w:p>
    <w:p w:rsidR="00792E8B" w:rsidRPr="00792E8B" w:rsidRDefault="00792E8B" w:rsidP="00792E8B">
      <w:pPr>
        <w:jc w:val="both"/>
        <w:rPr>
          <w:rFonts w:ascii="Times New Roman" w:hAnsi="Times New Roman" w:cs="Times New Roman"/>
          <w:sz w:val="24"/>
          <w:szCs w:val="24"/>
        </w:rPr>
      </w:pPr>
      <w:r w:rsidRPr="00792E8B">
        <w:rPr>
          <w:rFonts w:ascii="Times New Roman" w:hAnsi="Times New Roman" w:cs="Times New Roman"/>
          <w:sz w:val="24"/>
          <w:szCs w:val="24"/>
        </w:rPr>
        <w:t xml:space="preserve">    В целях обеспечения  сохранности автомобильных дорог общего пользования находящихся в собственности муниципального образования Киевского сельсовета в весенний период</w:t>
      </w:r>
    </w:p>
    <w:p w:rsidR="00792E8B" w:rsidRPr="00792E8B" w:rsidRDefault="00792E8B" w:rsidP="00792E8B">
      <w:pPr>
        <w:tabs>
          <w:tab w:val="left" w:pos="2445"/>
        </w:tabs>
        <w:jc w:val="center"/>
        <w:rPr>
          <w:rFonts w:ascii="Times New Roman" w:hAnsi="Times New Roman" w:cs="Times New Roman"/>
          <w:sz w:val="24"/>
          <w:szCs w:val="24"/>
        </w:rPr>
      </w:pPr>
      <w:r w:rsidRPr="00792E8B">
        <w:rPr>
          <w:rFonts w:ascii="Times New Roman" w:hAnsi="Times New Roman" w:cs="Times New Roman"/>
          <w:sz w:val="24"/>
          <w:szCs w:val="24"/>
        </w:rPr>
        <w:t>ПОСТАНОВЛЯЮ:</w:t>
      </w:r>
    </w:p>
    <w:p w:rsidR="00792E8B" w:rsidRPr="00792E8B" w:rsidRDefault="00792E8B" w:rsidP="00792E8B">
      <w:pPr>
        <w:numPr>
          <w:ilvl w:val="0"/>
          <w:numId w:val="15"/>
        </w:numPr>
        <w:tabs>
          <w:tab w:val="left" w:pos="2445"/>
        </w:tabs>
        <w:spacing w:after="0" w:line="240" w:lineRule="auto"/>
        <w:jc w:val="both"/>
        <w:rPr>
          <w:rFonts w:ascii="Times New Roman" w:hAnsi="Times New Roman" w:cs="Times New Roman"/>
          <w:sz w:val="24"/>
          <w:szCs w:val="24"/>
        </w:rPr>
      </w:pPr>
      <w:r w:rsidRPr="00792E8B">
        <w:rPr>
          <w:rFonts w:ascii="Times New Roman" w:hAnsi="Times New Roman" w:cs="Times New Roman"/>
          <w:sz w:val="24"/>
          <w:szCs w:val="24"/>
        </w:rPr>
        <w:t>Ввести с 23 апреля 2018  по 22 мая 2018 года на внутрипоселенческих автомобильных дорогах ограничения транспортных средств (грузоподъемностью свыше 3.5 т.).</w:t>
      </w:r>
    </w:p>
    <w:p w:rsidR="00792E8B" w:rsidRPr="00792E8B" w:rsidRDefault="00792E8B" w:rsidP="00792E8B">
      <w:pPr>
        <w:numPr>
          <w:ilvl w:val="0"/>
          <w:numId w:val="15"/>
        </w:numPr>
        <w:tabs>
          <w:tab w:val="left" w:pos="2445"/>
        </w:tabs>
        <w:spacing w:after="0" w:line="240" w:lineRule="auto"/>
        <w:jc w:val="both"/>
        <w:rPr>
          <w:rFonts w:ascii="Times New Roman" w:hAnsi="Times New Roman" w:cs="Times New Roman"/>
          <w:sz w:val="24"/>
          <w:szCs w:val="24"/>
        </w:rPr>
      </w:pPr>
      <w:r w:rsidRPr="00792E8B">
        <w:rPr>
          <w:rFonts w:ascii="Times New Roman" w:hAnsi="Times New Roman" w:cs="Times New Roman"/>
          <w:sz w:val="24"/>
          <w:szCs w:val="24"/>
        </w:rPr>
        <w:t>Специальные и социально- значимые перевозки с превышением указанной нагрузки осуществлять по разрешению Главы Киевского МО (по разовым пропускам).</w:t>
      </w:r>
    </w:p>
    <w:p w:rsidR="00792E8B" w:rsidRPr="00792E8B" w:rsidRDefault="00792E8B" w:rsidP="00792E8B">
      <w:pPr>
        <w:numPr>
          <w:ilvl w:val="0"/>
          <w:numId w:val="15"/>
        </w:numPr>
        <w:tabs>
          <w:tab w:val="left" w:pos="2445"/>
        </w:tabs>
        <w:spacing w:after="0" w:line="240" w:lineRule="auto"/>
        <w:jc w:val="both"/>
        <w:rPr>
          <w:rFonts w:ascii="Times New Roman" w:hAnsi="Times New Roman" w:cs="Times New Roman"/>
          <w:sz w:val="24"/>
          <w:szCs w:val="24"/>
        </w:rPr>
      </w:pPr>
      <w:r w:rsidRPr="00792E8B">
        <w:rPr>
          <w:rFonts w:ascii="Times New Roman" w:hAnsi="Times New Roman" w:cs="Times New Roman"/>
          <w:sz w:val="24"/>
          <w:szCs w:val="24"/>
        </w:rPr>
        <w:t xml:space="preserve"> Данное постановление опубликовать в «Киевском вестнике».</w:t>
      </w:r>
    </w:p>
    <w:p w:rsidR="00792E8B" w:rsidRPr="00792E8B" w:rsidRDefault="00792E8B" w:rsidP="00792E8B">
      <w:pPr>
        <w:numPr>
          <w:ilvl w:val="0"/>
          <w:numId w:val="15"/>
        </w:numPr>
        <w:tabs>
          <w:tab w:val="left" w:pos="2445"/>
        </w:tabs>
        <w:spacing w:after="0" w:line="240" w:lineRule="auto"/>
        <w:jc w:val="both"/>
        <w:rPr>
          <w:rFonts w:ascii="Times New Roman" w:hAnsi="Times New Roman" w:cs="Times New Roman"/>
          <w:sz w:val="24"/>
          <w:szCs w:val="24"/>
        </w:rPr>
      </w:pPr>
      <w:r w:rsidRPr="00792E8B">
        <w:rPr>
          <w:rFonts w:ascii="Times New Roman" w:hAnsi="Times New Roman" w:cs="Times New Roman"/>
          <w:sz w:val="24"/>
          <w:szCs w:val="24"/>
        </w:rPr>
        <w:t xml:space="preserve"> Контроль за исполнением оставляю за собой.</w:t>
      </w:r>
    </w:p>
    <w:p w:rsidR="00792E8B" w:rsidRPr="00792E8B" w:rsidRDefault="00792E8B" w:rsidP="00792E8B">
      <w:pPr>
        <w:tabs>
          <w:tab w:val="left" w:pos="2445"/>
        </w:tabs>
        <w:jc w:val="both"/>
        <w:rPr>
          <w:rFonts w:ascii="Times New Roman" w:hAnsi="Times New Roman" w:cs="Times New Roman"/>
          <w:sz w:val="24"/>
          <w:szCs w:val="24"/>
        </w:rPr>
      </w:pPr>
    </w:p>
    <w:p w:rsidR="00792E8B" w:rsidRPr="00792E8B" w:rsidRDefault="00792E8B" w:rsidP="00792E8B">
      <w:pPr>
        <w:tabs>
          <w:tab w:val="left" w:pos="2445"/>
        </w:tabs>
        <w:jc w:val="both"/>
        <w:rPr>
          <w:rFonts w:ascii="Times New Roman" w:hAnsi="Times New Roman" w:cs="Times New Roman"/>
          <w:sz w:val="24"/>
          <w:szCs w:val="24"/>
        </w:rPr>
      </w:pPr>
      <w:r w:rsidRPr="00792E8B">
        <w:rPr>
          <w:rFonts w:ascii="Times New Roman" w:hAnsi="Times New Roman" w:cs="Times New Roman"/>
          <w:sz w:val="24"/>
          <w:szCs w:val="24"/>
        </w:rPr>
        <w:t>Глава Киевского сельсовета                                          А.П. Елисеев</w:t>
      </w:r>
    </w:p>
    <w:p w:rsidR="00792E8B" w:rsidRPr="00792E8B" w:rsidRDefault="00792E8B" w:rsidP="00B84C67">
      <w:pPr>
        <w:tabs>
          <w:tab w:val="left" w:pos="3138"/>
        </w:tabs>
        <w:jc w:val="both"/>
        <w:rPr>
          <w:rFonts w:ascii="Times New Roman" w:hAnsi="Times New Roman" w:cs="Times New Roman"/>
          <w:sz w:val="24"/>
          <w:szCs w:val="24"/>
        </w:rPr>
      </w:pPr>
      <w:r w:rsidRPr="00792E8B">
        <w:rPr>
          <w:rFonts w:ascii="Times New Roman" w:hAnsi="Times New Roman" w:cs="Times New Roman"/>
          <w:sz w:val="24"/>
          <w:szCs w:val="24"/>
        </w:rPr>
        <w:t xml:space="preserve">         </w:t>
      </w:r>
      <w:r w:rsidR="00B84C67">
        <w:rPr>
          <w:rFonts w:ascii="Times New Roman" w:hAnsi="Times New Roman" w:cs="Times New Roman"/>
          <w:sz w:val="24"/>
          <w:szCs w:val="24"/>
        </w:rPr>
        <w:tab/>
      </w:r>
    </w:p>
    <w:p w:rsidR="00792E8B" w:rsidRPr="00792E8B" w:rsidRDefault="00792E8B" w:rsidP="00792E8B">
      <w:pPr>
        <w:rPr>
          <w:rFonts w:ascii="Times New Roman" w:hAnsi="Times New Roman" w:cs="Times New Roman"/>
          <w:sz w:val="24"/>
          <w:szCs w:val="24"/>
        </w:rPr>
      </w:pPr>
    </w:p>
    <w:p w:rsidR="00792E8B" w:rsidRPr="007C25DE" w:rsidRDefault="00792E8B" w:rsidP="00792E8B">
      <w:pPr>
        <w:pStyle w:val="ae"/>
        <w:rPr>
          <w:rStyle w:val="af0"/>
          <w:rFonts w:ascii="Arial" w:hAnsi="Arial" w:cs="Arial"/>
          <w:sz w:val="28"/>
          <w:szCs w:val="28"/>
        </w:rPr>
      </w:pPr>
    </w:p>
    <w:p w:rsidR="00792E8B" w:rsidRPr="00792E8B" w:rsidRDefault="00792E8B" w:rsidP="00792E8B">
      <w:pPr>
        <w:autoSpaceDE w:val="0"/>
        <w:autoSpaceDN w:val="0"/>
        <w:adjustRightInd w:val="0"/>
        <w:ind w:firstLine="708"/>
        <w:jc w:val="both"/>
        <w:rPr>
          <w:rFonts w:ascii="Times New Roman" w:hAnsi="Times New Roman" w:cs="Times New Roman"/>
          <w:sz w:val="24"/>
          <w:szCs w:val="24"/>
        </w:rPr>
      </w:pPr>
    </w:p>
    <w:p w:rsidR="00792E8B" w:rsidRPr="00792E8B" w:rsidRDefault="00792E8B" w:rsidP="00792E8B">
      <w:pPr>
        <w:autoSpaceDE w:val="0"/>
        <w:autoSpaceDN w:val="0"/>
        <w:adjustRightInd w:val="0"/>
        <w:jc w:val="both"/>
        <w:rPr>
          <w:rFonts w:ascii="Times New Roman" w:hAnsi="Times New Roman" w:cs="Times New Roman"/>
          <w:sz w:val="24"/>
          <w:szCs w:val="24"/>
        </w:rPr>
      </w:pPr>
    </w:p>
    <w:p w:rsidR="00792E8B" w:rsidRPr="00792E8B" w:rsidRDefault="00792E8B" w:rsidP="00792E8B">
      <w:pPr>
        <w:autoSpaceDE w:val="0"/>
        <w:autoSpaceDN w:val="0"/>
        <w:adjustRightInd w:val="0"/>
        <w:jc w:val="both"/>
        <w:rPr>
          <w:rFonts w:ascii="Times New Roman" w:hAnsi="Times New Roman" w:cs="Times New Roman"/>
          <w:sz w:val="24"/>
          <w:szCs w:val="24"/>
        </w:rPr>
      </w:pPr>
    </w:p>
    <w:p w:rsidR="00792E8B" w:rsidRPr="00792E8B" w:rsidRDefault="00792E8B" w:rsidP="00792E8B">
      <w:pPr>
        <w:autoSpaceDE w:val="0"/>
        <w:autoSpaceDN w:val="0"/>
        <w:adjustRightInd w:val="0"/>
        <w:jc w:val="both"/>
        <w:rPr>
          <w:rFonts w:ascii="Times New Roman" w:hAnsi="Times New Roman" w:cs="Times New Roman"/>
          <w:sz w:val="24"/>
          <w:szCs w:val="24"/>
        </w:rPr>
      </w:pPr>
    </w:p>
    <w:p w:rsidR="00B84C67" w:rsidRPr="006340BD" w:rsidRDefault="00B84C67" w:rsidP="00B84C67">
      <w:pPr>
        <w:pStyle w:val="ConsPlusTitle"/>
        <w:widowControl/>
        <w:jc w:val="center"/>
        <w:rPr>
          <w:szCs w:val="24"/>
        </w:rPr>
      </w:pPr>
      <w:r w:rsidRPr="006340BD">
        <w:rPr>
          <w:szCs w:val="24"/>
        </w:rPr>
        <w:lastRenderedPageBreak/>
        <w:t>АДМИНИСТРАЦИЯ</w:t>
      </w:r>
    </w:p>
    <w:p w:rsidR="00B84C67" w:rsidRPr="006340BD" w:rsidRDefault="00B84C67" w:rsidP="00B84C67">
      <w:pPr>
        <w:pStyle w:val="ConsPlusTitle"/>
        <w:widowControl/>
        <w:jc w:val="center"/>
        <w:rPr>
          <w:szCs w:val="24"/>
        </w:rPr>
      </w:pPr>
      <w:r w:rsidRPr="006340BD">
        <w:rPr>
          <w:szCs w:val="24"/>
        </w:rPr>
        <w:t>КИЕВСКОГО  СЕЛЬСОВЕТА</w:t>
      </w:r>
    </w:p>
    <w:p w:rsidR="00B84C67" w:rsidRPr="006340BD" w:rsidRDefault="00B84C67" w:rsidP="00B84C67">
      <w:pPr>
        <w:pStyle w:val="ConsPlusTitle"/>
        <w:widowControl/>
        <w:jc w:val="center"/>
        <w:rPr>
          <w:szCs w:val="24"/>
        </w:rPr>
      </w:pPr>
      <w:r w:rsidRPr="006340BD">
        <w:rPr>
          <w:szCs w:val="24"/>
        </w:rPr>
        <w:t>ТАТАРСКОГО РАЙОНА НОВОСИБИРСКОЙ ОБЛАСТИ</w:t>
      </w:r>
    </w:p>
    <w:p w:rsidR="00B84C67" w:rsidRPr="006340BD" w:rsidRDefault="00B84C67" w:rsidP="00B84C67">
      <w:pPr>
        <w:pStyle w:val="ConsPlusTitle"/>
        <w:widowControl/>
        <w:jc w:val="center"/>
        <w:rPr>
          <w:szCs w:val="24"/>
        </w:rPr>
      </w:pPr>
    </w:p>
    <w:p w:rsidR="00B84C67" w:rsidRPr="006340BD" w:rsidRDefault="00B84C67" w:rsidP="00B84C67">
      <w:pPr>
        <w:pStyle w:val="ConsPlusTitle"/>
        <w:widowControl/>
        <w:jc w:val="center"/>
        <w:rPr>
          <w:b w:val="0"/>
          <w:szCs w:val="24"/>
        </w:rPr>
      </w:pPr>
    </w:p>
    <w:p w:rsidR="00B84C67" w:rsidRPr="006340BD" w:rsidRDefault="00B84C67" w:rsidP="00B84C67">
      <w:pPr>
        <w:pStyle w:val="ConsPlusTitle"/>
        <w:widowControl/>
        <w:jc w:val="center"/>
        <w:rPr>
          <w:szCs w:val="24"/>
        </w:rPr>
      </w:pPr>
      <w:r w:rsidRPr="006340BD">
        <w:rPr>
          <w:szCs w:val="24"/>
        </w:rPr>
        <w:t>ПОСТАНОВЛЕНИЕ</w:t>
      </w:r>
    </w:p>
    <w:p w:rsidR="00B84C67" w:rsidRPr="006340BD" w:rsidRDefault="00B84C67" w:rsidP="00B84C67">
      <w:pPr>
        <w:pStyle w:val="ConsPlusTitle"/>
        <w:widowControl/>
        <w:jc w:val="center"/>
        <w:rPr>
          <w:szCs w:val="24"/>
        </w:rPr>
      </w:pPr>
    </w:p>
    <w:p w:rsidR="00B84C67" w:rsidRPr="006340BD" w:rsidRDefault="00B84C67" w:rsidP="00B84C67">
      <w:pPr>
        <w:pStyle w:val="ConsPlusTitle"/>
        <w:widowControl/>
        <w:jc w:val="center"/>
        <w:rPr>
          <w:szCs w:val="24"/>
        </w:rPr>
      </w:pPr>
    </w:p>
    <w:p w:rsidR="00B84C67" w:rsidRPr="006340BD" w:rsidRDefault="00B84C67" w:rsidP="00B84C67">
      <w:pPr>
        <w:pStyle w:val="ConsPlusTitle"/>
        <w:widowControl/>
        <w:jc w:val="both"/>
        <w:rPr>
          <w:szCs w:val="24"/>
        </w:rPr>
      </w:pPr>
    </w:p>
    <w:p w:rsidR="00B84C67" w:rsidRPr="006340BD" w:rsidRDefault="00B84C67" w:rsidP="00B84C67">
      <w:pPr>
        <w:pStyle w:val="ConsPlusTitle"/>
        <w:widowControl/>
        <w:jc w:val="both"/>
        <w:rPr>
          <w:b w:val="0"/>
          <w:szCs w:val="24"/>
        </w:rPr>
      </w:pPr>
      <w:r w:rsidRPr="006340BD">
        <w:rPr>
          <w:b w:val="0"/>
          <w:szCs w:val="24"/>
        </w:rPr>
        <w:t>от 06.02.2018г.                                          с. Киевка</w:t>
      </w:r>
      <w:r w:rsidRPr="006340BD">
        <w:rPr>
          <w:b w:val="0"/>
          <w:szCs w:val="24"/>
        </w:rPr>
        <w:tab/>
        <w:t xml:space="preserve">                                           № 35</w:t>
      </w:r>
    </w:p>
    <w:p w:rsidR="00B84C67" w:rsidRPr="006340BD" w:rsidRDefault="00B84C67" w:rsidP="00B84C67">
      <w:pPr>
        <w:pStyle w:val="ConsPlusTitle"/>
        <w:widowControl/>
        <w:jc w:val="both"/>
        <w:rPr>
          <w:b w:val="0"/>
          <w:szCs w:val="24"/>
        </w:rPr>
      </w:pPr>
    </w:p>
    <w:p w:rsidR="00B84C67" w:rsidRPr="006340BD" w:rsidRDefault="00B84C67" w:rsidP="00B84C67">
      <w:pPr>
        <w:pStyle w:val="ConsPlusTitle"/>
        <w:rPr>
          <w:szCs w:val="24"/>
        </w:rPr>
      </w:pPr>
    </w:p>
    <w:p w:rsidR="00B84C67" w:rsidRPr="006340BD" w:rsidRDefault="00B84C67" w:rsidP="00B84C67">
      <w:pPr>
        <w:pStyle w:val="ConsPlusNormal"/>
        <w:jc w:val="center"/>
        <w:rPr>
          <w:rFonts w:ascii="Times New Roman" w:hAnsi="Times New Roman" w:cs="Times New Roman"/>
          <w:sz w:val="24"/>
          <w:szCs w:val="24"/>
        </w:rPr>
      </w:pPr>
      <w:r w:rsidRPr="006340BD">
        <w:rPr>
          <w:rFonts w:ascii="Times New Roman" w:hAnsi="Times New Roman" w:cs="Times New Roman"/>
          <w:b/>
          <w:sz w:val="24"/>
          <w:szCs w:val="24"/>
        </w:rPr>
        <w:t>Об утверждении Порядка установления особого противопожарного режима в границах Киевского сельсовета Татарского района Новосибирской области</w:t>
      </w:r>
    </w:p>
    <w:p w:rsidR="00B84C67" w:rsidRPr="006340BD" w:rsidRDefault="00B84C67" w:rsidP="00B84C67">
      <w:pPr>
        <w:pStyle w:val="ConsPlusNormal"/>
        <w:jc w:val="center"/>
        <w:rPr>
          <w:rFonts w:ascii="Times New Roman" w:hAnsi="Times New Roman" w:cs="Times New Roman"/>
          <w:sz w:val="24"/>
          <w:szCs w:val="24"/>
        </w:rPr>
      </w:pP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 xml:space="preserve">В соответствии с федеральными законами от 21.12.1994 </w:t>
      </w:r>
      <w:hyperlink r:id="rId11" w:history="1">
        <w:r w:rsidRPr="006340BD">
          <w:rPr>
            <w:rFonts w:ascii="Times New Roman" w:hAnsi="Times New Roman" w:cs="Times New Roman"/>
            <w:sz w:val="24"/>
            <w:szCs w:val="24"/>
          </w:rPr>
          <w:t>№ 69-ФЗ</w:t>
        </w:r>
      </w:hyperlink>
      <w:r w:rsidRPr="006340BD">
        <w:rPr>
          <w:rFonts w:ascii="Times New Roman" w:hAnsi="Times New Roman" w:cs="Times New Roman"/>
          <w:sz w:val="24"/>
          <w:szCs w:val="24"/>
        </w:rPr>
        <w:t xml:space="preserve"> «О пожарной безопасности», от 06.10.2003 </w:t>
      </w:r>
      <w:hyperlink r:id="rId12" w:history="1">
        <w:r w:rsidRPr="006340BD">
          <w:rPr>
            <w:rFonts w:ascii="Times New Roman" w:hAnsi="Times New Roman" w:cs="Times New Roman"/>
            <w:sz w:val="24"/>
            <w:szCs w:val="24"/>
          </w:rPr>
          <w:t>№ 131-ФЗ</w:t>
        </w:r>
      </w:hyperlink>
      <w:r w:rsidRPr="006340BD">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13" w:history="1">
        <w:r w:rsidRPr="006340BD">
          <w:rPr>
            <w:rFonts w:ascii="Times New Roman" w:hAnsi="Times New Roman" w:cs="Times New Roman"/>
            <w:sz w:val="24"/>
            <w:szCs w:val="24"/>
          </w:rPr>
          <w:t>№ 123-ФЗ</w:t>
        </w:r>
      </w:hyperlink>
      <w:r w:rsidRPr="006340BD">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соответствии с Уставом Киевского сельсовета Татарского района Новосибирской области, </w:t>
      </w:r>
    </w:p>
    <w:p w:rsidR="00B84C67" w:rsidRPr="006340BD" w:rsidRDefault="00B84C67" w:rsidP="00B84C67">
      <w:pPr>
        <w:pStyle w:val="ConsPlusNormal"/>
        <w:ind w:firstLine="720"/>
        <w:rPr>
          <w:rFonts w:ascii="Times New Roman" w:hAnsi="Times New Roman" w:cs="Times New Roman"/>
          <w:sz w:val="24"/>
          <w:szCs w:val="24"/>
        </w:rPr>
      </w:pPr>
    </w:p>
    <w:p w:rsidR="00B84C67" w:rsidRPr="006340BD" w:rsidRDefault="00B84C67" w:rsidP="00B84C67">
      <w:pPr>
        <w:pStyle w:val="ConsPlusNormal"/>
        <w:ind w:firstLine="720"/>
        <w:rPr>
          <w:rFonts w:ascii="Times New Roman" w:hAnsi="Times New Roman" w:cs="Times New Roman"/>
          <w:b/>
          <w:sz w:val="24"/>
          <w:szCs w:val="24"/>
        </w:rPr>
      </w:pPr>
      <w:r w:rsidRPr="006340BD">
        <w:rPr>
          <w:rFonts w:ascii="Times New Roman" w:hAnsi="Times New Roman" w:cs="Times New Roman"/>
          <w:b/>
          <w:sz w:val="24"/>
          <w:szCs w:val="24"/>
        </w:rPr>
        <w:t>ПОСТАНОВЛЯЮ:</w:t>
      </w:r>
    </w:p>
    <w:p w:rsidR="00B84C67" w:rsidRPr="006340BD" w:rsidRDefault="00B84C67" w:rsidP="00B84C67">
      <w:pPr>
        <w:pStyle w:val="ConsPlusNormal"/>
        <w:ind w:firstLine="720"/>
        <w:rPr>
          <w:rFonts w:ascii="Times New Roman" w:hAnsi="Times New Roman" w:cs="Times New Roman"/>
          <w:sz w:val="24"/>
          <w:szCs w:val="24"/>
        </w:rPr>
      </w:pP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 xml:space="preserve">1. Утвердить </w:t>
      </w:r>
      <w:hyperlink w:anchor="P51" w:history="1">
        <w:r w:rsidRPr="006340BD">
          <w:rPr>
            <w:rFonts w:ascii="Times New Roman" w:hAnsi="Times New Roman" w:cs="Times New Roman"/>
            <w:sz w:val="24"/>
            <w:szCs w:val="24"/>
          </w:rPr>
          <w:t>Порядок</w:t>
        </w:r>
      </w:hyperlink>
      <w:r w:rsidRPr="006340BD">
        <w:rPr>
          <w:rFonts w:ascii="Times New Roman" w:hAnsi="Times New Roman" w:cs="Times New Roman"/>
          <w:sz w:val="24"/>
          <w:szCs w:val="24"/>
        </w:rPr>
        <w:t xml:space="preserve"> установления особого противопожарного режима в границах Киевского сельсовета Татарского района Новосибирской области, согласно приложению.</w:t>
      </w:r>
    </w:p>
    <w:p w:rsidR="00B84C67" w:rsidRPr="006340BD" w:rsidRDefault="00B84C67" w:rsidP="00B84C67">
      <w:pPr>
        <w:pStyle w:val="ConsPlusNormal"/>
        <w:ind w:firstLine="720"/>
        <w:rPr>
          <w:rFonts w:ascii="Times New Roman" w:hAnsi="Times New Roman" w:cs="Times New Roman"/>
          <w:sz w:val="24"/>
          <w:szCs w:val="24"/>
        </w:rPr>
      </w:pPr>
    </w:p>
    <w:p w:rsidR="00B84C67" w:rsidRPr="006340BD" w:rsidRDefault="00B84C67" w:rsidP="00B84C67">
      <w:pPr>
        <w:rPr>
          <w:rFonts w:ascii="Times New Roman" w:hAnsi="Times New Roman"/>
          <w:sz w:val="24"/>
          <w:szCs w:val="24"/>
          <w:bdr w:val="none" w:sz="0" w:space="0" w:color="auto" w:frame="1"/>
        </w:rPr>
      </w:pPr>
      <w:r w:rsidRPr="006340BD">
        <w:rPr>
          <w:rFonts w:ascii="Times New Roman" w:hAnsi="Times New Roman"/>
          <w:sz w:val="24"/>
          <w:szCs w:val="24"/>
        </w:rPr>
        <w:t xml:space="preserve">         2.</w:t>
      </w:r>
      <w:r w:rsidRPr="006340BD">
        <w:rPr>
          <w:rFonts w:ascii="Times New Roman" w:hAnsi="Times New Roman"/>
          <w:color w:val="333333"/>
          <w:sz w:val="24"/>
          <w:szCs w:val="24"/>
        </w:rPr>
        <w:t xml:space="preserve"> </w:t>
      </w:r>
      <w:r w:rsidRPr="006340BD">
        <w:rPr>
          <w:rFonts w:ascii="Times New Roman" w:hAnsi="Times New Roman"/>
          <w:sz w:val="24"/>
          <w:szCs w:val="24"/>
        </w:rPr>
        <w:t>Опубликовать настоящее постановление в газете «Киевский</w:t>
      </w:r>
      <w:r w:rsidRPr="006340BD">
        <w:rPr>
          <w:rFonts w:ascii="Times New Roman" w:hAnsi="Times New Roman"/>
          <w:sz w:val="24"/>
          <w:szCs w:val="24"/>
        </w:rPr>
        <w:tab/>
        <w:t xml:space="preserve"> Вестник» и разместить на официальном сайте администрации Киевского сельсовета Татарского района Новосибирской области в сети Интернет.</w:t>
      </w:r>
    </w:p>
    <w:p w:rsidR="00B84C67" w:rsidRPr="006340BD" w:rsidRDefault="00B84C67" w:rsidP="00B84C67">
      <w:pPr>
        <w:rPr>
          <w:rFonts w:ascii="Times New Roman" w:hAnsi="Times New Roman"/>
          <w:sz w:val="24"/>
          <w:szCs w:val="24"/>
          <w:bdr w:val="none" w:sz="0" w:space="0" w:color="auto" w:frame="1"/>
        </w:rPr>
      </w:pPr>
      <w:r w:rsidRPr="006340BD">
        <w:rPr>
          <w:rFonts w:ascii="Times New Roman" w:hAnsi="Times New Roman"/>
          <w:sz w:val="24"/>
          <w:szCs w:val="24"/>
        </w:rPr>
        <w:t xml:space="preserve">         3. Контроль за исполнением настоящего постановления оставляю за собой.</w:t>
      </w:r>
    </w:p>
    <w:p w:rsidR="00B84C67" w:rsidRPr="006340BD" w:rsidRDefault="00B84C67" w:rsidP="00B84C67">
      <w:pPr>
        <w:pStyle w:val="ae"/>
        <w:shd w:val="clear" w:color="auto" w:fill="FFFFFF"/>
        <w:rPr>
          <w:rFonts w:ascii="Times New Roman" w:hAnsi="Times New Roman" w:cs="Times New Roman"/>
        </w:rPr>
      </w:pPr>
    </w:p>
    <w:p w:rsidR="00B84C67" w:rsidRPr="006340BD" w:rsidRDefault="00B84C67" w:rsidP="00B84C67">
      <w:pPr>
        <w:pStyle w:val="ae"/>
        <w:shd w:val="clear" w:color="auto" w:fill="FFFFFF"/>
        <w:rPr>
          <w:rFonts w:ascii="Times New Roman" w:hAnsi="Times New Roman" w:cs="Times New Roman"/>
          <w:color w:val="828282"/>
        </w:rPr>
      </w:pPr>
    </w:p>
    <w:p w:rsidR="00B84C67" w:rsidRPr="006340BD" w:rsidRDefault="00B84C67" w:rsidP="00B84C67">
      <w:pPr>
        <w:pStyle w:val="ae"/>
        <w:shd w:val="clear" w:color="auto" w:fill="FFFFFF"/>
        <w:rPr>
          <w:rFonts w:ascii="Times New Roman" w:hAnsi="Times New Roman" w:cs="Times New Roman"/>
          <w:color w:val="828282"/>
        </w:rPr>
      </w:pPr>
    </w:p>
    <w:p w:rsidR="00B84C67" w:rsidRPr="006340BD" w:rsidRDefault="00B84C67" w:rsidP="00B84C67">
      <w:pPr>
        <w:pStyle w:val="ae"/>
        <w:shd w:val="clear" w:color="auto" w:fill="FFFFFF"/>
        <w:rPr>
          <w:rFonts w:ascii="Times New Roman" w:hAnsi="Times New Roman" w:cs="Times New Roman"/>
          <w:color w:val="828282"/>
        </w:rPr>
      </w:pPr>
    </w:p>
    <w:p w:rsidR="00B84C67" w:rsidRPr="006340BD" w:rsidRDefault="00B84C67" w:rsidP="00B84C67">
      <w:pPr>
        <w:spacing w:after="0" w:line="240" w:lineRule="auto"/>
        <w:rPr>
          <w:rFonts w:ascii="Times New Roman" w:hAnsi="Times New Roman"/>
          <w:bCs/>
          <w:sz w:val="24"/>
          <w:szCs w:val="24"/>
        </w:rPr>
      </w:pPr>
      <w:r w:rsidRPr="006340BD">
        <w:rPr>
          <w:rFonts w:ascii="Times New Roman" w:hAnsi="Times New Roman"/>
          <w:bCs/>
          <w:sz w:val="24"/>
          <w:szCs w:val="24"/>
        </w:rPr>
        <w:t>Глава Киевского сельсовета</w:t>
      </w:r>
    </w:p>
    <w:p w:rsidR="00B84C67" w:rsidRPr="006340BD" w:rsidRDefault="00B84C67" w:rsidP="00B84C67">
      <w:pPr>
        <w:spacing w:after="0" w:line="240" w:lineRule="auto"/>
        <w:rPr>
          <w:rFonts w:ascii="Times New Roman" w:hAnsi="Times New Roman"/>
          <w:bCs/>
          <w:sz w:val="24"/>
          <w:szCs w:val="24"/>
        </w:rPr>
      </w:pPr>
      <w:r w:rsidRPr="006340BD">
        <w:rPr>
          <w:rFonts w:ascii="Times New Roman" w:hAnsi="Times New Roman"/>
          <w:bCs/>
          <w:sz w:val="24"/>
          <w:szCs w:val="24"/>
        </w:rPr>
        <w:t>Татарского района Новосибирской области</w:t>
      </w:r>
      <w:r w:rsidRPr="006340BD">
        <w:rPr>
          <w:rFonts w:ascii="Times New Roman" w:hAnsi="Times New Roman"/>
          <w:bCs/>
          <w:sz w:val="24"/>
          <w:szCs w:val="24"/>
        </w:rPr>
        <w:tab/>
      </w:r>
      <w:r w:rsidRPr="006340BD">
        <w:rPr>
          <w:rFonts w:ascii="Times New Roman" w:hAnsi="Times New Roman"/>
          <w:bCs/>
          <w:sz w:val="24"/>
          <w:szCs w:val="24"/>
        </w:rPr>
        <w:tab/>
      </w:r>
      <w:r w:rsidRPr="006340BD">
        <w:rPr>
          <w:rFonts w:ascii="Times New Roman" w:hAnsi="Times New Roman"/>
          <w:bCs/>
          <w:sz w:val="24"/>
          <w:szCs w:val="24"/>
        </w:rPr>
        <w:tab/>
        <w:t xml:space="preserve">                А.П. Елисеев</w:t>
      </w:r>
    </w:p>
    <w:p w:rsidR="00B84C67" w:rsidRPr="006340BD" w:rsidRDefault="00B84C67" w:rsidP="00B84C67">
      <w:pPr>
        <w:pStyle w:val="ae"/>
        <w:shd w:val="clear" w:color="auto" w:fill="FFFFFF"/>
        <w:jc w:val="both"/>
        <w:outlineLvl w:val="0"/>
        <w:rPr>
          <w:rFonts w:ascii="Times New Roman" w:hAnsi="Times New Roman" w:cs="Times New Roman"/>
        </w:rPr>
      </w:pPr>
    </w:p>
    <w:p w:rsidR="00B84C67" w:rsidRPr="006340BD" w:rsidRDefault="00B84C67" w:rsidP="00B84C67">
      <w:pPr>
        <w:pStyle w:val="ConsPlusNormal"/>
        <w:ind w:firstLine="540"/>
        <w:rPr>
          <w:rFonts w:ascii="Times New Roman" w:hAnsi="Times New Roman" w:cs="Times New Roman"/>
          <w:sz w:val="24"/>
          <w:szCs w:val="24"/>
        </w:rPr>
        <w:sectPr w:rsidR="00B84C67" w:rsidRPr="006340BD" w:rsidSect="00B84C67">
          <w:pgSz w:w="11906" w:h="16838"/>
          <w:pgMar w:top="1134" w:right="567" w:bottom="1134"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B84C67" w:rsidRPr="006340BD" w:rsidRDefault="00B84C67" w:rsidP="00B84C67">
      <w:pPr>
        <w:spacing w:after="0" w:line="240" w:lineRule="auto"/>
        <w:jc w:val="right"/>
        <w:rPr>
          <w:rFonts w:ascii="Times New Roman" w:hAnsi="Times New Roman"/>
          <w:sz w:val="24"/>
          <w:szCs w:val="24"/>
        </w:rPr>
      </w:pPr>
      <w:r w:rsidRPr="006340BD">
        <w:rPr>
          <w:rFonts w:ascii="Times New Roman" w:hAnsi="Times New Roman"/>
          <w:sz w:val="24"/>
          <w:szCs w:val="24"/>
        </w:rPr>
        <w:lastRenderedPageBreak/>
        <w:t>ПРИЛОЖЕНИЕ</w:t>
      </w:r>
    </w:p>
    <w:p w:rsidR="00B84C67" w:rsidRPr="006340BD" w:rsidRDefault="00B84C67" w:rsidP="00B84C67">
      <w:pPr>
        <w:spacing w:after="0" w:line="240" w:lineRule="auto"/>
        <w:ind w:left="5664"/>
        <w:jc w:val="right"/>
        <w:rPr>
          <w:rFonts w:ascii="Times New Roman" w:hAnsi="Times New Roman"/>
          <w:sz w:val="24"/>
          <w:szCs w:val="24"/>
        </w:rPr>
      </w:pPr>
      <w:r w:rsidRPr="006340BD">
        <w:rPr>
          <w:rFonts w:ascii="Times New Roman" w:hAnsi="Times New Roman"/>
          <w:sz w:val="24"/>
          <w:szCs w:val="24"/>
        </w:rPr>
        <w:t>к постановлению администрации</w:t>
      </w:r>
    </w:p>
    <w:p w:rsidR="00B84C67" w:rsidRPr="006340BD" w:rsidRDefault="00B84C67" w:rsidP="00B84C67">
      <w:pPr>
        <w:spacing w:after="0" w:line="240" w:lineRule="auto"/>
        <w:ind w:left="5664"/>
        <w:jc w:val="right"/>
        <w:rPr>
          <w:rFonts w:ascii="Times New Roman" w:hAnsi="Times New Roman"/>
          <w:sz w:val="24"/>
          <w:szCs w:val="24"/>
        </w:rPr>
      </w:pPr>
      <w:r w:rsidRPr="006340BD">
        <w:rPr>
          <w:rFonts w:ascii="Times New Roman" w:hAnsi="Times New Roman"/>
          <w:sz w:val="24"/>
          <w:szCs w:val="24"/>
        </w:rPr>
        <w:t>Киевского сельсовета</w:t>
      </w:r>
    </w:p>
    <w:p w:rsidR="00B84C67" w:rsidRPr="006340BD" w:rsidRDefault="00B84C67" w:rsidP="00B84C67">
      <w:pPr>
        <w:spacing w:after="0" w:line="240" w:lineRule="auto"/>
        <w:ind w:left="5664"/>
        <w:jc w:val="right"/>
        <w:rPr>
          <w:rFonts w:ascii="Times New Roman" w:hAnsi="Times New Roman"/>
          <w:sz w:val="24"/>
          <w:szCs w:val="24"/>
        </w:rPr>
      </w:pPr>
      <w:r w:rsidRPr="006340BD">
        <w:rPr>
          <w:rFonts w:ascii="Times New Roman" w:hAnsi="Times New Roman"/>
          <w:sz w:val="24"/>
          <w:szCs w:val="24"/>
        </w:rPr>
        <w:t>Татарского района Новосибирской области</w:t>
      </w:r>
    </w:p>
    <w:p w:rsidR="00B84C67" w:rsidRPr="006340BD" w:rsidRDefault="00B84C67" w:rsidP="00B84C67">
      <w:pPr>
        <w:spacing w:after="0" w:line="240" w:lineRule="auto"/>
        <w:ind w:left="5664"/>
        <w:jc w:val="right"/>
        <w:rPr>
          <w:rFonts w:ascii="Times New Roman" w:hAnsi="Times New Roman"/>
          <w:spacing w:val="52"/>
          <w:sz w:val="24"/>
          <w:szCs w:val="24"/>
        </w:rPr>
      </w:pPr>
      <w:r w:rsidRPr="006340BD">
        <w:rPr>
          <w:rFonts w:ascii="Times New Roman" w:hAnsi="Times New Roman"/>
          <w:sz w:val="24"/>
          <w:szCs w:val="24"/>
        </w:rPr>
        <w:t xml:space="preserve">от 06.02.2018 № 35 </w:t>
      </w:r>
    </w:p>
    <w:p w:rsidR="00B84C67" w:rsidRPr="006340BD" w:rsidRDefault="00B84C67" w:rsidP="00B84C67">
      <w:pPr>
        <w:pStyle w:val="ConsPlusNormal"/>
        <w:rPr>
          <w:rFonts w:ascii="Times New Roman" w:hAnsi="Times New Roman" w:cs="Times New Roman"/>
          <w:sz w:val="24"/>
          <w:szCs w:val="24"/>
        </w:rPr>
      </w:pPr>
    </w:p>
    <w:p w:rsidR="00B84C67" w:rsidRPr="006340BD" w:rsidRDefault="00B84C67" w:rsidP="00B84C67">
      <w:pPr>
        <w:pStyle w:val="ConsPlusNormal"/>
        <w:ind w:firstLine="540"/>
        <w:rPr>
          <w:rFonts w:ascii="Times New Roman" w:hAnsi="Times New Roman" w:cs="Times New Roman"/>
          <w:sz w:val="24"/>
          <w:szCs w:val="24"/>
        </w:rPr>
      </w:pPr>
    </w:p>
    <w:p w:rsidR="00B84C67" w:rsidRPr="006340BD" w:rsidRDefault="00B84C67" w:rsidP="00B84C67">
      <w:pPr>
        <w:pStyle w:val="ConsPlusTitle"/>
        <w:jc w:val="center"/>
        <w:rPr>
          <w:szCs w:val="24"/>
        </w:rPr>
      </w:pPr>
      <w:bookmarkStart w:id="0" w:name="P51"/>
      <w:bookmarkEnd w:id="0"/>
      <w:r w:rsidRPr="006340BD">
        <w:rPr>
          <w:szCs w:val="24"/>
        </w:rPr>
        <w:t>ПОРЯДОК</w:t>
      </w:r>
    </w:p>
    <w:p w:rsidR="00B84C67" w:rsidRPr="006340BD" w:rsidRDefault="00B84C67" w:rsidP="00B84C67">
      <w:pPr>
        <w:pStyle w:val="ConsPlusNormal"/>
        <w:ind w:firstLine="720"/>
        <w:jc w:val="center"/>
        <w:rPr>
          <w:rFonts w:ascii="Times New Roman" w:hAnsi="Times New Roman" w:cs="Times New Roman"/>
          <w:sz w:val="24"/>
          <w:szCs w:val="24"/>
        </w:rPr>
      </w:pPr>
      <w:r w:rsidRPr="006340BD">
        <w:rPr>
          <w:rFonts w:ascii="Times New Roman" w:hAnsi="Times New Roman" w:cs="Times New Roman"/>
          <w:b/>
          <w:sz w:val="24"/>
          <w:szCs w:val="24"/>
        </w:rPr>
        <w:t>установления особого противопожарного режима в границах Киевского сельсовета Татарского района Новосибирской области</w:t>
      </w:r>
    </w:p>
    <w:p w:rsidR="00B84C67" w:rsidRPr="006340BD" w:rsidRDefault="00B84C67" w:rsidP="00B84C67">
      <w:pPr>
        <w:pStyle w:val="ConsPlusNormal"/>
        <w:ind w:firstLine="540"/>
        <w:rPr>
          <w:rFonts w:ascii="Times New Roman" w:hAnsi="Times New Roman" w:cs="Times New Roman"/>
          <w:sz w:val="24"/>
          <w:szCs w:val="24"/>
        </w:rPr>
      </w:pP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 xml:space="preserve">1. Настоящий Порядок разработан в соответствии с федеральными законами от 21.12.1994 </w:t>
      </w:r>
      <w:hyperlink r:id="rId14" w:history="1">
        <w:r w:rsidRPr="006340BD">
          <w:rPr>
            <w:rFonts w:ascii="Times New Roman" w:hAnsi="Times New Roman" w:cs="Times New Roman"/>
            <w:sz w:val="24"/>
            <w:szCs w:val="24"/>
          </w:rPr>
          <w:t>№ 69-ФЗ</w:t>
        </w:r>
      </w:hyperlink>
      <w:r w:rsidRPr="006340BD">
        <w:rPr>
          <w:rFonts w:ascii="Times New Roman" w:hAnsi="Times New Roman" w:cs="Times New Roman"/>
          <w:sz w:val="24"/>
          <w:szCs w:val="24"/>
        </w:rPr>
        <w:t xml:space="preserve"> «О пожарной безопасности», от 06.10.2003 </w:t>
      </w:r>
      <w:hyperlink r:id="rId15" w:history="1">
        <w:r w:rsidRPr="006340BD">
          <w:rPr>
            <w:rFonts w:ascii="Times New Roman" w:hAnsi="Times New Roman" w:cs="Times New Roman"/>
            <w:sz w:val="24"/>
            <w:szCs w:val="24"/>
          </w:rPr>
          <w:t>№ 131-ФЗ</w:t>
        </w:r>
      </w:hyperlink>
      <w:r w:rsidRPr="006340BD">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16" w:history="1">
        <w:r w:rsidRPr="006340BD">
          <w:rPr>
            <w:rFonts w:ascii="Times New Roman" w:hAnsi="Times New Roman" w:cs="Times New Roman"/>
            <w:sz w:val="24"/>
            <w:szCs w:val="24"/>
          </w:rPr>
          <w:t>№ 123-ФЗ</w:t>
        </w:r>
      </w:hyperlink>
      <w:r w:rsidRPr="006340BD">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целях предотвращения пожаров, спасения людей и имущества от пожаров.</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2. В случае повышения пожарной опасности в границах Киевского сельсовета Татарского района Новосибирской области</w:t>
      </w:r>
      <w:r w:rsidRPr="006340BD">
        <w:rPr>
          <w:rFonts w:ascii="Times New Roman" w:hAnsi="Times New Roman" w:cs="Times New Roman"/>
          <w:i/>
          <w:sz w:val="24"/>
          <w:szCs w:val="24"/>
        </w:rPr>
        <w:t xml:space="preserve"> </w:t>
      </w:r>
      <w:r w:rsidRPr="006340BD">
        <w:rPr>
          <w:rFonts w:ascii="Times New Roman" w:hAnsi="Times New Roman" w:cs="Times New Roman"/>
          <w:sz w:val="24"/>
          <w:szCs w:val="24"/>
        </w:rPr>
        <w:t>постановлением администрации Киевского  сельсовета может быть установлен особый противопожарный режим.</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3. Основанием для установления особого противопожарного режима является повышение пожарной опасности, в том числе:</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угроза жизни и здоровью граждан;</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ухудшение экологической обстановки, связанной с пожарами;</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возникновение массовых пожаров.</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4. В постановлении об установлении особого противопожарного режима указываются:</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обстоятельства, послужившие основанием для установления особого противопожарного режима;</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границы территории, на которой устанавливается особый противопожарный режим;</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время начала установления особого противопожарного режима;</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срок, на который устанавливается особый противопожарный режим;</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структурные подразделения администрации Киевского  сельсовета, ответственные за осуществление мер особого противопожарного режима.</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5. Организацию разработки комплекса мер, направленных на устранение повышенной пожарной опасности, и контроля за их выполнением осуществляет Глава Киевского сельсовета.</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усиление охраны объектов, непосредственно обеспечивающих жизнедеятельность населения Киевского сельсовета;</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эвакуация населения Киевского сельсовета за пределы населённого пункта, на территории которого установлен особый противопожарный режим;</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иные дополнительные требования пожарной безопасности.</w:t>
      </w:r>
    </w:p>
    <w:p w:rsidR="00B84C67" w:rsidRPr="006340BD" w:rsidRDefault="00B84C67" w:rsidP="00B84C67">
      <w:pPr>
        <w:pStyle w:val="ConsPlusNormal"/>
        <w:ind w:firstLine="720"/>
        <w:rPr>
          <w:rFonts w:ascii="Times New Roman" w:hAnsi="Times New Roman" w:cs="Times New Roman"/>
          <w:sz w:val="24"/>
          <w:szCs w:val="24"/>
        </w:rPr>
      </w:pPr>
      <w:r w:rsidRPr="006340BD">
        <w:rPr>
          <w:rFonts w:ascii="Times New Roman" w:hAnsi="Times New Roman" w:cs="Times New Roman"/>
          <w:sz w:val="24"/>
          <w:szCs w:val="24"/>
        </w:rPr>
        <w:t>7. Информация об установлении особого противопожарного режима незамедлительно доводится до сведения населения Киевского сельсовета через средства массовой информации, а также до территориальных подразделений Государственной противопожарной службы.</w:t>
      </w:r>
    </w:p>
    <w:p w:rsidR="00B84C67" w:rsidRPr="00DD62B8" w:rsidRDefault="00B84C67" w:rsidP="00B84C67">
      <w:pPr>
        <w:jc w:val="center"/>
        <w:rPr>
          <w:rFonts w:ascii="Times New Roman" w:hAnsi="Times New Roman" w:cs="Times New Roman"/>
          <w:b/>
          <w:bCs/>
          <w:sz w:val="24"/>
          <w:szCs w:val="24"/>
        </w:rPr>
      </w:pPr>
      <w:r w:rsidRPr="00DD62B8">
        <w:rPr>
          <w:rFonts w:ascii="Times New Roman" w:hAnsi="Times New Roman" w:cs="Times New Roman"/>
          <w:b/>
          <w:bCs/>
          <w:sz w:val="24"/>
          <w:szCs w:val="24"/>
        </w:rPr>
        <w:t>АДМИНИСТРАЦИЯ</w:t>
      </w:r>
      <w:r>
        <w:rPr>
          <w:rFonts w:ascii="Times New Roman" w:hAnsi="Times New Roman" w:cs="Times New Roman"/>
          <w:b/>
          <w:bCs/>
          <w:sz w:val="24"/>
          <w:szCs w:val="24"/>
        </w:rPr>
        <w:br/>
      </w:r>
      <w:r w:rsidRPr="00DD62B8">
        <w:rPr>
          <w:rFonts w:ascii="Times New Roman" w:hAnsi="Times New Roman" w:cs="Times New Roman"/>
          <w:b/>
          <w:bCs/>
          <w:sz w:val="24"/>
          <w:szCs w:val="24"/>
        </w:rPr>
        <w:t xml:space="preserve"> </w:t>
      </w:r>
      <w:r>
        <w:rPr>
          <w:rFonts w:ascii="Times New Roman" w:hAnsi="Times New Roman" w:cs="Times New Roman"/>
          <w:b/>
          <w:bCs/>
          <w:sz w:val="24"/>
          <w:szCs w:val="24"/>
        </w:rPr>
        <w:t>КИЕВСКОГО</w:t>
      </w:r>
      <w:r w:rsidRPr="00DD62B8">
        <w:rPr>
          <w:rFonts w:ascii="Times New Roman" w:hAnsi="Times New Roman" w:cs="Times New Roman"/>
          <w:b/>
          <w:bCs/>
          <w:sz w:val="24"/>
          <w:szCs w:val="24"/>
        </w:rPr>
        <w:t xml:space="preserve"> СЕЛЬСОВЕТА</w:t>
      </w:r>
    </w:p>
    <w:p w:rsidR="00B84C67" w:rsidRPr="00DD62B8" w:rsidRDefault="00B84C67" w:rsidP="00B84C67">
      <w:pPr>
        <w:jc w:val="center"/>
        <w:rPr>
          <w:rFonts w:ascii="Times New Roman" w:hAnsi="Times New Roman" w:cs="Times New Roman"/>
          <w:b/>
          <w:bCs/>
          <w:sz w:val="24"/>
          <w:szCs w:val="24"/>
        </w:rPr>
      </w:pPr>
      <w:r w:rsidRPr="00DD62B8">
        <w:rPr>
          <w:rFonts w:ascii="Times New Roman" w:hAnsi="Times New Roman" w:cs="Times New Roman"/>
          <w:b/>
          <w:bCs/>
          <w:sz w:val="24"/>
          <w:szCs w:val="24"/>
        </w:rPr>
        <w:t>ТАТАРСКОГО РАЙОНА НОВОСИБИРСКОЙ ОБЛАСТИ</w:t>
      </w:r>
    </w:p>
    <w:p w:rsidR="00B84C67" w:rsidRPr="00DD62B8" w:rsidRDefault="00B84C67" w:rsidP="00B84C67">
      <w:pPr>
        <w:jc w:val="center"/>
        <w:rPr>
          <w:rFonts w:ascii="Times New Roman" w:hAnsi="Times New Roman" w:cs="Times New Roman"/>
          <w:b/>
          <w:bCs/>
          <w:sz w:val="24"/>
          <w:szCs w:val="24"/>
        </w:rPr>
      </w:pPr>
      <w:r w:rsidRPr="00DD62B8">
        <w:rPr>
          <w:rFonts w:ascii="Times New Roman" w:hAnsi="Times New Roman" w:cs="Times New Roman"/>
          <w:b/>
          <w:bCs/>
          <w:sz w:val="24"/>
          <w:szCs w:val="24"/>
        </w:rPr>
        <w:t>ПОСТАНОВЛЕНИЕ</w:t>
      </w:r>
    </w:p>
    <w:p w:rsidR="00B84C67" w:rsidRPr="00DD62B8" w:rsidRDefault="00B84C67" w:rsidP="00B84C67">
      <w:pPr>
        <w:jc w:val="center"/>
        <w:rPr>
          <w:rFonts w:ascii="Times New Roman" w:hAnsi="Times New Roman" w:cs="Times New Roman"/>
          <w:sz w:val="24"/>
          <w:szCs w:val="24"/>
        </w:rPr>
      </w:pPr>
      <w:r w:rsidRPr="00DD62B8">
        <w:rPr>
          <w:rFonts w:ascii="Times New Roman" w:hAnsi="Times New Roman" w:cs="Times New Roman"/>
          <w:sz w:val="24"/>
          <w:szCs w:val="24"/>
        </w:rPr>
        <w:lastRenderedPageBreak/>
        <w:t xml:space="preserve">с. </w:t>
      </w:r>
      <w:r>
        <w:rPr>
          <w:rFonts w:ascii="Times New Roman" w:hAnsi="Times New Roman" w:cs="Times New Roman"/>
          <w:sz w:val="24"/>
          <w:szCs w:val="24"/>
        </w:rPr>
        <w:t>Киевка</w:t>
      </w:r>
    </w:p>
    <w:p w:rsidR="00B84C67" w:rsidRPr="00DD62B8" w:rsidRDefault="00B84C67" w:rsidP="00B84C67">
      <w:pPr>
        <w:rPr>
          <w:rFonts w:ascii="Times New Roman" w:hAnsi="Times New Roman" w:cs="Times New Roman"/>
          <w:sz w:val="24"/>
          <w:szCs w:val="24"/>
        </w:rPr>
      </w:pPr>
      <w:r w:rsidRPr="00DD62B8">
        <w:rPr>
          <w:rFonts w:ascii="Times New Roman" w:hAnsi="Times New Roman" w:cs="Times New Roman"/>
          <w:sz w:val="24"/>
          <w:szCs w:val="24"/>
        </w:rPr>
        <w:t xml:space="preserve">от </w:t>
      </w:r>
      <w:r>
        <w:rPr>
          <w:rFonts w:ascii="Times New Roman" w:hAnsi="Times New Roman" w:cs="Times New Roman"/>
          <w:sz w:val="24"/>
          <w:szCs w:val="24"/>
        </w:rPr>
        <w:t>21</w:t>
      </w:r>
      <w:r w:rsidRPr="00DD62B8">
        <w:rPr>
          <w:rFonts w:ascii="Times New Roman" w:hAnsi="Times New Roman" w:cs="Times New Roman"/>
          <w:sz w:val="24"/>
          <w:szCs w:val="24"/>
        </w:rPr>
        <w:t xml:space="preserve">.03.2018 года                                                                                                    № </w:t>
      </w:r>
      <w:r>
        <w:rPr>
          <w:rFonts w:ascii="Times New Roman" w:hAnsi="Times New Roman" w:cs="Times New Roman"/>
          <w:sz w:val="24"/>
          <w:szCs w:val="24"/>
        </w:rPr>
        <w:t>42/1</w:t>
      </w:r>
    </w:p>
    <w:p w:rsidR="00B84C67" w:rsidRPr="00DD62B8" w:rsidRDefault="00B84C67" w:rsidP="00B84C67">
      <w:pPr>
        <w:tabs>
          <w:tab w:val="left" w:pos="1019"/>
        </w:tabs>
        <w:jc w:val="center"/>
        <w:rPr>
          <w:rFonts w:ascii="Times New Roman" w:hAnsi="Times New Roman" w:cs="Times New Roman"/>
          <w:b/>
          <w:sz w:val="24"/>
          <w:szCs w:val="24"/>
        </w:rPr>
      </w:pPr>
      <w:r w:rsidRPr="00DD62B8">
        <w:rPr>
          <w:rFonts w:ascii="Times New Roman" w:hAnsi="Times New Roman" w:cs="Times New Roman"/>
          <w:b/>
          <w:sz w:val="24"/>
          <w:szCs w:val="24"/>
        </w:rPr>
        <w:t>Об утверждении Положения об антинаркотической комиссии</w:t>
      </w:r>
    </w:p>
    <w:p w:rsidR="00B84C67" w:rsidRPr="00DD62B8" w:rsidRDefault="00B84C67" w:rsidP="00B84C67">
      <w:pPr>
        <w:tabs>
          <w:tab w:val="left" w:pos="1019"/>
        </w:tabs>
        <w:jc w:val="center"/>
        <w:rPr>
          <w:rFonts w:ascii="Times New Roman" w:hAnsi="Times New Roman" w:cs="Times New Roman"/>
          <w:b/>
          <w:sz w:val="24"/>
          <w:szCs w:val="24"/>
        </w:rPr>
      </w:pPr>
      <w:r w:rsidRPr="00DD62B8">
        <w:rPr>
          <w:rFonts w:ascii="Times New Roman" w:hAnsi="Times New Roman" w:cs="Times New Roman"/>
          <w:b/>
          <w:sz w:val="24"/>
          <w:szCs w:val="24"/>
        </w:rPr>
        <w:t xml:space="preserve"> </w:t>
      </w:r>
      <w:r>
        <w:rPr>
          <w:rFonts w:ascii="Times New Roman" w:hAnsi="Times New Roman" w:cs="Times New Roman"/>
          <w:b/>
          <w:sz w:val="24"/>
          <w:szCs w:val="24"/>
        </w:rPr>
        <w:t>Киевского</w:t>
      </w:r>
      <w:r w:rsidRPr="00DD62B8">
        <w:rPr>
          <w:rFonts w:ascii="Times New Roman" w:hAnsi="Times New Roman" w:cs="Times New Roman"/>
          <w:b/>
          <w:sz w:val="24"/>
          <w:szCs w:val="24"/>
        </w:rPr>
        <w:t xml:space="preserve"> сельсовета Татарского района Новосибирской области</w:t>
      </w:r>
    </w:p>
    <w:p w:rsidR="00B84C67" w:rsidRPr="00DD62B8" w:rsidRDefault="00B84C67" w:rsidP="00B84C67">
      <w:pPr>
        <w:tabs>
          <w:tab w:val="left" w:pos="1019"/>
        </w:tabs>
        <w:rPr>
          <w:rFonts w:ascii="Times New Roman" w:hAnsi="Times New Roman" w:cs="Times New Roman"/>
          <w:sz w:val="24"/>
          <w:szCs w:val="24"/>
        </w:rPr>
      </w:pPr>
      <w:r w:rsidRPr="00DD62B8">
        <w:rPr>
          <w:rFonts w:ascii="Times New Roman" w:hAnsi="Times New Roman" w:cs="Times New Roman"/>
          <w:sz w:val="24"/>
          <w:szCs w:val="24"/>
        </w:rPr>
        <w:t xml:space="preserve">     В соответствии с Указом Президента РФ № 690 от 09.06.2010г. «Об утверждении Стратегии государственной антинаркотической политики Российской Федерации до 2020 года», Федеральным законом от 06.10.2003г № 131-ФЗ «Об общих принципах организации местного самоуправления в Российской Федерации», в соответствии с Уставом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а также для наиболее эффективной организации работы по противодействию незаконному обороту наркотических средств, психотропных веществ и их прекурсоров, </w:t>
      </w:r>
    </w:p>
    <w:p w:rsidR="00B84C67" w:rsidRPr="00DD62B8" w:rsidRDefault="00B84C67" w:rsidP="00B84C67">
      <w:pPr>
        <w:tabs>
          <w:tab w:val="left" w:pos="1019"/>
        </w:tabs>
        <w:rPr>
          <w:rFonts w:ascii="Times New Roman" w:hAnsi="Times New Roman" w:cs="Times New Roman"/>
          <w:b/>
          <w:sz w:val="24"/>
          <w:szCs w:val="24"/>
        </w:rPr>
      </w:pPr>
      <w:r w:rsidRPr="00DD62B8">
        <w:rPr>
          <w:rFonts w:ascii="Times New Roman" w:hAnsi="Times New Roman" w:cs="Times New Roman"/>
          <w:b/>
          <w:sz w:val="24"/>
          <w:szCs w:val="24"/>
        </w:rPr>
        <w:t>ПОСТАНОВЛЯЮ:</w:t>
      </w:r>
    </w:p>
    <w:p w:rsidR="00B84C67" w:rsidRPr="00DD62B8" w:rsidRDefault="00B84C67" w:rsidP="00B84C67">
      <w:pPr>
        <w:rPr>
          <w:rFonts w:ascii="Times New Roman" w:hAnsi="Times New Roman" w:cs="Times New Roman"/>
          <w:sz w:val="24"/>
          <w:szCs w:val="24"/>
        </w:rPr>
      </w:pPr>
      <w:r w:rsidRPr="00DD62B8">
        <w:rPr>
          <w:rFonts w:ascii="Times New Roman" w:hAnsi="Times New Roman" w:cs="Times New Roman"/>
          <w:sz w:val="24"/>
          <w:szCs w:val="24"/>
        </w:rPr>
        <w:t xml:space="preserve">1. Утвердить Положение об антинаркотической комиссии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согласно приложению № 1.</w:t>
      </w:r>
    </w:p>
    <w:p w:rsidR="00B84C67" w:rsidRPr="00DD62B8" w:rsidRDefault="00B84C67" w:rsidP="00B84C67">
      <w:pPr>
        <w:rPr>
          <w:rFonts w:ascii="Times New Roman" w:hAnsi="Times New Roman" w:cs="Times New Roman"/>
          <w:sz w:val="24"/>
          <w:szCs w:val="24"/>
        </w:rPr>
      </w:pPr>
      <w:r w:rsidRPr="00DD62B8">
        <w:rPr>
          <w:rFonts w:ascii="Times New Roman" w:hAnsi="Times New Roman" w:cs="Times New Roman"/>
          <w:sz w:val="24"/>
          <w:szCs w:val="24"/>
        </w:rPr>
        <w:t xml:space="preserve">2. Утвердить состав </w:t>
      </w:r>
      <w:r w:rsidRPr="00DD62B8">
        <w:rPr>
          <w:rFonts w:ascii="Times New Roman" w:hAnsi="Times New Roman" w:cs="Times New Roman"/>
          <w:color w:val="494949"/>
          <w:sz w:val="24"/>
          <w:szCs w:val="24"/>
        </w:rPr>
        <w:t xml:space="preserve"> </w:t>
      </w:r>
      <w:r w:rsidRPr="00DD62B8">
        <w:rPr>
          <w:rFonts w:ascii="Times New Roman" w:hAnsi="Times New Roman" w:cs="Times New Roman"/>
          <w:sz w:val="24"/>
          <w:szCs w:val="24"/>
        </w:rPr>
        <w:t xml:space="preserve">антинаркотической  комиссии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согласно приложению № 2.</w:t>
      </w:r>
    </w:p>
    <w:p w:rsidR="00B84C67" w:rsidRPr="00DD62B8" w:rsidRDefault="00B84C67" w:rsidP="00B84C67">
      <w:pPr>
        <w:rPr>
          <w:rFonts w:ascii="Times New Roman" w:hAnsi="Times New Roman" w:cs="Times New Roman"/>
          <w:sz w:val="24"/>
          <w:szCs w:val="24"/>
        </w:rPr>
      </w:pPr>
      <w:r w:rsidRPr="00DD62B8">
        <w:rPr>
          <w:rFonts w:ascii="Times New Roman" w:hAnsi="Times New Roman" w:cs="Times New Roman"/>
          <w:sz w:val="24"/>
          <w:szCs w:val="24"/>
        </w:rPr>
        <w:t>3. Опубликовать данное постановление в газете «</w:t>
      </w:r>
      <w:r>
        <w:rPr>
          <w:rFonts w:ascii="Times New Roman" w:hAnsi="Times New Roman" w:cs="Times New Roman"/>
          <w:sz w:val="24"/>
          <w:szCs w:val="24"/>
        </w:rPr>
        <w:t>Киевский вестник</w:t>
      </w:r>
      <w:r w:rsidRPr="00DD62B8">
        <w:rPr>
          <w:rFonts w:ascii="Times New Roman" w:hAnsi="Times New Roman" w:cs="Times New Roman"/>
          <w:sz w:val="24"/>
          <w:szCs w:val="24"/>
        </w:rPr>
        <w:t xml:space="preserve">» и разместить на      официальном сайте администрации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в сети Интернет.</w:t>
      </w:r>
    </w:p>
    <w:p w:rsidR="00B84C67" w:rsidRPr="00DD62B8" w:rsidRDefault="00B84C67" w:rsidP="00B84C67">
      <w:pPr>
        <w:tabs>
          <w:tab w:val="left" w:pos="709"/>
          <w:tab w:val="left" w:pos="851"/>
        </w:tabs>
        <w:rPr>
          <w:rFonts w:ascii="Times New Roman" w:hAnsi="Times New Roman" w:cs="Times New Roman"/>
          <w:sz w:val="24"/>
          <w:szCs w:val="24"/>
        </w:rPr>
      </w:pPr>
      <w:r w:rsidRPr="00DD62B8">
        <w:rPr>
          <w:rFonts w:ascii="Times New Roman" w:hAnsi="Times New Roman" w:cs="Times New Roman"/>
          <w:sz w:val="24"/>
          <w:szCs w:val="24"/>
        </w:rPr>
        <w:t>4. Контроль за исполнением настоящего постановления оставляю за собой.</w:t>
      </w:r>
    </w:p>
    <w:p w:rsidR="00B84C67" w:rsidRPr="00DD62B8" w:rsidRDefault="00B84C67" w:rsidP="00B84C67">
      <w:pPr>
        <w:spacing w:line="240" w:lineRule="atLeast"/>
        <w:rPr>
          <w:rFonts w:ascii="Times New Roman" w:hAnsi="Times New Roman" w:cs="Times New Roman"/>
          <w:bCs/>
          <w:sz w:val="24"/>
          <w:szCs w:val="24"/>
        </w:rPr>
      </w:pPr>
      <w:r w:rsidRPr="00DD62B8">
        <w:rPr>
          <w:rFonts w:ascii="Times New Roman" w:hAnsi="Times New Roman" w:cs="Times New Roman"/>
          <w:bCs/>
          <w:sz w:val="24"/>
          <w:szCs w:val="24"/>
        </w:rPr>
        <w:t xml:space="preserve">Глава </w:t>
      </w:r>
      <w:r>
        <w:rPr>
          <w:rFonts w:ascii="Times New Roman" w:hAnsi="Times New Roman" w:cs="Times New Roman"/>
          <w:bCs/>
          <w:sz w:val="24"/>
          <w:szCs w:val="24"/>
        </w:rPr>
        <w:t>Киевского</w:t>
      </w:r>
      <w:r w:rsidRPr="00DD62B8">
        <w:rPr>
          <w:rFonts w:ascii="Times New Roman" w:hAnsi="Times New Roman" w:cs="Times New Roman"/>
          <w:bCs/>
          <w:sz w:val="24"/>
          <w:szCs w:val="24"/>
        </w:rPr>
        <w:t xml:space="preserve"> сельсовета</w:t>
      </w:r>
    </w:p>
    <w:p w:rsidR="00B84C67" w:rsidRPr="00DD62B8" w:rsidRDefault="00B84C67" w:rsidP="00B84C67">
      <w:pPr>
        <w:spacing w:line="240" w:lineRule="atLeast"/>
        <w:jc w:val="both"/>
        <w:rPr>
          <w:rFonts w:ascii="Times New Roman" w:hAnsi="Times New Roman" w:cs="Times New Roman"/>
          <w:bCs/>
          <w:sz w:val="24"/>
          <w:szCs w:val="24"/>
        </w:rPr>
      </w:pPr>
      <w:r w:rsidRPr="00DD62B8">
        <w:rPr>
          <w:rFonts w:ascii="Times New Roman" w:hAnsi="Times New Roman" w:cs="Times New Roman"/>
          <w:bCs/>
          <w:sz w:val="24"/>
          <w:szCs w:val="24"/>
        </w:rPr>
        <w:t>Татарского района Новосибирской области</w:t>
      </w:r>
      <w:r w:rsidRPr="00DD62B8">
        <w:rPr>
          <w:rFonts w:ascii="Times New Roman" w:hAnsi="Times New Roman" w:cs="Times New Roman"/>
          <w:bCs/>
          <w:sz w:val="24"/>
          <w:szCs w:val="24"/>
        </w:rPr>
        <w:tab/>
      </w:r>
      <w:r w:rsidRPr="00DD62B8">
        <w:rPr>
          <w:rFonts w:ascii="Times New Roman" w:hAnsi="Times New Roman" w:cs="Times New Roman"/>
          <w:bCs/>
          <w:sz w:val="24"/>
          <w:szCs w:val="24"/>
        </w:rPr>
        <w:tab/>
      </w:r>
      <w:r w:rsidRPr="00DD62B8">
        <w:rPr>
          <w:rFonts w:ascii="Times New Roman" w:hAnsi="Times New Roman" w:cs="Times New Roman"/>
          <w:bCs/>
          <w:sz w:val="24"/>
          <w:szCs w:val="24"/>
        </w:rPr>
        <w:tab/>
        <w:t xml:space="preserve">         </w:t>
      </w:r>
      <w:r>
        <w:rPr>
          <w:rFonts w:ascii="Times New Roman" w:hAnsi="Times New Roman" w:cs="Times New Roman"/>
          <w:bCs/>
          <w:sz w:val="24"/>
          <w:szCs w:val="24"/>
        </w:rPr>
        <w:t>А.П. Елисеев</w:t>
      </w: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 xml:space="preserve">Приложение № 1 </w:t>
      </w: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к постановлению администрации</w:t>
      </w: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 xml:space="preserve">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w:t>
      </w: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Татарского района Новосибирской области</w:t>
      </w:r>
    </w:p>
    <w:p w:rsidR="00B84C67" w:rsidRPr="00DD62B8" w:rsidRDefault="00B84C67" w:rsidP="00B84C67">
      <w:pPr>
        <w:jc w:val="right"/>
        <w:rPr>
          <w:rFonts w:ascii="Times New Roman" w:hAnsi="Times New Roman" w:cs="Times New Roman"/>
          <w:sz w:val="24"/>
          <w:szCs w:val="24"/>
        </w:rPr>
      </w:pPr>
      <w:r w:rsidRPr="00DD62B8">
        <w:rPr>
          <w:rFonts w:ascii="Times New Roman" w:hAnsi="Times New Roman" w:cs="Times New Roman"/>
          <w:sz w:val="24"/>
          <w:szCs w:val="24"/>
        </w:rPr>
        <w:t xml:space="preserve">№ </w:t>
      </w:r>
      <w:r>
        <w:rPr>
          <w:rFonts w:ascii="Times New Roman" w:hAnsi="Times New Roman" w:cs="Times New Roman"/>
          <w:sz w:val="24"/>
          <w:szCs w:val="24"/>
        </w:rPr>
        <w:t xml:space="preserve">42 </w:t>
      </w:r>
      <w:r w:rsidRPr="00DD62B8">
        <w:rPr>
          <w:rFonts w:ascii="Times New Roman" w:hAnsi="Times New Roman" w:cs="Times New Roman"/>
          <w:sz w:val="24"/>
          <w:szCs w:val="24"/>
        </w:rPr>
        <w:t xml:space="preserve"> от </w:t>
      </w:r>
      <w:r>
        <w:rPr>
          <w:rFonts w:ascii="Times New Roman" w:hAnsi="Times New Roman" w:cs="Times New Roman"/>
          <w:sz w:val="24"/>
          <w:szCs w:val="24"/>
        </w:rPr>
        <w:t>21</w:t>
      </w:r>
      <w:r w:rsidRPr="00DD62B8">
        <w:rPr>
          <w:rFonts w:ascii="Times New Roman" w:hAnsi="Times New Roman" w:cs="Times New Roman"/>
          <w:sz w:val="24"/>
          <w:szCs w:val="24"/>
        </w:rPr>
        <w:t>.03.2018г</w:t>
      </w:r>
    </w:p>
    <w:p w:rsidR="00B84C67" w:rsidRPr="00DD62B8" w:rsidRDefault="00B84C67" w:rsidP="00B84C67">
      <w:pPr>
        <w:rPr>
          <w:rFonts w:ascii="Times New Roman" w:hAnsi="Times New Roman" w:cs="Times New Roman"/>
          <w:sz w:val="24"/>
          <w:szCs w:val="24"/>
        </w:rPr>
      </w:pPr>
      <w:r w:rsidRPr="00DD62B8">
        <w:rPr>
          <w:rFonts w:ascii="Times New Roman" w:hAnsi="Times New Roman" w:cs="Times New Roman"/>
          <w:sz w:val="24"/>
          <w:szCs w:val="24"/>
        </w:rPr>
        <w:t xml:space="preserve">                                                      </w:t>
      </w:r>
    </w:p>
    <w:p w:rsidR="00B84C67" w:rsidRPr="00DD62B8" w:rsidRDefault="00B84C67" w:rsidP="00B84C67">
      <w:pPr>
        <w:jc w:val="center"/>
        <w:rPr>
          <w:rFonts w:ascii="Times New Roman" w:hAnsi="Times New Roman" w:cs="Times New Roman"/>
          <w:b/>
          <w:sz w:val="24"/>
          <w:szCs w:val="24"/>
        </w:rPr>
      </w:pPr>
      <w:r w:rsidRPr="00DD62B8">
        <w:rPr>
          <w:rFonts w:ascii="Times New Roman" w:hAnsi="Times New Roman" w:cs="Times New Roman"/>
          <w:b/>
          <w:sz w:val="24"/>
          <w:szCs w:val="24"/>
        </w:rPr>
        <w:t>П О Л О Ж Е Н И Е</w:t>
      </w:r>
    </w:p>
    <w:p w:rsidR="00B84C67" w:rsidRPr="00DD62B8" w:rsidRDefault="00B84C67" w:rsidP="00B84C67">
      <w:pPr>
        <w:jc w:val="center"/>
        <w:rPr>
          <w:rFonts w:ascii="Times New Roman" w:hAnsi="Times New Roman" w:cs="Times New Roman"/>
          <w:b/>
          <w:sz w:val="24"/>
          <w:szCs w:val="24"/>
        </w:rPr>
      </w:pPr>
      <w:r w:rsidRPr="00DD62B8">
        <w:rPr>
          <w:rFonts w:ascii="Times New Roman" w:hAnsi="Times New Roman" w:cs="Times New Roman"/>
          <w:b/>
          <w:sz w:val="24"/>
          <w:szCs w:val="24"/>
        </w:rPr>
        <w:t xml:space="preserve">об антинаркотической  комиссии  </w:t>
      </w:r>
      <w:r>
        <w:rPr>
          <w:rFonts w:ascii="Times New Roman" w:hAnsi="Times New Roman" w:cs="Times New Roman"/>
          <w:b/>
          <w:sz w:val="24"/>
          <w:szCs w:val="24"/>
        </w:rPr>
        <w:t>Киевского</w:t>
      </w:r>
      <w:r w:rsidRPr="00DD62B8">
        <w:rPr>
          <w:rFonts w:ascii="Times New Roman" w:hAnsi="Times New Roman" w:cs="Times New Roman"/>
          <w:b/>
          <w:sz w:val="24"/>
          <w:szCs w:val="24"/>
        </w:rPr>
        <w:t xml:space="preserve"> сельсовета</w:t>
      </w:r>
    </w:p>
    <w:p w:rsidR="00B84C67" w:rsidRPr="00DD62B8" w:rsidRDefault="00B84C67" w:rsidP="00B84C67">
      <w:pPr>
        <w:jc w:val="center"/>
        <w:rPr>
          <w:rFonts w:ascii="Times New Roman" w:hAnsi="Times New Roman" w:cs="Times New Roman"/>
          <w:b/>
          <w:sz w:val="24"/>
          <w:szCs w:val="24"/>
        </w:rPr>
      </w:pPr>
      <w:r w:rsidRPr="00DD62B8">
        <w:rPr>
          <w:rFonts w:ascii="Times New Roman" w:hAnsi="Times New Roman" w:cs="Times New Roman"/>
          <w:b/>
          <w:sz w:val="24"/>
          <w:szCs w:val="24"/>
        </w:rPr>
        <w:t xml:space="preserve"> Татарского района Новосибирской области</w:t>
      </w:r>
    </w:p>
    <w:p w:rsidR="00B84C67" w:rsidRPr="00DD62B8" w:rsidRDefault="00B84C67" w:rsidP="00B84C67">
      <w:pPr>
        <w:numPr>
          <w:ilvl w:val="0"/>
          <w:numId w:val="16"/>
        </w:numPr>
        <w:spacing w:after="0" w:line="240" w:lineRule="auto"/>
        <w:ind w:left="0" w:firstLine="709"/>
        <w:rPr>
          <w:rFonts w:ascii="Times New Roman" w:hAnsi="Times New Roman" w:cs="Times New Roman"/>
          <w:sz w:val="24"/>
          <w:szCs w:val="24"/>
        </w:rPr>
      </w:pPr>
      <w:r w:rsidRPr="00DD62B8">
        <w:rPr>
          <w:rFonts w:ascii="Times New Roman" w:hAnsi="Times New Roman" w:cs="Times New Roman"/>
          <w:sz w:val="24"/>
          <w:szCs w:val="24"/>
        </w:rPr>
        <w:t xml:space="preserve">Антинаркотическая комиссия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(далее комиссия) является органом, осуществляющим взаимодействие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органов исполнительной власти </w:t>
      </w:r>
      <w:r w:rsidRPr="00DD62B8">
        <w:rPr>
          <w:rFonts w:ascii="Times New Roman" w:hAnsi="Times New Roman" w:cs="Times New Roman"/>
          <w:sz w:val="24"/>
          <w:szCs w:val="24"/>
        </w:rPr>
        <w:lastRenderedPageBreak/>
        <w:t>поселения (по согласованию) и органов местного самоуправления по противодействию незаконному обороту наркотических средств, психотропных веществ и их прекурсоров.</w:t>
      </w:r>
    </w:p>
    <w:p w:rsidR="00B84C67" w:rsidRPr="00DD62B8" w:rsidRDefault="00B84C67" w:rsidP="00B84C67">
      <w:pPr>
        <w:numPr>
          <w:ilvl w:val="0"/>
          <w:numId w:val="16"/>
        </w:numPr>
        <w:spacing w:after="0" w:line="240" w:lineRule="auto"/>
        <w:ind w:left="0" w:firstLine="709"/>
        <w:rPr>
          <w:rFonts w:ascii="Times New Roman" w:hAnsi="Times New Roman" w:cs="Times New Roman"/>
          <w:sz w:val="24"/>
          <w:szCs w:val="24"/>
        </w:rPr>
      </w:pPr>
      <w:r w:rsidRPr="00DD62B8">
        <w:rPr>
          <w:rFonts w:ascii="Times New Roman" w:hAnsi="Times New Roman" w:cs="Times New Roman"/>
          <w:sz w:val="24"/>
          <w:szCs w:val="24"/>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Губернатора Новосибирской области, законами и нормативными правовыми актами Новосибирской области, решениями антинаркотической комиссии Новосибирской области, Татарского района, а так же настоящим Положением.</w:t>
      </w:r>
    </w:p>
    <w:p w:rsidR="00B84C67" w:rsidRPr="00DD62B8" w:rsidRDefault="00B84C67" w:rsidP="00B84C67">
      <w:pPr>
        <w:numPr>
          <w:ilvl w:val="0"/>
          <w:numId w:val="16"/>
        </w:numPr>
        <w:spacing w:after="0" w:line="240" w:lineRule="auto"/>
        <w:ind w:left="0" w:firstLine="709"/>
        <w:rPr>
          <w:rFonts w:ascii="Times New Roman" w:hAnsi="Times New Roman" w:cs="Times New Roman"/>
          <w:sz w:val="24"/>
          <w:szCs w:val="24"/>
        </w:rPr>
      </w:pPr>
      <w:r w:rsidRPr="00DD62B8">
        <w:rPr>
          <w:rFonts w:ascii="Times New Roman" w:hAnsi="Times New Roman" w:cs="Times New Roman"/>
          <w:sz w:val="24"/>
          <w:szCs w:val="24"/>
        </w:rPr>
        <w:t xml:space="preserve">Председателем комиссии является глава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w:t>
      </w:r>
    </w:p>
    <w:p w:rsidR="00B84C67" w:rsidRPr="00DD62B8" w:rsidRDefault="00B84C67" w:rsidP="00B84C67">
      <w:pPr>
        <w:numPr>
          <w:ilvl w:val="0"/>
          <w:numId w:val="16"/>
        </w:numPr>
        <w:spacing w:after="0" w:line="240" w:lineRule="auto"/>
        <w:ind w:left="0" w:firstLine="709"/>
        <w:rPr>
          <w:rFonts w:ascii="Times New Roman" w:hAnsi="Times New Roman" w:cs="Times New Roman"/>
          <w:sz w:val="24"/>
          <w:szCs w:val="24"/>
        </w:rPr>
      </w:pPr>
      <w:r w:rsidRPr="00DD62B8">
        <w:rPr>
          <w:rFonts w:ascii="Times New Roman" w:hAnsi="Times New Roman" w:cs="Times New Roman"/>
          <w:sz w:val="24"/>
          <w:szCs w:val="24"/>
        </w:rPr>
        <w:t>Комиссия осуществляет свою деятельность во взаимодействии с антинаркотической комиссией Татарского района Новосибирской области, подразделениями территориальных органов федеральных органов исполнительной власти, расположенными на территории муниципального района, органами исполнительной власти Татарского района, органами местного самоуправления муниципального образования, организациями и общественными объединениями.</w:t>
      </w:r>
    </w:p>
    <w:p w:rsidR="00B84C67" w:rsidRPr="00DD62B8" w:rsidRDefault="00B84C67" w:rsidP="00B84C67">
      <w:pPr>
        <w:numPr>
          <w:ilvl w:val="0"/>
          <w:numId w:val="16"/>
        </w:numPr>
        <w:spacing w:after="0" w:line="240" w:lineRule="auto"/>
        <w:ind w:left="0" w:firstLine="709"/>
        <w:rPr>
          <w:rFonts w:ascii="Times New Roman" w:hAnsi="Times New Roman" w:cs="Times New Roman"/>
          <w:sz w:val="24"/>
          <w:szCs w:val="24"/>
        </w:rPr>
      </w:pPr>
      <w:r w:rsidRPr="00DD62B8">
        <w:rPr>
          <w:rFonts w:ascii="Times New Roman" w:hAnsi="Times New Roman" w:cs="Times New Roman"/>
          <w:sz w:val="24"/>
          <w:szCs w:val="24"/>
        </w:rPr>
        <w:t xml:space="preserve">Состав комиссии определяется и утверждается Главой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w:t>
      </w:r>
    </w:p>
    <w:p w:rsidR="00B84C67" w:rsidRPr="00DD62B8" w:rsidRDefault="00B84C67" w:rsidP="00B84C67">
      <w:pPr>
        <w:numPr>
          <w:ilvl w:val="0"/>
          <w:numId w:val="16"/>
        </w:numPr>
        <w:spacing w:after="0" w:line="240" w:lineRule="auto"/>
        <w:ind w:left="0" w:firstLine="709"/>
        <w:rPr>
          <w:rFonts w:ascii="Times New Roman" w:hAnsi="Times New Roman" w:cs="Times New Roman"/>
          <w:sz w:val="24"/>
          <w:szCs w:val="24"/>
        </w:rPr>
      </w:pPr>
      <w:r w:rsidRPr="00DD62B8">
        <w:rPr>
          <w:rFonts w:ascii="Times New Roman" w:hAnsi="Times New Roman" w:cs="Times New Roman"/>
          <w:sz w:val="24"/>
          <w:szCs w:val="24"/>
        </w:rPr>
        <w:t>Основными задачами комиссии являются:</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а)  содействие антинаркотической комиссии Татарского района в реализации государственной политики в области по противодействию незаконному обороту наркотических средств, психотропных веществ и их прекурсоров, выполнении решений Государственного антинаркотического комитета, а также подготовка предложений в антинаркотическую комиссию Татарского района Новосибирской области по совершенствованию данного рода деятельности на территории Татарского района:</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б)  мониторинг социально-экономических и иных процессов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оказывающих влияние на ситуацию в области противодействия наркомании;</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в)  разработка мер по профилактике наркомании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устранение причин и условий, способствующих ее проявлению, осуществление контроля за реализацией этих мер;</w:t>
      </w:r>
    </w:p>
    <w:p w:rsidR="00B84C67" w:rsidRPr="00DD62B8" w:rsidRDefault="00B84C67" w:rsidP="00B84C67">
      <w:pPr>
        <w:ind w:firstLine="709"/>
        <w:rPr>
          <w:rFonts w:ascii="Times New Roman" w:hAnsi="Times New Roman" w:cs="Times New Roman"/>
          <w:color w:val="FF0000"/>
          <w:sz w:val="24"/>
          <w:szCs w:val="24"/>
        </w:rPr>
      </w:pPr>
      <w:r w:rsidRPr="00DD62B8">
        <w:rPr>
          <w:rFonts w:ascii="Times New Roman" w:hAnsi="Times New Roman" w:cs="Times New Roman"/>
          <w:sz w:val="24"/>
          <w:szCs w:val="24"/>
        </w:rPr>
        <w:t xml:space="preserve">г)  организация выполнения и контроль в пределах своей компетенции за исполнением решений антинаркотической комиссии Татарского района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w:t>
      </w:r>
      <w:r w:rsidRPr="00DD62B8">
        <w:rPr>
          <w:rFonts w:ascii="Times New Roman" w:hAnsi="Times New Roman" w:cs="Times New Roman"/>
          <w:color w:val="FF0000"/>
          <w:sz w:val="24"/>
          <w:szCs w:val="24"/>
        </w:rPr>
        <w:t>;</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д)  решение иных задач, предусмотренных законодательством Российской Федерации о наркотических средствах, психотропных веществах и их прекурсорах.</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7.  Для осуществления своих задач комиссия имеет право:</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а)  принимать в пределах своей компетенции решения, касающиеся организации, совершенствования деятельности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по противодействию незаконному обороту наркотических средств, психотропных веществ и их прекурсорах.</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б) запрашивать и получать в установленном порядке от общественных и других организаций независимо от форм собственности, расположенных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необходимые для деятельности материалы и информацию;</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lastRenderedPageBreak/>
        <w:t>в)  создавать рабочие органы для изучения вопросов, касающихся профилактики незаконного оборота наркотических средств, психотропных веществ и их прекурсоров;</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г)  привлекать для участия в работе комиссии должностных лиц и специалистов органов местного самоуправления, представителей организаций и общественных объединений, расположенных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(с их согласия);</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д) заслушивать представителей, которые входят в состав комиссии, а так же органов местного самоуправления, руководителей предприятий и организаций, находящихся на территории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о принимаемых мерах антинаркотической комиссии района.</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8. Комиссия осуществляет свою деятельность в соответствии с планом работы, принимаемым на заседании комиссии и утвержденным ее председателем.</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Заседания комиссии проводятся на основании плана работы не реже одного раза в квартал, либо по мере необходимости для безотлагательного рассмотрения вопросов, относящихся к ее компетенции.</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Подготовку материалов к заседанию комиссии осуществляют представители администрации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 или тех органов, к ведению которых относятся вопросы повестки дня. Материалы представляются в комиссию не позднее, чем за пять дней до даты проведения заседания.</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9.  Заседание комиссии считается правомочным, если на нем присутствуют более половины членов комиссии.</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Члены комиссии обладают равными правами при обсуждении рассматриваемых на заседании вопросов.</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 который подписывается председателем комиссии и секретарем комиссии.</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10.  Комиссия информирует антинаркотическую комиссию Татарского района по итогам своей деятельности ежеквартально.</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11. Председатель комиссии:</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осуществляет руководство деятельностью комиссии; </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утверждает принятые при возникновении необходимости безотлагательного рассмотрения вопросов, относящихся к ее компетенции;</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 xml:space="preserve">распределяет обязанности между членами комиссии; </w:t>
      </w:r>
    </w:p>
    <w:p w:rsidR="00B84C67" w:rsidRPr="00DD62B8" w:rsidRDefault="00B84C67" w:rsidP="00B84C67">
      <w:pPr>
        <w:ind w:firstLine="709"/>
        <w:rPr>
          <w:rFonts w:ascii="Times New Roman" w:hAnsi="Times New Roman" w:cs="Times New Roman"/>
          <w:sz w:val="24"/>
          <w:szCs w:val="24"/>
        </w:rPr>
      </w:pPr>
      <w:r w:rsidRPr="00DD62B8">
        <w:rPr>
          <w:rFonts w:ascii="Times New Roman" w:hAnsi="Times New Roman" w:cs="Times New Roman"/>
          <w:sz w:val="24"/>
          <w:szCs w:val="24"/>
        </w:rPr>
        <w:t>утверждает состав рабочих органов.</w:t>
      </w:r>
    </w:p>
    <w:p w:rsidR="00B84C67" w:rsidRPr="00DD62B8" w:rsidRDefault="00B84C67" w:rsidP="00B84C67">
      <w:pPr>
        <w:ind w:left="709"/>
        <w:rPr>
          <w:rFonts w:ascii="Times New Roman" w:hAnsi="Times New Roman" w:cs="Times New Roman"/>
          <w:sz w:val="24"/>
          <w:szCs w:val="24"/>
        </w:rPr>
      </w:pPr>
      <w:r w:rsidRPr="00DD62B8">
        <w:rPr>
          <w:rFonts w:ascii="Times New Roman" w:hAnsi="Times New Roman" w:cs="Times New Roman"/>
          <w:sz w:val="24"/>
          <w:szCs w:val="24"/>
        </w:rPr>
        <w:t xml:space="preserve">12. Материально-техническое и организационное обеспечение деятельности  комиссии осуществляет администрация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w:t>
      </w:r>
    </w:p>
    <w:p w:rsidR="00B84C67" w:rsidRPr="00DD62B8" w:rsidRDefault="00B84C67" w:rsidP="00B84C67">
      <w:pPr>
        <w:rPr>
          <w:rFonts w:ascii="Times New Roman" w:hAnsi="Times New Roman" w:cs="Times New Roman"/>
          <w:sz w:val="24"/>
          <w:szCs w:val="24"/>
        </w:rPr>
      </w:pP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 xml:space="preserve">Приложение № 2 </w:t>
      </w: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к постановлению администрации</w:t>
      </w: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 xml:space="preserve">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w:t>
      </w:r>
    </w:p>
    <w:p w:rsidR="00B84C67" w:rsidRPr="00DD62B8" w:rsidRDefault="00B84C67" w:rsidP="00B84C67">
      <w:pPr>
        <w:tabs>
          <w:tab w:val="left" w:pos="6880"/>
        </w:tabs>
        <w:jc w:val="right"/>
        <w:rPr>
          <w:rFonts w:ascii="Times New Roman" w:hAnsi="Times New Roman" w:cs="Times New Roman"/>
          <w:sz w:val="24"/>
          <w:szCs w:val="24"/>
        </w:rPr>
      </w:pPr>
      <w:r w:rsidRPr="00DD62B8">
        <w:rPr>
          <w:rFonts w:ascii="Times New Roman" w:hAnsi="Times New Roman" w:cs="Times New Roman"/>
          <w:sz w:val="24"/>
          <w:szCs w:val="24"/>
        </w:rPr>
        <w:t>Татарского района Новосибирской области</w:t>
      </w:r>
    </w:p>
    <w:p w:rsidR="00B84C67" w:rsidRPr="00DD62B8" w:rsidRDefault="00B84C67" w:rsidP="00B84C67">
      <w:pPr>
        <w:jc w:val="right"/>
        <w:rPr>
          <w:rFonts w:ascii="Times New Roman" w:hAnsi="Times New Roman" w:cs="Times New Roman"/>
          <w:sz w:val="24"/>
          <w:szCs w:val="24"/>
        </w:rPr>
      </w:pPr>
      <w:r w:rsidRPr="00DD62B8">
        <w:rPr>
          <w:rFonts w:ascii="Times New Roman" w:hAnsi="Times New Roman" w:cs="Times New Roman"/>
          <w:sz w:val="24"/>
          <w:szCs w:val="24"/>
        </w:rPr>
        <w:t>№ 39 от 19.03.2018г</w:t>
      </w:r>
    </w:p>
    <w:p w:rsidR="00B84C67" w:rsidRPr="00DD62B8" w:rsidRDefault="00B84C67" w:rsidP="00B84C67">
      <w:pPr>
        <w:rPr>
          <w:rFonts w:ascii="Times New Roman" w:hAnsi="Times New Roman" w:cs="Times New Roman"/>
          <w:b/>
          <w:color w:val="000000"/>
          <w:sz w:val="24"/>
          <w:szCs w:val="24"/>
        </w:rPr>
      </w:pPr>
      <w:r w:rsidRPr="00DD62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62B8">
        <w:rPr>
          <w:rFonts w:ascii="Times New Roman" w:hAnsi="Times New Roman" w:cs="Times New Roman"/>
          <w:b/>
          <w:sz w:val="24"/>
          <w:szCs w:val="24"/>
        </w:rPr>
        <w:t xml:space="preserve">Состав антинаркотической комиссии </w:t>
      </w:r>
      <w:r>
        <w:rPr>
          <w:rFonts w:ascii="Times New Roman" w:hAnsi="Times New Roman" w:cs="Times New Roman"/>
          <w:b/>
          <w:color w:val="000000"/>
          <w:sz w:val="24"/>
          <w:szCs w:val="24"/>
        </w:rPr>
        <w:t>Киевского</w:t>
      </w:r>
      <w:r w:rsidRPr="00DD62B8">
        <w:rPr>
          <w:rFonts w:ascii="Times New Roman" w:hAnsi="Times New Roman" w:cs="Times New Roman"/>
          <w:b/>
          <w:color w:val="000000"/>
          <w:sz w:val="24"/>
          <w:szCs w:val="24"/>
        </w:rPr>
        <w:t xml:space="preserve"> сельсовета</w:t>
      </w:r>
    </w:p>
    <w:p w:rsidR="00B84C67" w:rsidRPr="00DD62B8" w:rsidRDefault="00B84C67" w:rsidP="00B84C67">
      <w:pPr>
        <w:ind w:left="-720" w:firstLine="720"/>
        <w:jc w:val="center"/>
        <w:rPr>
          <w:rFonts w:ascii="Times New Roman" w:hAnsi="Times New Roman" w:cs="Times New Roman"/>
          <w:b/>
          <w:sz w:val="24"/>
          <w:szCs w:val="24"/>
        </w:rPr>
      </w:pPr>
      <w:r w:rsidRPr="00DD62B8">
        <w:rPr>
          <w:rStyle w:val="af0"/>
          <w:rFonts w:ascii="Times New Roman" w:hAnsi="Times New Roman" w:cs="Times New Roman"/>
          <w:color w:val="000000"/>
          <w:sz w:val="24"/>
          <w:szCs w:val="24"/>
        </w:rPr>
        <w:t>Татарского района Новосибирской области</w:t>
      </w:r>
    </w:p>
    <w:p w:rsidR="00B84C67" w:rsidRPr="00DD62B8" w:rsidRDefault="00B84C67" w:rsidP="00B84C67">
      <w:pPr>
        <w:numPr>
          <w:ilvl w:val="0"/>
          <w:numId w:val="17"/>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DD62B8">
        <w:rPr>
          <w:rFonts w:ascii="Times New Roman" w:hAnsi="Times New Roman" w:cs="Times New Roman"/>
          <w:b/>
          <w:sz w:val="24"/>
          <w:szCs w:val="24"/>
        </w:rPr>
        <w:t>Председатель комиссии</w:t>
      </w:r>
      <w:r w:rsidRPr="00DD62B8">
        <w:rPr>
          <w:rFonts w:ascii="Times New Roman" w:hAnsi="Times New Roman" w:cs="Times New Roman"/>
          <w:sz w:val="24"/>
          <w:szCs w:val="24"/>
        </w:rPr>
        <w:t xml:space="preserve"> – </w:t>
      </w:r>
      <w:r>
        <w:rPr>
          <w:rFonts w:ascii="Times New Roman" w:hAnsi="Times New Roman" w:cs="Times New Roman"/>
          <w:sz w:val="24"/>
          <w:szCs w:val="24"/>
        </w:rPr>
        <w:t>Елисеев Анатолий Петрович</w:t>
      </w:r>
      <w:r w:rsidRPr="00DD62B8">
        <w:rPr>
          <w:rFonts w:ascii="Times New Roman" w:hAnsi="Times New Roman" w:cs="Times New Roman"/>
          <w:sz w:val="24"/>
          <w:szCs w:val="24"/>
        </w:rPr>
        <w:t xml:space="preserve"> – глава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sidRPr="00DD62B8">
        <w:rPr>
          <w:rFonts w:ascii="Times New Roman" w:hAnsi="Times New Roman" w:cs="Times New Roman"/>
          <w:sz w:val="24"/>
          <w:szCs w:val="24"/>
        </w:rPr>
        <w:t>Татарского района Новосибирской области.</w:t>
      </w:r>
    </w:p>
    <w:p w:rsidR="00B84C67" w:rsidRPr="00DD62B8" w:rsidRDefault="00B84C67" w:rsidP="00B84C67">
      <w:pPr>
        <w:numPr>
          <w:ilvl w:val="0"/>
          <w:numId w:val="17"/>
        </w:numPr>
        <w:spacing w:after="0" w:line="240" w:lineRule="auto"/>
        <w:rPr>
          <w:rFonts w:ascii="Times New Roman" w:hAnsi="Times New Roman" w:cs="Times New Roman"/>
          <w:sz w:val="24"/>
          <w:szCs w:val="24"/>
        </w:rPr>
      </w:pPr>
      <w:r w:rsidRPr="00DD62B8">
        <w:rPr>
          <w:rFonts w:ascii="Times New Roman" w:hAnsi="Times New Roman" w:cs="Times New Roman"/>
          <w:b/>
          <w:sz w:val="24"/>
          <w:szCs w:val="24"/>
        </w:rPr>
        <w:t>Заместитель председателя комиссии</w:t>
      </w:r>
      <w:r w:rsidRPr="00DD62B8">
        <w:rPr>
          <w:rFonts w:ascii="Times New Roman" w:hAnsi="Times New Roman" w:cs="Times New Roman"/>
          <w:sz w:val="24"/>
          <w:szCs w:val="24"/>
        </w:rPr>
        <w:t xml:space="preserve"> – </w:t>
      </w:r>
      <w:r>
        <w:rPr>
          <w:rFonts w:ascii="Times New Roman" w:hAnsi="Times New Roman" w:cs="Times New Roman"/>
          <w:sz w:val="24"/>
          <w:szCs w:val="24"/>
        </w:rPr>
        <w:t>Маркина Екатерина Владимировна</w:t>
      </w:r>
      <w:r w:rsidRPr="00DD62B8">
        <w:rPr>
          <w:rFonts w:ascii="Times New Roman" w:hAnsi="Times New Roman" w:cs="Times New Roman"/>
          <w:sz w:val="24"/>
          <w:szCs w:val="24"/>
        </w:rPr>
        <w:t xml:space="preserve"> – директор МБУК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w:t>
      </w:r>
    </w:p>
    <w:p w:rsidR="00B84C67" w:rsidRPr="00DD62B8" w:rsidRDefault="00B84C67" w:rsidP="00B84C67">
      <w:pPr>
        <w:numPr>
          <w:ilvl w:val="0"/>
          <w:numId w:val="17"/>
        </w:numPr>
        <w:spacing w:after="0" w:line="240" w:lineRule="auto"/>
        <w:rPr>
          <w:rFonts w:ascii="Times New Roman" w:hAnsi="Times New Roman" w:cs="Times New Roman"/>
          <w:sz w:val="24"/>
          <w:szCs w:val="24"/>
        </w:rPr>
      </w:pPr>
      <w:r w:rsidRPr="00DD62B8">
        <w:rPr>
          <w:rFonts w:ascii="Times New Roman" w:hAnsi="Times New Roman" w:cs="Times New Roman"/>
          <w:b/>
          <w:sz w:val="24"/>
          <w:szCs w:val="24"/>
        </w:rPr>
        <w:t>Секретарь комиссии</w:t>
      </w:r>
      <w:r w:rsidRPr="00DD62B8">
        <w:rPr>
          <w:rFonts w:ascii="Times New Roman" w:hAnsi="Times New Roman" w:cs="Times New Roman"/>
          <w:sz w:val="24"/>
          <w:szCs w:val="24"/>
        </w:rPr>
        <w:t xml:space="preserve"> – </w:t>
      </w:r>
      <w:r>
        <w:rPr>
          <w:rFonts w:ascii="Times New Roman" w:hAnsi="Times New Roman" w:cs="Times New Roman"/>
          <w:sz w:val="24"/>
          <w:szCs w:val="24"/>
        </w:rPr>
        <w:t>Бугаева Анастасия Сергеевна</w:t>
      </w:r>
      <w:r w:rsidRPr="00DD62B8">
        <w:rPr>
          <w:rFonts w:ascii="Times New Roman" w:hAnsi="Times New Roman" w:cs="Times New Roman"/>
          <w:sz w:val="24"/>
          <w:szCs w:val="24"/>
        </w:rPr>
        <w:t xml:space="preserve"> – специалист 1 разряда администрации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 Татарского района Новосибирской области.</w:t>
      </w:r>
    </w:p>
    <w:p w:rsidR="00B84C67" w:rsidRPr="00DD62B8" w:rsidRDefault="00B84C67" w:rsidP="00B84C67">
      <w:pPr>
        <w:numPr>
          <w:ilvl w:val="0"/>
          <w:numId w:val="17"/>
        </w:numPr>
        <w:spacing w:after="0" w:line="240" w:lineRule="auto"/>
        <w:rPr>
          <w:rFonts w:ascii="Times New Roman" w:hAnsi="Times New Roman" w:cs="Times New Roman"/>
          <w:b/>
          <w:sz w:val="24"/>
          <w:szCs w:val="24"/>
        </w:rPr>
      </w:pPr>
      <w:r w:rsidRPr="00DD62B8">
        <w:rPr>
          <w:rFonts w:ascii="Times New Roman" w:hAnsi="Times New Roman" w:cs="Times New Roman"/>
          <w:b/>
          <w:sz w:val="24"/>
          <w:szCs w:val="24"/>
        </w:rPr>
        <w:t>Члены комиссии:</w:t>
      </w:r>
    </w:p>
    <w:p w:rsidR="00B84C67" w:rsidRPr="00DD62B8" w:rsidRDefault="00B84C67" w:rsidP="00B84C67">
      <w:pPr>
        <w:ind w:left="-131"/>
        <w:rPr>
          <w:rFonts w:ascii="Times New Roman" w:hAnsi="Times New Roman" w:cs="Times New Roman"/>
          <w:b/>
          <w:sz w:val="24"/>
          <w:szCs w:val="24"/>
        </w:rPr>
      </w:pPr>
      <w:r w:rsidRPr="00DD62B8">
        <w:rPr>
          <w:rFonts w:ascii="Times New Roman" w:hAnsi="Times New Roman" w:cs="Times New Roman"/>
          <w:b/>
          <w:sz w:val="24"/>
          <w:szCs w:val="24"/>
        </w:rPr>
        <w:t xml:space="preserve"> </w:t>
      </w:r>
      <w:r w:rsidRPr="00DD62B8">
        <w:rPr>
          <w:rFonts w:ascii="Times New Roman" w:hAnsi="Times New Roman" w:cs="Times New Roman"/>
          <w:sz w:val="24"/>
          <w:szCs w:val="24"/>
        </w:rPr>
        <w:t xml:space="preserve">- </w:t>
      </w:r>
      <w:r>
        <w:rPr>
          <w:rFonts w:ascii="Times New Roman" w:hAnsi="Times New Roman" w:cs="Times New Roman"/>
          <w:sz w:val="24"/>
          <w:szCs w:val="24"/>
        </w:rPr>
        <w:t>Сагандыкова О.Н.</w:t>
      </w:r>
      <w:r w:rsidRPr="00DD62B8">
        <w:rPr>
          <w:rFonts w:ascii="Times New Roman" w:hAnsi="Times New Roman" w:cs="Times New Roman"/>
          <w:sz w:val="24"/>
          <w:szCs w:val="24"/>
        </w:rPr>
        <w:t xml:space="preserve"> – </w:t>
      </w:r>
      <w:r>
        <w:rPr>
          <w:rFonts w:ascii="Times New Roman" w:hAnsi="Times New Roman" w:cs="Times New Roman"/>
          <w:sz w:val="24"/>
          <w:szCs w:val="24"/>
        </w:rPr>
        <w:t>специалист по работе с молодёжью</w:t>
      </w:r>
      <w:r w:rsidRPr="00DD62B8">
        <w:rPr>
          <w:rFonts w:ascii="Times New Roman" w:hAnsi="Times New Roman" w:cs="Times New Roman"/>
          <w:sz w:val="24"/>
          <w:szCs w:val="24"/>
        </w:rPr>
        <w:t xml:space="preserve"> (по согласованию);</w:t>
      </w:r>
    </w:p>
    <w:p w:rsidR="00B84C67" w:rsidRPr="00DD62B8" w:rsidRDefault="00B84C67" w:rsidP="00B84C67">
      <w:pPr>
        <w:ind w:left="-131"/>
        <w:rPr>
          <w:rFonts w:ascii="Times New Roman" w:hAnsi="Times New Roman" w:cs="Times New Roman"/>
          <w:b/>
          <w:sz w:val="24"/>
          <w:szCs w:val="24"/>
        </w:rPr>
      </w:pPr>
      <w:r w:rsidRPr="00DD62B8">
        <w:rPr>
          <w:rFonts w:ascii="Times New Roman" w:hAnsi="Times New Roman" w:cs="Times New Roman"/>
          <w:sz w:val="24"/>
          <w:szCs w:val="24"/>
        </w:rPr>
        <w:t xml:space="preserve"> - </w:t>
      </w:r>
      <w:r>
        <w:rPr>
          <w:rFonts w:ascii="Times New Roman" w:hAnsi="Times New Roman" w:cs="Times New Roman"/>
          <w:sz w:val="24"/>
          <w:szCs w:val="24"/>
        </w:rPr>
        <w:t>Семёнова Т.В</w:t>
      </w:r>
      <w:r w:rsidRPr="00DD62B8">
        <w:rPr>
          <w:rFonts w:ascii="Times New Roman" w:hAnsi="Times New Roman" w:cs="Times New Roman"/>
          <w:sz w:val="24"/>
          <w:szCs w:val="24"/>
        </w:rPr>
        <w:t xml:space="preserve">. - специалист </w:t>
      </w:r>
      <w:r>
        <w:rPr>
          <w:rFonts w:ascii="Times New Roman" w:hAnsi="Times New Roman" w:cs="Times New Roman"/>
          <w:sz w:val="24"/>
          <w:szCs w:val="24"/>
        </w:rPr>
        <w:t>по социальной работе с населением</w:t>
      </w:r>
      <w:r w:rsidRPr="00DD62B8">
        <w:rPr>
          <w:rFonts w:ascii="Times New Roman" w:hAnsi="Times New Roman" w:cs="Times New Roman"/>
          <w:sz w:val="24"/>
          <w:szCs w:val="24"/>
        </w:rPr>
        <w:t xml:space="preserve">  (по согласованию);</w:t>
      </w:r>
    </w:p>
    <w:p w:rsidR="00B84C67" w:rsidRPr="00DD62B8" w:rsidRDefault="00B84C67" w:rsidP="00B84C67">
      <w:pPr>
        <w:ind w:left="-131"/>
        <w:rPr>
          <w:rFonts w:ascii="Times New Roman" w:hAnsi="Times New Roman" w:cs="Times New Roman"/>
          <w:b/>
          <w:sz w:val="24"/>
          <w:szCs w:val="24"/>
        </w:rPr>
      </w:pPr>
      <w:r w:rsidRPr="00DD62B8">
        <w:rPr>
          <w:rFonts w:ascii="Times New Roman" w:hAnsi="Times New Roman" w:cs="Times New Roman"/>
          <w:sz w:val="24"/>
          <w:szCs w:val="24"/>
        </w:rPr>
        <w:t xml:space="preserve">- </w:t>
      </w:r>
      <w:r>
        <w:rPr>
          <w:rFonts w:ascii="Times New Roman" w:hAnsi="Times New Roman" w:cs="Times New Roman"/>
          <w:sz w:val="24"/>
          <w:szCs w:val="24"/>
        </w:rPr>
        <w:t>Кузьмич С.Ф</w:t>
      </w:r>
      <w:r w:rsidRPr="00DD62B8">
        <w:rPr>
          <w:rFonts w:ascii="Times New Roman" w:hAnsi="Times New Roman" w:cs="Times New Roman"/>
          <w:sz w:val="24"/>
          <w:szCs w:val="24"/>
        </w:rPr>
        <w:t xml:space="preserve"> – директор МБОУ </w:t>
      </w:r>
      <w:r>
        <w:rPr>
          <w:rFonts w:ascii="Times New Roman" w:hAnsi="Times New Roman" w:cs="Times New Roman"/>
          <w:sz w:val="24"/>
          <w:szCs w:val="24"/>
        </w:rPr>
        <w:t>Киевской</w:t>
      </w:r>
      <w:r w:rsidRPr="00DD62B8">
        <w:rPr>
          <w:rFonts w:ascii="Times New Roman" w:hAnsi="Times New Roman" w:cs="Times New Roman"/>
          <w:sz w:val="24"/>
          <w:szCs w:val="24"/>
        </w:rPr>
        <w:t xml:space="preserve"> СОШ  (по согласованию);</w:t>
      </w:r>
    </w:p>
    <w:p w:rsidR="00B84C67" w:rsidRPr="00DD62B8" w:rsidRDefault="00B84C67" w:rsidP="00B84C67">
      <w:pPr>
        <w:ind w:left="-131"/>
        <w:rPr>
          <w:rFonts w:ascii="Times New Roman" w:hAnsi="Times New Roman" w:cs="Times New Roman"/>
          <w:b/>
          <w:sz w:val="24"/>
          <w:szCs w:val="24"/>
        </w:rPr>
      </w:pPr>
      <w:r w:rsidRPr="00DD62B8">
        <w:rPr>
          <w:rFonts w:ascii="Times New Roman" w:hAnsi="Times New Roman" w:cs="Times New Roman"/>
          <w:sz w:val="24"/>
          <w:szCs w:val="24"/>
        </w:rPr>
        <w:t xml:space="preserve">- </w:t>
      </w:r>
      <w:r>
        <w:rPr>
          <w:rFonts w:ascii="Times New Roman" w:hAnsi="Times New Roman" w:cs="Times New Roman"/>
          <w:sz w:val="24"/>
          <w:szCs w:val="24"/>
        </w:rPr>
        <w:t>Деева Ю.В</w:t>
      </w:r>
      <w:r w:rsidRPr="00DD62B8">
        <w:rPr>
          <w:rFonts w:ascii="Times New Roman" w:hAnsi="Times New Roman" w:cs="Times New Roman"/>
          <w:sz w:val="24"/>
          <w:szCs w:val="24"/>
        </w:rPr>
        <w:t xml:space="preserve">. – специалист 1 разряда администрации </w:t>
      </w:r>
      <w:r>
        <w:rPr>
          <w:rFonts w:ascii="Times New Roman" w:hAnsi="Times New Roman" w:cs="Times New Roman"/>
          <w:sz w:val="24"/>
          <w:szCs w:val="24"/>
        </w:rPr>
        <w:t>Киевского</w:t>
      </w:r>
      <w:r w:rsidRPr="00DD62B8">
        <w:rPr>
          <w:rFonts w:ascii="Times New Roman" w:hAnsi="Times New Roman" w:cs="Times New Roman"/>
          <w:sz w:val="24"/>
          <w:szCs w:val="24"/>
        </w:rPr>
        <w:t xml:space="preserve"> сельсовета.</w:t>
      </w:r>
    </w:p>
    <w:p w:rsidR="00B84C67" w:rsidRPr="00C16434" w:rsidRDefault="00B84C67" w:rsidP="00B84C67">
      <w:pPr>
        <w:autoSpaceDE w:val="0"/>
        <w:autoSpaceDN w:val="0"/>
        <w:adjustRightInd w:val="0"/>
        <w:ind w:firstLine="540"/>
        <w:jc w:val="center"/>
        <w:outlineLvl w:val="0"/>
        <w:rPr>
          <w:rFonts w:ascii="Times New Roman" w:hAnsi="Times New Roman" w:cs="Times New Roman"/>
          <w:b/>
          <w:bCs/>
          <w:sz w:val="24"/>
          <w:szCs w:val="24"/>
        </w:rPr>
      </w:pPr>
      <w:r w:rsidRPr="00C16434">
        <w:rPr>
          <w:rFonts w:ascii="Times New Roman" w:hAnsi="Times New Roman" w:cs="Times New Roman"/>
          <w:b/>
          <w:bCs/>
          <w:sz w:val="24"/>
          <w:szCs w:val="24"/>
        </w:rPr>
        <w:t>Ежемесячное  пособие  на  ребенка.</w:t>
      </w:r>
    </w:p>
    <w:p w:rsidR="00B84C67" w:rsidRPr="00C16434" w:rsidRDefault="00B84C67" w:rsidP="00B84C67">
      <w:pPr>
        <w:autoSpaceDE w:val="0"/>
        <w:autoSpaceDN w:val="0"/>
        <w:adjustRightInd w:val="0"/>
        <w:ind w:firstLine="540"/>
        <w:jc w:val="center"/>
        <w:outlineLvl w:val="0"/>
        <w:rPr>
          <w:rFonts w:ascii="Times New Roman" w:hAnsi="Times New Roman" w:cs="Times New Roman"/>
          <w:b/>
          <w:bCs/>
          <w:sz w:val="24"/>
          <w:szCs w:val="24"/>
        </w:rPr>
      </w:pPr>
    </w:p>
    <w:p w:rsidR="00B84C67" w:rsidRPr="00C16434" w:rsidRDefault="00B84C67" w:rsidP="00B84C67">
      <w:pPr>
        <w:autoSpaceDE w:val="0"/>
        <w:autoSpaceDN w:val="0"/>
        <w:adjustRightInd w:val="0"/>
        <w:ind w:firstLine="709"/>
        <w:jc w:val="both"/>
        <w:rPr>
          <w:rFonts w:ascii="Times New Roman" w:hAnsi="Times New Roman" w:cs="Times New Roman"/>
          <w:bCs/>
          <w:sz w:val="24"/>
          <w:szCs w:val="24"/>
        </w:rPr>
      </w:pPr>
      <w:r w:rsidRPr="00C16434">
        <w:rPr>
          <w:rFonts w:ascii="Times New Roman" w:hAnsi="Times New Roman" w:cs="Times New Roman"/>
          <w:bCs/>
          <w:sz w:val="24"/>
          <w:szCs w:val="24"/>
        </w:rPr>
        <w:t>01.01.2018  вступил  в  силу  Федеральный  закон Российской  Федерации  от  28.12.2017    № 418-ФЗ «О  ежемесячных выплатах семьям,  имеющим  детей» (далее - Закон).</w:t>
      </w:r>
    </w:p>
    <w:p w:rsidR="00B84C67" w:rsidRPr="00C16434" w:rsidRDefault="00B84C67" w:rsidP="00B84C67">
      <w:pPr>
        <w:autoSpaceDE w:val="0"/>
        <w:autoSpaceDN w:val="0"/>
        <w:adjustRightInd w:val="0"/>
        <w:ind w:firstLine="709"/>
        <w:jc w:val="both"/>
        <w:rPr>
          <w:rFonts w:ascii="Times New Roman" w:hAnsi="Times New Roman" w:cs="Times New Roman"/>
          <w:sz w:val="24"/>
          <w:szCs w:val="24"/>
        </w:rPr>
      </w:pPr>
      <w:r w:rsidRPr="00C16434">
        <w:rPr>
          <w:rFonts w:ascii="Times New Roman" w:hAnsi="Times New Roman" w:cs="Times New Roman"/>
          <w:bCs/>
          <w:sz w:val="24"/>
          <w:szCs w:val="24"/>
        </w:rPr>
        <w:t>В силу  ч.1,2  Закона</w:t>
      </w:r>
      <w:r w:rsidRPr="00C16434">
        <w:rPr>
          <w:rFonts w:ascii="Times New Roman" w:hAnsi="Times New Roman" w:cs="Times New Roman"/>
          <w:sz w:val="24"/>
          <w:szCs w:val="24"/>
        </w:rPr>
        <w:t xml:space="preserve">  право на получение ежемесячной выплаты в связи с рождением (усыновлением) первого или второго ребенка возникает в случае, если ребенок рожден (усыновлен) начиная с 1 января 2018 года, является гражданином Российской Федерации и если размер среднедушевого дохода семьи не превышает 1,5-кратную величину прожиточного минимума трудоспособного населения, установленную в субъекте Российской Федерации. </w:t>
      </w:r>
    </w:p>
    <w:p w:rsidR="00B84C67" w:rsidRPr="00C16434" w:rsidRDefault="00B84C67" w:rsidP="00B84C67">
      <w:pPr>
        <w:autoSpaceDE w:val="0"/>
        <w:autoSpaceDN w:val="0"/>
        <w:adjustRightInd w:val="0"/>
        <w:ind w:firstLine="709"/>
        <w:jc w:val="both"/>
        <w:rPr>
          <w:rFonts w:ascii="Times New Roman" w:hAnsi="Times New Roman" w:cs="Times New Roman"/>
          <w:sz w:val="24"/>
          <w:szCs w:val="24"/>
        </w:rPr>
      </w:pPr>
      <w:r w:rsidRPr="00C16434">
        <w:rPr>
          <w:rFonts w:ascii="Times New Roman" w:hAnsi="Times New Roman" w:cs="Times New Roman"/>
          <w:sz w:val="24"/>
          <w:szCs w:val="24"/>
        </w:rPr>
        <w:t xml:space="preserve">Кроме  того,  ч.4 ст. 1 Закона  предусматривает    право  гражданина,  получившего  государственный сертификат на материнский (семейный) капитал в соответствии с Федеральным </w:t>
      </w:r>
      <w:hyperlink r:id="rId17" w:history="1">
        <w:r w:rsidRPr="00C16434">
          <w:rPr>
            <w:rFonts w:ascii="Times New Roman" w:hAnsi="Times New Roman" w:cs="Times New Roman"/>
            <w:color w:val="0000FF"/>
            <w:sz w:val="24"/>
            <w:szCs w:val="24"/>
          </w:rPr>
          <w:t>законом</w:t>
        </w:r>
      </w:hyperlink>
      <w:r w:rsidRPr="00C16434">
        <w:rPr>
          <w:rFonts w:ascii="Times New Roman" w:hAnsi="Times New Roman" w:cs="Times New Roman"/>
          <w:sz w:val="24"/>
          <w:szCs w:val="24"/>
        </w:rPr>
        <w:t xml:space="preserve"> от 29 декабря 2006 года N 256-ФЗ "О дополнительных мерах государственной поддержки семей, имеющих детей", на  получения  указанного  пособия  в  связи с  рождением  второго   ребенка.</w:t>
      </w:r>
    </w:p>
    <w:p w:rsidR="00B84C67" w:rsidRPr="00C16434" w:rsidRDefault="00B84C67" w:rsidP="00B84C67">
      <w:pPr>
        <w:autoSpaceDE w:val="0"/>
        <w:autoSpaceDN w:val="0"/>
        <w:adjustRightInd w:val="0"/>
        <w:ind w:firstLine="709"/>
        <w:jc w:val="both"/>
        <w:rPr>
          <w:rFonts w:ascii="Times New Roman" w:hAnsi="Times New Roman" w:cs="Times New Roman"/>
          <w:sz w:val="24"/>
          <w:szCs w:val="24"/>
        </w:rPr>
      </w:pPr>
      <w:r w:rsidRPr="00C16434">
        <w:rPr>
          <w:rFonts w:ascii="Times New Roman" w:hAnsi="Times New Roman" w:cs="Times New Roman"/>
          <w:sz w:val="24"/>
          <w:szCs w:val="24"/>
        </w:rPr>
        <w:t>Ежемесячная выплата в связи с рождением (усыновлением) первого или второго ребенка осуществляется в размере прожиточного минимума для детей, установленном в субъекте Российской Федерации.</w:t>
      </w:r>
    </w:p>
    <w:p w:rsidR="00B84C67" w:rsidRPr="00C16434" w:rsidRDefault="00B84C67" w:rsidP="00B84C67">
      <w:pPr>
        <w:autoSpaceDE w:val="0"/>
        <w:autoSpaceDN w:val="0"/>
        <w:adjustRightInd w:val="0"/>
        <w:ind w:firstLine="709"/>
        <w:jc w:val="both"/>
        <w:rPr>
          <w:rFonts w:ascii="Times New Roman" w:hAnsi="Times New Roman" w:cs="Times New Roman"/>
          <w:sz w:val="24"/>
          <w:szCs w:val="24"/>
        </w:rPr>
      </w:pPr>
      <w:r w:rsidRPr="00C16434">
        <w:rPr>
          <w:rFonts w:ascii="Times New Roman" w:hAnsi="Times New Roman" w:cs="Times New Roman"/>
          <w:sz w:val="24"/>
          <w:szCs w:val="24"/>
        </w:rPr>
        <w:lastRenderedPageBreak/>
        <w:t xml:space="preserve">Часть 1  ст.  2  Закона  устанавливает,   что гражданин имеет право подать заявление о назначении ежемесячной выплаты в связи с рождением (усыновлением) первого или второго ребенка в любое время в течение полутора лет со дня рождения ребенка. </w:t>
      </w:r>
    </w:p>
    <w:p w:rsidR="00B84C67" w:rsidRPr="00C16434" w:rsidRDefault="00B84C67" w:rsidP="00B84C67">
      <w:pPr>
        <w:autoSpaceDE w:val="0"/>
        <w:autoSpaceDN w:val="0"/>
        <w:adjustRightInd w:val="0"/>
        <w:ind w:firstLine="709"/>
        <w:jc w:val="both"/>
        <w:rPr>
          <w:rFonts w:ascii="Times New Roman" w:hAnsi="Times New Roman" w:cs="Times New Roman"/>
          <w:sz w:val="24"/>
          <w:szCs w:val="24"/>
        </w:rPr>
      </w:pPr>
      <w:r w:rsidRPr="00C16434">
        <w:rPr>
          <w:rFonts w:ascii="Times New Roman" w:hAnsi="Times New Roman" w:cs="Times New Roman"/>
          <w:sz w:val="24"/>
          <w:szCs w:val="24"/>
        </w:rPr>
        <w:t xml:space="preserve">Заявление  о  предоставление  ежемесячной  выплаты  на  рождение   первого ребенка    и соответствующие  документы    подаются  в  территориальный  орган  социальной  защиты  населения  либо через  многофункциональный  центр    предоставления  государственных  и  муниципальных  услуг. </w:t>
      </w:r>
    </w:p>
    <w:p w:rsidR="00B84C67" w:rsidRPr="00C16434" w:rsidRDefault="00B84C67" w:rsidP="00B84C67">
      <w:pPr>
        <w:autoSpaceDE w:val="0"/>
        <w:autoSpaceDN w:val="0"/>
        <w:adjustRightInd w:val="0"/>
        <w:ind w:firstLine="709"/>
        <w:jc w:val="both"/>
        <w:rPr>
          <w:rFonts w:ascii="Times New Roman" w:hAnsi="Times New Roman" w:cs="Times New Roman"/>
          <w:sz w:val="24"/>
          <w:szCs w:val="24"/>
        </w:rPr>
      </w:pPr>
      <w:r w:rsidRPr="00C16434">
        <w:rPr>
          <w:rFonts w:ascii="Times New Roman" w:hAnsi="Times New Roman" w:cs="Times New Roman"/>
          <w:sz w:val="24"/>
          <w:szCs w:val="24"/>
        </w:rPr>
        <w:t>Заявление  о  предоставление  ежемесячной  выплаты  на  рождение   второго ребенка    и соответствующие  документы      подаются в отделение  Пенсионного  фонда  РФ  либо через многофункциональный центр предоставления государственных и муниципальных услуг.</w:t>
      </w:r>
    </w:p>
    <w:p w:rsidR="00B84C67" w:rsidRPr="00C16434" w:rsidRDefault="00B84C67" w:rsidP="00B84C67">
      <w:pPr>
        <w:autoSpaceDE w:val="0"/>
        <w:autoSpaceDN w:val="0"/>
        <w:adjustRightInd w:val="0"/>
        <w:ind w:firstLine="709"/>
        <w:jc w:val="both"/>
        <w:rPr>
          <w:rFonts w:ascii="Times New Roman" w:hAnsi="Times New Roman" w:cs="Times New Roman"/>
          <w:sz w:val="24"/>
          <w:szCs w:val="24"/>
        </w:rPr>
      </w:pPr>
      <w:r w:rsidRPr="00C16434">
        <w:rPr>
          <w:rFonts w:ascii="Times New Roman" w:hAnsi="Times New Roman" w:cs="Times New Roman"/>
          <w:sz w:val="24"/>
          <w:szCs w:val="24"/>
        </w:rPr>
        <w:t xml:space="preserve">При  этом следует  отметить,   сумма  средств материнского  (семейного)  капитала,  установленная  в соответствии с Федеральным </w:t>
      </w:r>
      <w:hyperlink r:id="rId18" w:history="1">
        <w:r w:rsidRPr="00C16434">
          <w:rPr>
            <w:rFonts w:ascii="Times New Roman" w:hAnsi="Times New Roman" w:cs="Times New Roman"/>
            <w:color w:val="0000FF"/>
            <w:sz w:val="24"/>
            <w:szCs w:val="24"/>
          </w:rPr>
          <w:t>законом</w:t>
        </w:r>
      </w:hyperlink>
      <w:r w:rsidRPr="00C16434">
        <w:rPr>
          <w:rFonts w:ascii="Times New Roman" w:hAnsi="Times New Roman" w:cs="Times New Roman"/>
          <w:sz w:val="24"/>
          <w:szCs w:val="24"/>
        </w:rPr>
        <w:t xml:space="preserve"> от 29 декабря 2006 года N 256-ФЗ "О дополнительных мерах государственной поддержки семей, имеющих детей", ежемесячно уменьшается на сумму ежемесячной выплаты в связи с рождением (усыновлением) второго ребенка.</w:t>
      </w:r>
    </w:p>
    <w:p w:rsidR="00B84C67" w:rsidRPr="00C16434" w:rsidRDefault="00B84C67" w:rsidP="00B84C67">
      <w:pPr>
        <w:autoSpaceDE w:val="0"/>
        <w:autoSpaceDN w:val="0"/>
        <w:adjustRightInd w:val="0"/>
        <w:spacing w:line="240" w:lineRule="exact"/>
        <w:jc w:val="both"/>
        <w:rPr>
          <w:rFonts w:ascii="Times New Roman" w:hAnsi="Times New Roman" w:cs="Times New Roman"/>
          <w:sz w:val="24"/>
          <w:szCs w:val="24"/>
        </w:rPr>
      </w:pPr>
      <w:r w:rsidRPr="00C16434">
        <w:rPr>
          <w:rFonts w:ascii="Times New Roman" w:hAnsi="Times New Roman" w:cs="Times New Roman"/>
          <w:sz w:val="24"/>
          <w:szCs w:val="24"/>
        </w:rPr>
        <w:t>Помощник  межрайонного  прокурора</w:t>
      </w:r>
    </w:p>
    <w:p w:rsidR="00B84C67" w:rsidRPr="00C16434" w:rsidRDefault="00B84C67" w:rsidP="00B84C67">
      <w:pPr>
        <w:autoSpaceDE w:val="0"/>
        <w:autoSpaceDN w:val="0"/>
        <w:adjustRightInd w:val="0"/>
        <w:spacing w:line="240" w:lineRule="exact"/>
        <w:jc w:val="both"/>
        <w:rPr>
          <w:rFonts w:ascii="Times New Roman" w:hAnsi="Times New Roman" w:cs="Times New Roman"/>
          <w:sz w:val="24"/>
          <w:szCs w:val="24"/>
        </w:rPr>
      </w:pPr>
      <w:r w:rsidRPr="00C16434">
        <w:rPr>
          <w:rFonts w:ascii="Times New Roman" w:hAnsi="Times New Roman" w:cs="Times New Roman"/>
          <w:sz w:val="24"/>
          <w:szCs w:val="24"/>
        </w:rPr>
        <w:t>юрист  2 класса                                                                                         И.В.Фиськова</w:t>
      </w:r>
    </w:p>
    <w:p w:rsidR="00B84C67" w:rsidRPr="00C16434" w:rsidRDefault="00B84C67" w:rsidP="00B84C67">
      <w:pPr>
        <w:autoSpaceDE w:val="0"/>
        <w:autoSpaceDN w:val="0"/>
        <w:adjustRightInd w:val="0"/>
        <w:spacing w:line="240" w:lineRule="exact"/>
        <w:ind w:firstLine="709"/>
        <w:jc w:val="both"/>
        <w:rPr>
          <w:rFonts w:ascii="Times New Roman" w:hAnsi="Times New Roman" w:cs="Times New Roman"/>
          <w:sz w:val="24"/>
          <w:szCs w:val="24"/>
        </w:rPr>
      </w:pPr>
    </w:p>
    <w:p w:rsidR="00C16434" w:rsidRPr="00C16434" w:rsidRDefault="00C16434" w:rsidP="00C16434">
      <w:pPr>
        <w:pStyle w:val="31"/>
        <w:ind w:firstLine="709"/>
        <w:rPr>
          <w:rFonts w:ascii="Times New Roman" w:hAnsi="Times New Roman" w:cs="Times New Roman"/>
          <w:b/>
          <w:i/>
          <w:sz w:val="24"/>
          <w:szCs w:val="24"/>
        </w:rPr>
      </w:pPr>
      <w:r w:rsidRPr="00C16434">
        <w:rPr>
          <w:rFonts w:ascii="Times New Roman" w:hAnsi="Times New Roman" w:cs="Times New Roman"/>
          <w:b/>
          <w:i/>
          <w:sz w:val="24"/>
          <w:szCs w:val="24"/>
        </w:rPr>
        <w:t>Татарским  районным  судом  за сбыт  наркотических  средств  осужден  житель  Татарского района.</w:t>
      </w:r>
    </w:p>
    <w:p w:rsidR="00C16434" w:rsidRPr="00C16434" w:rsidRDefault="00C16434" w:rsidP="00C16434">
      <w:pPr>
        <w:pStyle w:val="31"/>
        <w:ind w:firstLine="709"/>
        <w:rPr>
          <w:rFonts w:ascii="Times New Roman" w:hAnsi="Times New Roman" w:cs="Times New Roman"/>
          <w:sz w:val="24"/>
          <w:szCs w:val="24"/>
        </w:rPr>
      </w:pPr>
      <w:r w:rsidRPr="00C16434">
        <w:rPr>
          <w:rFonts w:ascii="Times New Roman" w:hAnsi="Times New Roman" w:cs="Times New Roman"/>
          <w:sz w:val="24"/>
          <w:szCs w:val="24"/>
        </w:rPr>
        <w:t>16.03.2018   Татарский  районный  суд  вынес  обвинительный  приговор   в отношении 55- летнего жителя Татарского  района.</w:t>
      </w:r>
    </w:p>
    <w:p w:rsidR="00C16434" w:rsidRPr="00C16434" w:rsidRDefault="00C16434" w:rsidP="00C16434">
      <w:pPr>
        <w:pStyle w:val="31"/>
        <w:ind w:firstLine="709"/>
        <w:rPr>
          <w:rFonts w:ascii="Times New Roman" w:hAnsi="Times New Roman" w:cs="Times New Roman"/>
          <w:sz w:val="24"/>
          <w:szCs w:val="24"/>
        </w:rPr>
      </w:pPr>
      <w:r w:rsidRPr="00C16434">
        <w:rPr>
          <w:rFonts w:ascii="Times New Roman" w:hAnsi="Times New Roman" w:cs="Times New Roman"/>
          <w:sz w:val="24"/>
          <w:szCs w:val="24"/>
        </w:rPr>
        <w:t>Он  признан виновным в том,  что  30.08.2018  незаконно  сбыл  вещество, массой 0, 357 гр.,  содержащее  в своем составе героин, продав его за 1000 рублей,   гражданину, действовавшему  под  видом  закупщика наркотических  средств  в  рамках  проводимого  сотрудниками  полиции   оперативно -  розыскного  мероприятия -  проверочная  закупка.</w:t>
      </w:r>
    </w:p>
    <w:p w:rsidR="00C16434" w:rsidRPr="00C16434" w:rsidRDefault="00C16434" w:rsidP="00C16434">
      <w:pPr>
        <w:pStyle w:val="31"/>
        <w:ind w:firstLine="709"/>
        <w:rPr>
          <w:rFonts w:ascii="Times New Roman" w:hAnsi="Times New Roman" w:cs="Times New Roman"/>
          <w:sz w:val="24"/>
          <w:szCs w:val="24"/>
        </w:rPr>
      </w:pPr>
      <w:r w:rsidRPr="00C16434">
        <w:rPr>
          <w:rFonts w:ascii="Times New Roman" w:hAnsi="Times New Roman" w:cs="Times New Roman"/>
          <w:sz w:val="24"/>
          <w:szCs w:val="24"/>
        </w:rPr>
        <w:t>Кроме  того, 05.09.2017   гражданин Б. незаконно  сбыл  вещество, являющееся  производным наркотического  средства,  общей  массой  0, 268  грамма, продав  его  гражданину за 2750  рублей.</w:t>
      </w:r>
    </w:p>
    <w:p w:rsidR="00C16434" w:rsidRPr="00C16434" w:rsidRDefault="00C16434" w:rsidP="00C16434">
      <w:pPr>
        <w:pStyle w:val="31"/>
        <w:ind w:firstLine="709"/>
        <w:rPr>
          <w:rFonts w:ascii="Times New Roman" w:hAnsi="Times New Roman" w:cs="Times New Roman"/>
          <w:sz w:val="24"/>
          <w:szCs w:val="24"/>
        </w:rPr>
      </w:pPr>
      <w:r w:rsidRPr="00C16434">
        <w:rPr>
          <w:rFonts w:ascii="Times New Roman" w:hAnsi="Times New Roman" w:cs="Times New Roman"/>
          <w:sz w:val="24"/>
          <w:szCs w:val="24"/>
        </w:rPr>
        <w:t>Помимо  этого,  Б.   у  себя  дома  до  05.09.2017  незаконно  хранил вещество  общей  массой 1,694 гр., содержащее  в своем  составе  героин.</w:t>
      </w:r>
    </w:p>
    <w:p w:rsidR="00C16434" w:rsidRPr="00C16434" w:rsidRDefault="00C16434" w:rsidP="00C16434">
      <w:pPr>
        <w:ind w:right="-79" w:firstLine="709"/>
        <w:jc w:val="both"/>
        <w:rPr>
          <w:rFonts w:ascii="Times New Roman" w:hAnsi="Times New Roman" w:cs="Times New Roman"/>
          <w:sz w:val="24"/>
          <w:szCs w:val="24"/>
        </w:rPr>
      </w:pPr>
      <w:r w:rsidRPr="00C16434">
        <w:rPr>
          <w:rFonts w:ascii="Times New Roman" w:hAnsi="Times New Roman" w:cs="Times New Roman"/>
          <w:iCs/>
          <w:sz w:val="24"/>
          <w:szCs w:val="24"/>
        </w:rPr>
        <w:t>Судом  Б.  признан  виновным   по ч. 1 ст. 228.1 УК РФ (незаконный сбыт наркотических средств);</w:t>
      </w:r>
      <w:r w:rsidRPr="00C16434">
        <w:rPr>
          <w:rFonts w:ascii="Times New Roman" w:hAnsi="Times New Roman" w:cs="Times New Roman"/>
          <w:sz w:val="24"/>
          <w:szCs w:val="24"/>
        </w:rPr>
        <w:t xml:space="preserve"> по п. «Б» ч. 3 ст. 228.1 УК РФ (незаконный сбыт наркотических средств, совершенный в значительном размере),  по ч. 1 ст. 228 УК РФ (незаконное хранение без цели сбыта наркотических средств в значительном размере).</w:t>
      </w:r>
    </w:p>
    <w:p w:rsidR="00C16434" w:rsidRPr="00C16434" w:rsidRDefault="00C16434" w:rsidP="00C16434">
      <w:pPr>
        <w:ind w:right="-79" w:firstLine="709"/>
        <w:jc w:val="both"/>
        <w:rPr>
          <w:rFonts w:ascii="Times New Roman" w:hAnsi="Times New Roman" w:cs="Times New Roman"/>
          <w:sz w:val="24"/>
          <w:szCs w:val="24"/>
        </w:rPr>
      </w:pPr>
      <w:r w:rsidRPr="00C16434">
        <w:rPr>
          <w:rFonts w:ascii="Times New Roman" w:hAnsi="Times New Roman" w:cs="Times New Roman"/>
          <w:sz w:val="24"/>
          <w:szCs w:val="24"/>
        </w:rPr>
        <w:t>Суд,  с учетом  позиции  государственного  обвинителя,  характера  и степени общественной  опасности  преступления  и  личности виновного,  по совокупности преступлений назначил  Б.  наказание  в виде  лишения свободы  на срок 10  лет  6  месяцев с  отбыванием  наказания  в  исправительной колонии  особого  режима.</w:t>
      </w:r>
    </w:p>
    <w:p w:rsidR="00C16434" w:rsidRPr="00C16434" w:rsidRDefault="00C16434" w:rsidP="00C16434">
      <w:pPr>
        <w:ind w:right="-79" w:firstLine="709"/>
        <w:jc w:val="both"/>
        <w:rPr>
          <w:rFonts w:ascii="Times New Roman" w:hAnsi="Times New Roman" w:cs="Times New Roman"/>
          <w:sz w:val="24"/>
          <w:szCs w:val="24"/>
        </w:rPr>
      </w:pPr>
      <w:r w:rsidRPr="00C16434">
        <w:rPr>
          <w:rFonts w:ascii="Times New Roman" w:hAnsi="Times New Roman" w:cs="Times New Roman"/>
          <w:sz w:val="24"/>
          <w:szCs w:val="24"/>
        </w:rPr>
        <w:t>Приговор  суда  не  вступил в  законную силу.</w:t>
      </w:r>
    </w:p>
    <w:p w:rsidR="00C16434" w:rsidRPr="00C16434" w:rsidRDefault="00C16434" w:rsidP="00C16434">
      <w:pPr>
        <w:jc w:val="both"/>
        <w:rPr>
          <w:rFonts w:ascii="Times New Roman" w:hAnsi="Times New Roman" w:cs="Times New Roman"/>
          <w:sz w:val="24"/>
          <w:szCs w:val="24"/>
        </w:rPr>
      </w:pPr>
      <w:r w:rsidRPr="00C16434">
        <w:rPr>
          <w:rFonts w:ascii="Times New Roman" w:hAnsi="Times New Roman" w:cs="Times New Roman"/>
          <w:sz w:val="24"/>
          <w:szCs w:val="24"/>
        </w:rPr>
        <w:t>Межрайонный прокурор</w:t>
      </w:r>
    </w:p>
    <w:p w:rsidR="00C16434" w:rsidRPr="00C16434" w:rsidRDefault="00C16434" w:rsidP="00C16434">
      <w:pPr>
        <w:autoSpaceDE w:val="0"/>
        <w:autoSpaceDN w:val="0"/>
        <w:adjustRightInd w:val="0"/>
        <w:jc w:val="both"/>
        <w:rPr>
          <w:rFonts w:ascii="Times New Roman" w:hAnsi="Times New Roman" w:cs="Times New Roman"/>
          <w:sz w:val="24"/>
          <w:szCs w:val="24"/>
        </w:rPr>
      </w:pPr>
      <w:r w:rsidRPr="00C16434">
        <w:rPr>
          <w:rFonts w:ascii="Times New Roman" w:hAnsi="Times New Roman" w:cs="Times New Roman"/>
          <w:sz w:val="24"/>
          <w:szCs w:val="24"/>
        </w:rPr>
        <w:t>старший советник юстиции                                                                         А.Г. Иванов</w:t>
      </w:r>
    </w:p>
    <w:p w:rsidR="00C16434" w:rsidRPr="00C16434" w:rsidRDefault="00C16434" w:rsidP="00C16434">
      <w:pPr>
        <w:autoSpaceDE w:val="0"/>
        <w:autoSpaceDN w:val="0"/>
        <w:adjustRightInd w:val="0"/>
        <w:jc w:val="both"/>
        <w:rPr>
          <w:rFonts w:ascii="Times New Roman" w:hAnsi="Times New Roman" w:cs="Times New Roman"/>
          <w:sz w:val="24"/>
          <w:szCs w:val="24"/>
        </w:rPr>
      </w:pPr>
    </w:p>
    <w:p w:rsidR="00B84C67" w:rsidRPr="000E5698" w:rsidRDefault="00B84C67" w:rsidP="00B84C67">
      <w:pPr>
        <w:autoSpaceDE w:val="0"/>
        <w:autoSpaceDN w:val="0"/>
        <w:adjustRightInd w:val="0"/>
        <w:jc w:val="both"/>
        <w:rPr>
          <w:rFonts w:ascii="Times New Roman" w:hAnsi="Times New Roman"/>
          <w:szCs w:val="24"/>
        </w:rPr>
      </w:pPr>
    </w:p>
    <w:p w:rsidR="00B84C67" w:rsidRPr="00DD62B8" w:rsidRDefault="00B84C67" w:rsidP="00B84C67">
      <w:pPr>
        <w:ind w:left="-720" w:firstLine="720"/>
        <w:rPr>
          <w:rFonts w:ascii="Times New Roman" w:hAnsi="Times New Roman" w:cs="Times New Roman"/>
          <w:sz w:val="24"/>
          <w:szCs w:val="24"/>
        </w:rPr>
      </w:pPr>
    </w:p>
    <w:p w:rsidR="00B84C67" w:rsidRPr="00DD62B8" w:rsidRDefault="00B84C67" w:rsidP="00B84C67">
      <w:pPr>
        <w:ind w:left="-720" w:firstLine="720"/>
        <w:rPr>
          <w:rFonts w:ascii="Times New Roman" w:hAnsi="Times New Roman" w:cs="Times New Roman"/>
          <w:sz w:val="24"/>
          <w:szCs w:val="24"/>
        </w:rPr>
      </w:pPr>
    </w:p>
    <w:p w:rsidR="00B84C67" w:rsidRDefault="00B84C67" w:rsidP="00B84C67"/>
    <w:p w:rsidR="00B058C2" w:rsidRPr="00792E8B" w:rsidRDefault="00B058C2" w:rsidP="00792E8B">
      <w:pPr>
        <w:tabs>
          <w:tab w:val="left" w:pos="1150"/>
        </w:tabs>
        <w:rPr>
          <w:rFonts w:ascii="Times New Roman" w:hAnsi="Times New Roman" w:cs="Times New Roman"/>
          <w:sz w:val="24"/>
          <w:szCs w:val="24"/>
        </w:rPr>
      </w:pPr>
    </w:p>
    <w:sectPr w:rsidR="00B058C2" w:rsidRPr="00792E8B" w:rsidSect="00B84C67">
      <w:footerReference w:type="default" r:id="rId19"/>
      <w:pgSz w:w="11906" w:h="16838" w:code="9"/>
      <w:pgMar w:top="567" w:right="851" w:bottom="567" w:left="851" w:header="709" w:footer="56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668" w:rsidRDefault="009B0668" w:rsidP="006C612F">
      <w:pPr>
        <w:spacing w:after="0" w:line="240" w:lineRule="auto"/>
      </w:pPr>
      <w:r>
        <w:separator/>
      </w:r>
    </w:p>
  </w:endnote>
  <w:endnote w:type="continuationSeparator" w:id="1">
    <w:p w:rsidR="009B0668" w:rsidRDefault="009B0668"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9" w:rsidRDefault="00532399" w:rsidP="00217B02">
    <w:pPr>
      <w:pStyle w:val="a5"/>
      <w:pBdr>
        <w:top w:val="thinThickSmallGap" w:sz="24" w:space="1" w:color="622423"/>
      </w:pBdr>
      <w:tabs>
        <w:tab w:val="clear" w:pos="4677"/>
        <w:tab w:val="clear" w:pos="9355"/>
        <w:tab w:val="right" w:pos="10204"/>
      </w:tabs>
      <w:rPr>
        <w:rFonts w:ascii="Cambria" w:hAnsi="Cambria" w:cs="Cambria"/>
      </w:rPr>
    </w:pPr>
    <w:r>
      <w:rPr>
        <w:rFonts w:ascii="Cambria" w:hAnsi="Cambria" w:cs="Cambria"/>
      </w:rPr>
      <w:t>Кие</w:t>
    </w:r>
    <w:r w:rsidR="00B058C2">
      <w:rPr>
        <w:rFonts w:ascii="Cambria" w:hAnsi="Cambria" w:cs="Cambria"/>
      </w:rPr>
      <w:t>вский вестник выпуск</w:t>
    </w:r>
    <w:r w:rsidR="001F7AFA">
      <w:rPr>
        <w:rFonts w:ascii="Cambria" w:hAnsi="Cambria" w:cs="Cambria"/>
      </w:rPr>
      <w:t xml:space="preserve"> №</w:t>
    </w:r>
    <w:r w:rsidR="00736FB3">
      <w:rPr>
        <w:rFonts w:ascii="Cambria" w:hAnsi="Cambria" w:cs="Cambria"/>
      </w:rPr>
      <w:t xml:space="preserve"> </w:t>
    </w:r>
    <w:r w:rsidR="00B058C2">
      <w:rPr>
        <w:rFonts w:ascii="Cambria" w:hAnsi="Cambria" w:cs="Cambria"/>
      </w:rPr>
      <w:t xml:space="preserve"> – </w:t>
    </w:r>
    <w:r w:rsidR="00736FB3">
      <w:rPr>
        <w:rFonts w:ascii="Cambria" w:hAnsi="Cambria" w:cs="Cambria"/>
      </w:rPr>
      <w:t>02</w:t>
    </w:r>
    <w:r w:rsidR="00B058C2">
      <w:rPr>
        <w:rFonts w:ascii="Cambria" w:hAnsi="Cambria" w:cs="Cambria"/>
      </w:rPr>
      <w:t>.</w:t>
    </w:r>
    <w:r w:rsidR="001F7AFA">
      <w:rPr>
        <w:rFonts w:ascii="Cambria" w:hAnsi="Cambria" w:cs="Cambria"/>
      </w:rPr>
      <w:t>0</w:t>
    </w:r>
    <w:r w:rsidR="00736FB3">
      <w:rPr>
        <w:rFonts w:ascii="Cambria" w:hAnsi="Cambria" w:cs="Cambria"/>
      </w:rPr>
      <w:t>4</w:t>
    </w:r>
    <w:r>
      <w:rPr>
        <w:rFonts w:ascii="Cambria" w:hAnsi="Cambria" w:cs="Cambria"/>
      </w:rPr>
      <w:t>.201</w:t>
    </w:r>
    <w:r w:rsidR="00736FB3">
      <w:rPr>
        <w:rFonts w:ascii="Cambria" w:hAnsi="Cambria" w:cs="Cambria"/>
      </w:rPr>
      <w:t>8</w:t>
    </w:r>
    <w:r>
      <w:rPr>
        <w:rFonts w:ascii="Cambria" w:hAnsi="Cambria" w:cs="Cambria"/>
      </w:rPr>
      <w:t>г.</w:t>
    </w:r>
    <w:r w:rsidR="00B058C2">
      <w:rPr>
        <w:rFonts w:ascii="Cambria" w:hAnsi="Cambria" w:cs="Cambria"/>
      </w:rPr>
      <w:t xml:space="preserve"> кол-во экземпляров</w:t>
    </w:r>
    <w:r w:rsidR="00C16434">
      <w:rPr>
        <w:rFonts w:ascii="Cambria" w:hAnsi="Cambria" w:cs="Cambria"/>
      </w:rPr>
      <w:t>50</w:t>
    </w:r>
    <w:r>
      <w:rPr>
        <w:rFonts w:ascii="Cambria" w:hAnsi="Cambria" w:cs="Cambria"/>
      </w:rPr>
      <w:tab/>
      <w:t xml:space="preserve"> </w:t>
    </w:r>
    <w:fldSimple w:instr=" PAGE   \* MERGEFORMAT ">
      <w:r w:rsidR="00C16434" w:rsidRPr="00C16434">
        <w:rPr>
          <w:rFonts w:ascii="Cambria" w:hAnsi="Cambria" w:cs="Cambria"/>
          <w:noProof/>
        </w:rPr>
        <w:t>13</w:t>
      </w:r>
    </w:fldSimple>
  </w:p>
  <w:p w:rsidR="00532399" w:rsidRDefault="00532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668" w:rsidRDefault="009B0668" w:rsidP="006C612F">
      <w:pPr>
        <w:spacing w:after="0" w:line="240" w:lineRule="auto"/>
      </w:pPr>
      <w:r>
        <w:separator/>
      </w:r>
    </w:p>
  </w:footnote>
  <w:footnote w:type="continuationSeparator" w:id="1">
    <w:p w:rsidR="009B0668" w:rsidRDefault="009B0668"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8"/>
        <w:szCs w:val="28"/>
      </w:rPr>
    </w:lvl>
    <w:lvl w:ilvl="1">
      <w:numFmt w:val="bullet"/>
      <w:lvlText w:val="•"/>
      <w:lvlJc w:val="left"/>
      <w:pPr>
        <w:ind w:left="1750" w:hanging="360"/>
      </w:pPr>
    </w:lvl>
    <w:lvl w:ilvl="2">
      <w:numFmt w:val="bullet"/>
      <w:lvlText w:val="•"/>
      <w:lvlJc w:val="left"/>
      <w:pPr>
        <w:ind w:left="2680" w:hanging="360"/>
      </w:pPr>
    </w:lvl>
    <w:lvl w:ilvl="3">
      <w:numFmt w:val="bullet"/>
      <w:lvlText w:val="•"/>
      <w:lvlJc w:val="left"/>
      <w:pPr>
        <w:ind w:left="3610" w:hanging="360"/>
      </w:pPr>
    </w:lvl>
    <w:lvl w:ilvl="4">
      <w:numFmt w:val="bullet"/>
      <w:lvlText w:val="•"/>
      <w:lvlJc w:val="left"/>
      <w:pPr>
        <w:ind w:left="4540" w:hanging="360"/>
      </w:pPr>
    </w:lvl>
    <w:lvl w:ilvl="5">
      <w:numFmt w:val="bullet"/>
      <w:lvlText w:val="•"/>
      <w:lvlJc w:val="left"/>
      <w:pPr>
        <w:ind w:left="5470" w:hanging="360"/>
      </w:pPr>
    </w:lvl>
    <w:lvl w:ilvl="6">
      <w:numFmt w:val="bullet"/>
      <w:lvlText w:val="•"/>
      <w:lvlJc w:val="left"/>
      <w:pPr>
        <w:ind w:left="6400" w:hanging="360"/>
      </w:pPr>
    </w:lvl>
    <w:lvl w:ilvl="7">
      <w:numFmt w:val="bullet"/>
      <w:lvlText w:val="•"/>
      <w:lvlJc w:val="left"/>
      <w:pPr>
        <w:ind w:left="7330" w:hanging="360"/>
      </w:pPr>
    </w:lvl>
    <w:lvl w:ilvl="8">
      <w:numFmt w:val="bullet"/>
      <w:lvlText w:val="•"/>
      <w:lvlJc w:val="left"/>
      <w:pPr>
        <w:ind w:left="8260" w:hanging="360"/>
      </w:pPr>
    </w:lvl>
  </w:abstractNum>
  <w:abstractNum w:abstractNumId="2">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3">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FA55BE7"/>
    <w:multiLevelType w:val="multilevel"/>
    <w:tmpl w:val="CA3E3B1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093CCB"/>
    <w:multiLevelType w:val="multilevel"/>
    <w:tmpl w:val="EB7ED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8">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3AB32280"/>
    <w:multiLevelType w:val="multilevel"/>
    <w:tmpl w:val="80A477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807EAE"/>
    <w:multiLevelType w:val="hybridMultilevel"/>
    <w:tmpl w:val="F3768608"/>
    <w:lvl w:ilvl="0" w:tplc="BEE85436">
      <w:start w:val="1"/>
      <w:numFmt w:val="decimal"/>
      <w:lvlText w:val="%1."/>
      <w:lvlJc w:val="left"/>
      <w:pPr>
        <w:tabs>
          <w:tab w:val="num" w:pos="540"/>
        </w:tabs>
        <w:ind w:left="54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4">
    <w:nsid w:val="458D0129"/>
    <w:multiLevelType w:val="hybridMultilevel"/>
    <w:tmpl w:val="695E9914"/>
    <w:lvl w:ilvl="0" w:tplc="05EC8372">
      <w:start w:val="1"/>
      <w:numFmt w:val="decimal"/>
      <w:lvlText w:val="%1."/>
      <w:lvlJc w:val="left"/>
      <w:pPr>
        <w:ind w:left="360" w:hanging="360"/>
      </w:pPr>
      <w:rPr>
        <w:b w:val="0"/>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15">
    <w:nsid w:val="6A417AE6"/>
    <w:multiLevelType w:val="hybridMultilevel"/>
    <w:tmpl w:val="D74C1E0E"/>
    <w:lvl w:ilvl="0" w:tplc="67EC5722">
      <w:start w:val="1"/>
      <w:numFmt w:val="decimal"/>
      <w:lvlText w:val="%1."/>
      <w:lvlJc w:val="left"/>
      <w:pPr>
        <w:tabs>
          <w:tab w:val="num" w:pos="960"/>
        </w:tabs>
        <w:ind w:left="9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ABF7018"/>
    <w:multiLevelType w:val="multilevel"/>
    <w:tmpl w:val="29982CBC"/>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0"/>
  </w:num>
  <w:num w:numId="4">
    <w:abstractNumId w:val="10"/>
  </w:num>
  <w:num w:numId="5">
    <w:abstractNumId w:val="4"/>
  </w:num>
  <w:num w:numId="6">
    <w:abstractNumId w:val="13"/>
  </w:num>
  <w:num w:numId="7">
    <w:abstractNumId w:val="7"/>
  </w:num>
  <w:num w:numId="8">
    <w:abstractNumId w:val="2"/>
  </w:num>
  <w:num w:numId="9">
    <w:abstractNumId w:val="11"/>
  </w:num>
  <w:num w:numId="10">
    <w:abstractNumId w:val="5"/>
  </w:num>
  <w:num w:numId="11">
    <w:abstractNumId w:val="16"/>
  </w:num>
  <w:num w:numId="12">
    <w:abstractNumId w:val="6"/>
  </w:num>
  <w:num w:numId="13">
    <w:abstractNumId w:val="9"/>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25A3C"/>
    <w:rsid w:val="000541EF"/>
    <w:rsid w:val="000648B1"/>
    <w:rsid w:val="0006737B"/>
    <w:rsid w:val="000A77C5"/>
    <w:rsid w:val="000B453B"/>
    <w:rsid w:val="000C635B"/>
    <w:rsid w:val="000F2284"/>
    <w:rsid w:val="00105859"/>
    <w:rsid w:val="00134C04"/>
    <w:rsid w:val="00157A53"/>
    <w:rsid w:val="001855F5"/>
    <w:rsid w:val="00187015"/>
    <w:rsid w:val="001A2FA1"/>
    <w:rsid w:val="001C55BA"/>
    <w:rsid w:val="001C6110"/>
    <w:rsid w:val="001D1411"/>
    <w:rsid w:val="001F5097"/>
    <w:rsid w:val="001F7AFA"/>
    <w:rsid w:val="00201821"/>
    <w:rsid w:val="0020312D"/>
    <w:rsid w:val="00217B02"/>
    <w:rsid w:val="00220E46"/>
    <w:rsid w:val="0023639A"/>
    <w:rsid w:val="00244DCC"/>
    <w:rsid w:val="00265EE9"/>
    <w:rsid w:val="002A619B"/>
    <w:rsid w:val="002F7106"/>
    <w:rsid w:val="002F72CA"/>
    <w:rsid w:val="00332C62"/>
    <w:rsid w:val="0033718A"/>
    <w:rsid w:val="003629BC"/>
    <w:rsid w:val="00383703"/>
    <w:rsid w:val="003B16A1"/>
    <w:rsid w:val="003C3844"/>
    <w:rsid w:val="003D0C37"/>
    <w:rsid w:val="003D1518"/>
    <w:rsid w:val="003E7584"/>
    <w:rsid w:val="00405875"/>
    <w:rsid w:val="0042096E"/>
    <w:rsid w:val="00456FD4"/>
    <w:rsid w:val="00471618"/>
    <w:rsid w:val="00495A6E"/>
    <w:rsid w:val="004B60F3"/>
    <w:rsid w:val="004D0BED"/>
    <w:rsid w:val="004E16D9"/>
    <w:rsid w:val="00500F66"/>
    <w:rsid w:val="00507BAD"/>
    <w:rsid w:val="0051254F"/>
    <w:rsid w:val="00532399"/>
    <w:rsid w:val="005332E8"/>
    <w:rsid w:val="00542538"/>
    <w:rsid w:val="005442D8"/>
    <w:rsid w:val="00544665"/>
    <w:rsid w:val="005661CC"/>
    <w:rsid w:val="00590CEE"/>
    <w:rsid w:val="005A63F8"/>
    <w:rsid w:val="005C1B05"/>
    <w:rsid w:val="005F129B"/>
    <w:rsid w:val="00603EA9"/>
    <w:rsid w:val="006064A9"/>
    <w:rsid w:val="006572C4"/>
    <w:rsid w:val="0067767F"/>
    <w:rsid w:val="00683528"/>
    <w:rsid w:val="006B2AE6"/>
    <w:rsid w:val="006B49F8"/>
    <w:rsid w:val="006C612F"/>
    <w:rsid w:val="00722AFD"/>
    <w:rsid w:val="007353E8"/>
    <w:rsid w:val="00736FB3"/>
    <w:rsid w:val="007572C4"/>
    <w:rsid w:val="00773AE2"/>
    <w:rsid w:val="00792E8B"/>
    <w:rsid w:val="007B7460"/>
    <w:rsid w:val="007C707E"/>
    <w:rsid w:val="007D70D2"/>
    <w:rsid w:val="00827E80"/>
    <w:rsid w:val="008377EC"/>
    <w:rsid w:val="00844F2C"/>
    <w:rsid w:val="00854FC6"/>
    <w:rsid w:val="0086409A"/>
    <w:rsid w:val="0087612E"/>
    <w:rsid w:val="0087660C"/>
    <w:rsid w:val="008B6DF6"/>
    <w:rsid w:val="008F5242"/>
    <w:rsid w:val="009037C7"/>
    <w:rsid w:val="00952BD8"/>
    <w:rsid w:val="00981090"/>
    <w:rsid w:val="0098272E"/>
    <w:rsid w:val="009A49AB"/>
    <w:rsid w:val="009B0668"/>
    <w:rsid w:val="009B586F"/>
    <w:rsid w:val="009E4CB1"/>
    <w:rsid w:val="00A27DA6"/>
    <w:rsid w:val="00A34BB6"/>
    <w:rsid w:val="00A3528E"/>
    <w:rsid w:val="00A56469"/>
    <w:rsid w:val="00A653EE"/>
    <w:rsid w:val="00A726AF"/>
    <w:rsid w:val="00A9360E"/>
    <w:rsid w:val="00AB11D8"/>
    <w:rsid w:val="00AB7C0E"/>
    <w:rsid w:val="00AC0287"/>
    <w:rsid w:val="00AD1D72"/>
    <w:rsid w:val="00B058C2"/>
    <w:rsid w:val="00B12B80"/>
    <w:rsid w:val="00B20C6E"/>
    <w:rsid w:val="00B212E0"/>
    <w:rsid w:val="00B601EB"/>
    <w:rsid w:val="00B84C67"/>
    <w:rsid w:val="00BC4AA6"/>
    <w:rsid w:val="00BD272B"/>
    <w:rsid w:val="00BD6F05"/>
    <w:rsid w:val="00C07C76"/>
    <w:rsid w:val="00C16434"/>
    <w:rsid w:val="00C3027F"/>
    <w:rsid w:val="00C44C08"/>
    <w:rsid w:val="00C70927"/>
    <w:rsid w:val="00CB2563"/>
    <w:rsid w:val="00CB3683"/>
    <w:rsid w:val="00CE695F"/>
    <w:rsid w:val="00CF0A9D"/>
    <w:rsid w:val="00D07856"/>
    <w:rsid w:val="00D71816"/>
    <w:rsid w:val="00D86643"/>
    <w:rsid w:val="00D9069A"/>
    <w:rsid w:val="00D90BE1"/>
    <w:rsid w:val="00D947F3"/>
    <w:rsid w:val="00D97FA5"/>
    <w:rsid w:val="00DC24F4"/>
    <w:rsid w:val="00DC2A35"/>
    <w:rsid w:val="00DD48CE"/>
    <w:rsid w:val="00E029F1"/>
    <w:rsid w:val="00E23AF0"/>
    <w:rsid w:val="00E36417"/>
    <w:rsid w:val="00E626FD"/>
    <w:rsid w:val="00E73C8C"/>
    <w:rsid w:val="00E816C9"/>
    <w:rsid w:val="00ED499E"/>
    <w:rsid w:val="00F024EA"/>
    <w:rsid w:val="00F23338"/>
    <w:rsid w:val="00F32034"/>
    <w:rsid w:val="00F70F79"/>
    <w:rsid w:val="00FC2E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8"/>
    <w:pPr>
      <w:spacing w:after="200" w:line="276" w:lineRule="auto"/>
    </w:pPr>
    <w:rPr>
      <w:rFonts w:cs="Calibri"/>
      <w:sz w:val="22"/>
      <w:szCs w:val="22"/>
    </w:rPr>
  </w:style>
  <w:style w:type="paragraph" w:styleId="1">
    <w:name w:val="heading 1"/>
    <w:basedOn w:val="a"/>
    <w:next w:val="a"/>
    <w:link w:val="10"/>
    <w:uiPriority w:val="99"/>
    <w:qFormat/>
    <w:locked/>
    <w:rsid w:val="0087612E"/>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semiHidden/>
    <w:unhideWhenUsed/>
    <w:qFormat/>
    <w:locked/>
    <w:rsid w:val="00792E8B"/>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locked/>
    <w:rsid w:val="00AC0287"/>
    <w:pPr>
      <w:keepNext/>
      <w:spacing w:after="0" w:line="24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1A2FA1"/>
    <w:rPr>
      <w:rFonts w:ascii="Cambria" w:hAnsi="Cambria" w:cs="Cambria"/>
      <w:b/>
      <w:bCs/>
      <w:kern w:val="32"/>
      <w:sz w:val="32"/>
      <w:szCs w:val="32"/>
    </w:rPr>
  </w:style>
  <w:style w:type="character" w:customStyle="1" w:styleId="30">
    <w:name w:val="Заголовок 3 Знак"/>
    <w:basedOn w:val="a0"/>
    <w:link w:val="3"/>
    <w:uiPriority w:val="99"/>
    <w:locked/>
    <w:rsid w:val="00AC0287"/>
    <w:rPr>
      <w:b/>
      <w:bCs/>
      <w:sz w:val="28"/>
      <w:szCs w:val="28"/>
      <w:lang w:val="ru-RU" w:eastAsia="ru-RU"/>
    </w:rPr>
  </w:style>
  <w:style w:type="paragraph" w:styleId="a3">
    <w:name w:val="header"/>
    <w:basedOn w:val="a"/>
    <w:link w:val="a4"/>
    <w:uiPriority w:val="99"/>
    <w:rsid w:val="006C612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C612F"/>
  </w:style>
  <w:style w:type="paragraph" w:styleId="a5">
    <w:name w:val="footer"/>
    <w:basedOn w:val="a"/>
    <w:link w:val="a6"/>
    <w:uiPriority w:val="99"/>
    <w:rsid w:val="006C612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C612F"/>
  </w:style>
  <w:style w:type="paragraph" w:styleId="a7">
    <w:name w:val="Balloon Text"/>
    <w:basedOn w:val="a"/>
    <w:link w:val="a8"/>
    <w:uiPriority w:val="99"/>
    <w:semiHidden/>
    <w:rsid w:val="006C61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C612F"/>
    <w:rPr>
      <w:rFonts w:ascii="Tahoma" w:hAnsi="Tahoma" w:cs="Tahoma"/>
      <w:sz w:val="16"/>
      <w:szCs w:val="16"/>
    </w:rPr>
  </w:style>
  <w:style w:type="paragraph" w:customStyle="1" w:styleId="a9">
    <w:name w:val="Знак Знак Знак Знак"/>
    <w:basedOn w:val="a"/>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uiPriority w:val="99"/>
    <w:qFormat/>
    <w:rsid w:val="00201821"/>
    <w:rPr>
      <w:rFonts w:cs="Calibri"/>
      <w:sz w:val="22"/>
      <w:szCs w:val="22"/>
      <w:lang w:eastAsia="en-US"/>
    </w:rPr>
  </w:style>
  <w:style w:type="paragraph" w:styleId="ab">
    <w:name w:val="List Paragraph"/>
    <w:basedOn w:val="a"/>
    <w:uiPriority w:val="99"/>
    <w:qFormat/>
    <w:rsid w:val="00E36417"/>
    <w:pPr>
      <w:ind w:left="720"/>
    </w:pPr>
  </w:style>
  <w:style w:type="paragraph" w:styleId="31">
    <w:name w:val="Body Text 3"/>
    <w:basedOn w:val="a"/>
    <w:link w:val="32"/>
    <w:uiPriority w:val="99"/>
    <w:rsid w:val="00D97FA5"/>
    <w:pPr>
      <w:spacing w:after="0" w:line="240" w:lineRule="auto"/>
      <w:jc w:val="both"/>
    </w:pPr>
    <w:rPr>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c">
    <w:name w:val="Body Text"/>
    <w:basedOn w:val="a"/>
    <w:link w:val="ad"/>
    <w:uiPriority w:val="99"/>
    <w:rsid w:val="000B453B"/>
    <w:pPr>
      <w:spacing w:after="120"/>
    </w:pPr>
  </w:style>
  <w:style w:type="character" w:customStyle="1" w:styleId="ad">
    <w:name w:val="Основной текст Знак"/>
    <w:basedOn w:val="a0"/>
    <w:link w:val="ac"/>
    <w:uiPriority w:val="99"/>
    <w:semiHidden/>
    <w:locked/>
    <w:rsid w:val="00BD6F05"/>
  </w:style>
  <w:style w:type="paragraph" w:customStyle="1" w:styleId="11">
    <w:name w:val="Без интервала1"/>
    <w:uiPriority w:val="99"/>
    <w:rsid w:val="000B453B"/>
    <w:rPr>
      <w:rFonts w:cs="Calibri"/>
      <w:sz w:val="22"/>
      <w:szCs w:val="22"/>
      <w:lang w:eastAsia="en-US"/>
    </w:rPr>
  </w:style>
  <w:style w:type="paragraph" w:styleId="21">
    <w:name w:val="Body Text Indent 2"/>
    <w:basedOn w:val="a"/>
    <w:link w:val="22"/>
    <w:uiPriority w:val="99"/>
    <w:rsid w:val="005C1B05"/>
    <w:pPr>
      <w:spacing w:after="120" w:line="480" w:lineRule="auto"/>
      <w:ind w:left="283"/>
    </w:pPr>
  </w:style>
  <w:style w:type="character" w:customStyle="1" w:styleId="22">
    <w:name w:val="Основной текст с отступом 2 Знак"/>
    <w:basedOn w:val="a0"/>
    <w:link w:val="21"/>
    <w:uiPriority w:val="99"/>
    <w:semiHidden/>
    <w:locked/>
    <w:rsid w:val="005442D8"/>
  </w:style>
  <w:style w:type="paragraph" w:styleId="ae">
    <w:name w:val="Normal (Web)"/>
    <w:basedOn w:val="a"/>
    <w:rsid w:val="00603EA9"/>
    <w:pPr>
      <w:spacing w:after="0" w:line="240" w:lineRule="auto"/>
    </w:pPr>
    <w:rPr>
      <w:color w:val="224563"/>
      <w:sz w:val="21"/>
      <w:szCs w:val="21"/>
    </w:rPr>
  </w:style>
  <w:style w:type="character" w:customStyle="1" w:styleId="af">
    <w:name w:val="Основной текст_"/>
    <w:basedOn w:val="a0"/>
    <w:link w:val="23"/>
    <w:uiPriority w:val="99"/>
    <w:locked/>
    <w:rsid w:val="00603EA9"/>
    <w:rPr>
      <w:spacing w:val="7"/>
      <w:sz w:val="24"/>
      <w:szCs w:val="24"/>
      <w:shd w:val="clear" w:color="auto" w:fill="FFFFFF"/>
    </w:rPr>
  </w:style>
  <w:style w:type="paragraph" w:customStyle="1" w:styleId="23">
    <w:name w:val="Основной текст2"/>
    <w:basedOn w:val="a"/>
    <w:link w:val="af"/>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f"/>
    <w:uiPriority w:val="99"/>
    <w:rsid w:val="00603EA9"/>
    <w:rPr>
      <w:rFonts w:ascii="Times New Roman" w:hAnsi="Times New Roman" w:cs="Times New Roman"/>
      <w:spacing w:val="0"/>
      <w:sz w:val="26"/>
      <w:szCs w:val="26"/>
    </w:rPr>
  </w:style>
  <w:style w:type="character" w:styleId="af0">
    <w:name w:val="Strong"/>
    <w:basedOn w:val="a0"/>
    <w:qFormat/>
    <w:locked/>
    <w:rsid w:val="00603EA9"/>
    <w:rPr>
      <w:b/>
      <w:bCs/>
    </w:rPr>
  </w:style>
  <w:style w:type="character" w:styleId="af1">
    <w:name w:val="Hyperlink"/>
    <w:basedOn w:val="a0"/>
    <w:uiPriority w:val="99"/>
    <w:rsid w:val="00603EA9"/>
    <w:rPr>
      <w:color w:val="0000FF"/>
      <w:u w:val="single"/>
    </w:rPr>
  </w:style>
  <w:style w:type="paragraph" w:customStyle="1" w:styleId="H1">
    <w:name w:val="H1"/>
    <w:basedOn w:val="a"/>
    <w:next w:val="a"/>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rsid w:val="00542538"/>
    <w:pPr>
      <w:autoSpaceDE w:val="0"/>
      <w:autoSpaceDN w:val="0"/>
      <w:adjustRightInd w:val="0"/>
    </w:pPr>
    <w:rPr>
      <w:rFonts w:ascii="Arial" w:hAnsi="Arial" w:cs="Arial"/>
    </w:rPr>
  </w:style>
  <w:style w:type="character" w:customStyle="1" w:styleId="10">
    <w:name w:val="Заголовок 1 Знак"/>
    <w:link w:val="1"/>
    <w:uiPriority w:val="99"/>
    <w:locked/>
    <w:rsid w:val="0087612E"/>
    <w:rPr>
      <w:rFonts w:ascii="Cambria" w:hAnsi="Cambria" w:cs="Cambria"/>
      <w:b/>
      <w:bCs/>
      <w:kern w:val="32"/>
      <w:sz w:val="32"/>
      <w:szCs w:val="32"/>
      <w:lang w:val="ru-RU" w:eastAsia="ru-RU"/>
    </w:rPr>
  </w:style>
  <w:style w:type="character" w:customStyle="1" w:styleId="12">
    <w:name w:val="Сильное выделение1"/>
    <w:uiPriority w:val="99"/>
    <w:rsid w:val="0087612E"/>
    <w:rPr>
      <w:b/>
      <w:bCs/>
      <w:i/>
      <w:iCs/>
      <w:color w:val="auto"/>
    </w:rPr>
  </w:style>
  <w:style w:type="paragraph" w:customStyle="1" w:styleId="af2">
    <w:name w:val="Знак"/>
    <w:basedOn w:val="a"/>
    <w:uiPriority w:val="99"/>
    <w:rsid w:val="00FC2EF6"/>
    <w:pPr>
      <w:spacing w:before="100" w:beforeAutospacing="1" w:after="100" w:afterAutospacing="1" w:line="240" w:lineRule="auto"/>
    </w:pPr>
    <w:rPr>
      <w:rFonts w:ascii="Tahoma" w:hAnsi="Tahoma" w:cs="Tahoma"/>
      <w:sz w:val="20"/>
      <w:szCs w:val="20"/>
      <w:lang w:val="en-US" w:eastAsia="en-US"/>
    </w:rPr>
  </w:style>
  <w:style w:type="paragraph" w:customStyle="1" w:styleId="13">
    <w:name w:val="Абзац списка1"/>
    <w:basedOn w:val="a"/>
    <w:uiPriority w:val="99"/>
    <w:rsid w:val="00FC2EF6"/>
    <w:pPr>
      <w:ind w:left="720"/>
    </w:pPr>
    <w:rPr>
      <w:lang w:eastAsia="en-US"/>
    </w:rPr>
  </w:style>
  <w:style w:type="character" w:customStyle="1" w:styleId="apple-converted-space">
    <w:name w:val="apple-converted-space"/>
    <w:basedOn w:val="a0"/>
    <w:rsid w:val="00B058C2"/>
  </w:style>
  <w:style w:type="paragraph" w:customStyle="1" w:styleId="ConsPlusNonformat">
    <w:name w:val="ConsPlusNonformat"/>
    <w:uiPriority w:val="99"/>
    <w:rsid w:val="0023639A"/>
    <w:pPr>
      <w:widowControl w:val="0"/>
      <w:autoSpaceDE w:val="0"/>
      <w:autoSpaceDN w:val="0"/>
    </w:pPr>
    <w:rPr>
      <w:rFonts w:ascii="Courier New" w:hAnsi="Courier New" w:cs="Courier New"/>
    </w:rPr>
  </w:style>
  <w:style w:type="paragraph" w:customStyle="1" w:styleId="ConsPlusTitle">
    <w:name w:val="ConsPlusTitle"/>
    <w:rsid w:val="0023639A"/>
    <w:pPr>
      <w:widowControl w:val="0"/>
      <w:autoSpaceDE w:val="0"/>
      <w:autoSpaceDN w:val="0"/>
    </w:pPr>
    <w:rPr>
      <w:rFonts w:ascii="Times New Roman" w:hAnsi="Times New Roman"/>
      <w:b/>
      <w:sz w:val="24"/>
    </w:rPr>
  </w:style>
  <w:style w:type="character" w:styleId="af3">
    <w:name w:val="Emphasis"/>
    <w:qFormat/>
    <w:locked/>
    <w:rsid w:val="00134C04"/>
    <w:rPr>
      <w:i/>
      <w:iCs/>
    </w:rPr>
  </w:style>
  <w:style w:type="paragraph" w:customStyle="1" w:styleId="ConsPlusNormal0">
    <w:name w:val="ConsPlusNormal Знак Знак"/>
    <w:link w:val="ConsPlusNormal1"/>
    <w:rsid w:val="00134C04"/>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locked/>
    <w:rsid w:val="00134C04"/>
    <w:rPr>
      <w:rFonts w:ascii="Arial" w:hAnsi="Arial" w:cs="Arial"/>
      <w:lang w:val="ru-RU" w:eastAsia="ru-RU" w:bidi="ar-SA"/>
    </w:rPr>
  </w:style>
  <w:style w:type="character" w:customStyle="1" w:styleId="20">
    <w:name w:val="Заголовок 2 Знак"/>
    <w:basedOn w:val="a0"/>
    <w:link w:val="2"/>
    <w:semiHidden/>
    <w:rsid w:val="00792E8B"/>
    <w:rPr>
      <w:rFonts w:ascii="Cambria" w:eastAsia="Times New Roman" w:hAnsi="Cambria" w:cs="Times New Roman"/>
      <w:b/>
      <w:bCs/>
      <w:i/>
      <w:iCs/>
      <w:sz w:val="28"/>
      <w:szCs w:val="28"/>
    </w:rPr>
  </w:style>
  <w:style w:type="character" w:customStyle="1" w:styleId="ucoz-forum-post">
    <w:name w:val="ucoz-forum-post"/>
    <w:basedOn w:val="a0"/>
    <w:rsid w:val="00792E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1206/" TargetMode="External"/><Relationship Id="rId13" Type="http://schemas.openxmlformats.org/officeDocument/2006/relationships/hyperlink" Target="consultantplus://offline/ref=90C7C56AC4585BF26BFBA7155066D2C7E482F427F444D7AEB6088ADAA3iDv8E" TargetMode="External"/><Relationship Id="rId18" Type="http://schemas.openxmlformats.org/officeDocument/2006/relationships/hyperlink" Target="consultantplus://offline/ref=7710F05BADF3783A1238B3C6EB77588EEE3D65CD997A3287C6FD5DD29CC5C8F00CC218527E680271WAuD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285846/" TargetMode="External"/><Relationship Id="rId12" Type="http://schemas.openxmlformats.org/officeDocument/2006/relationships/hyperlink" Target="consultantplus://offline/ref=90C7C56AC4585BF26BFBA7155066D2C7E483F220F748D7AEB6088ADAA3D8DA52021A5FBB321C73F2i3v2E" TargetMode="External"/><Relationship Id="rId17" Type="http://schemas.openxmlformats.org/officeDocument/2006/relationships/hyperlink" Target="consultantplus://offline/ref=21167493D1DDB87441190AA412107F092EAA3AE50208147E2346A178D8160AE6316458B62394483FUAh9J" TargetMode="External"/><Relationship Id="rId2" Type="http://schemas.openxmlformats.org/officeDocument/2006/relationships/styles" Target="styles.xml"/><Relationship Id="rId16" Type="http://schemas.openxmlformats.org/officeDocument/2006/relationships/hyperlink" Target="consultantplus://offline/ref=90C7C56AC4585BF26BFBA7155066D2C7E482F427F444D7AEB6088ADAA3iDv8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C7C56AC4585BF26BFBA7155066D2C7E483F727F247D7AEB6088ADAA3D8DA52021A5FB833i1v4E" TargetMode="External"/><Relationship Id="rId5" Type="http://schemas.openxmlformats.org/officeDocument/2006/relationships/footnotes" Target="footnotes.xml"/><Relationship Id="rId15"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http://www.consultant.ru/document/cons_doc_LAW_28669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291007/" TargetMode="External"/><Relationship Id="rId14" Type="http://schemas.openxmlformats.org/officeDocument/2006/relationships/hyperlink" Target="consultantplus://offline/ref=90C7C56AC4585BF26BFBA7155066D2C7E483F727F247D7AEB6088ADAA3D8DA52021A5FB833i1v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5284</Words>
  <Characters>30122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Киевка</cp:lastModifiedBy>
  <cp:revision>53</cp:revision>
  <cp:lastPrinted>2016-12-09T04:34:00Z</cp:lastPrinted>
  <dcterms:created xsi:type="dcterms:W3CDTF">2014-11-05T03:02:00Z</dcterms:created>
  <dcterms:modified xsi:type="dcterms:W3CDTF">2018-03-30T05:47:00Z</dcterms:modified>
</cp:coreProperties>
</file>