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99" w:rsidRPr="007360BA" w:rsidRDefault="00532399" w:rsidP="007360BA">
      <w:pPr>
        <w:spacing w:after="0" w:line="240" w:lineRule="auto"/>
        <w:jc w:val="center"/>
        <w:rPr>
          <w:rFonts w:ascii="Times New Roman" w:hAnsi="Times New Roman" w:cs="Times New Roman"/>
          <w:sz w:val="24"/>
          <w:szCs w:val="24"/>
        </w:rPr>
      </w:pPr>
    </w:p>
    <w:p w:rsidR="00532399" w:rsidRPr="007360BA" w:rsidRDefault="00D364BF" w:rsidP="007360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9pt;margin-top:2.4pt;width:470.6pt;height:54pt;z-index:-251659264" wrapcoords="19671 0 448 4500 448 5400 586 9600 310 19200 -69 20100 -34 21900 11575 22200 11851 22200 21152 21900 21290 21000 20945 19200 21118 14400 21256 9600 21393 9600 21669 6300 21669 2400 20911 0 20050 0 19671 0" fillcolor="red">
            <v:shadow on="t" opacity="52429f"/>
            <v:textpath style="font-family:&quot;Georgia&quot;;font-size:32pt;font-weight:bold;font-style:italic;v-text-kern:t" trim="t" fitpath="t" string="КИЕВСКИЙ"/>
            <w10:wrap type="tight"/>
          </v:shape>
        </w:pict>
      </w:r>
    </w:p>
    <w:p w:rsidR="00532399" w:rsidRPr="007360BA" w:rsidRDefault="00532399" w:rsidP="007360BA">
      <w:pPr>
        <w:tabs>
          <w:tab w:val="left" w:pos="4280"/>
        </w:tabs>
        <w:spacing w:after="0" w:line="240" w:lineRule="auto"/>
        <w:jc w:val="center"/>
        <w:rPr>
          <w:rFonts w:ascii="Times New Roman" w:hAnsi="Times New Roman" w:cs="Times New Roman"/>
          <w:sz w:val="24"/>
          <w:szCs w:val="24"/>
        </w:rPr>
      </w:pPr>
    </w:p>
    <w:p w:rsidR="00532399" w:rsidRPr="007360BA" w:rsidRDefault="00532399" w:rsidP="007360BA">
      <w:pPr>
        <w:tabs>
          <w:tab w:val="left" w:pos="4280"/>
        </w:tabs>
        <w:spacing w:after="0" w:line="240" w:lineRule="auto"/>
        <w:rPr>
          <w:rFonts w:ascii="Times New Roman" w:hAnsi="Times New Roman" w:cs="Times New Roman"/>
          <w:sz w:val="24"/>
          <w:szCs w:val="24"/>
        </w:rPr>
      </w:pPr>
    </w:p>
    <w:p w:rsidR="00532399" w:rsidRPr="007360BA" w:rsidRDefault="00532399" w:rsidP="007360BA">
      <w:pPr>
        <w:spacing w:after="0" w:line="240" w:lineRule="auto"/>
        <w:rPr>
          <w:rFonts w:ascii="Times New Roman" w:hAnsi="Times New Roman" w:cs="Times New Roman"/>
          <w:sz w:val="24"/>
          <w:szCs w:val="24"/>
        </w:rPr>
      </w:pPr>
    </w:p>
    <w:p w:rsidR="00532399" w:rsidRPr="007360BA" w:rsidRDefault="00532399" w:rsidP="007360BA">
      <w:pPr>
        <w:spacing w:after="0" w:line="240" w:lineRule="auto"/>
        <w:rPr>
          <w:rFonts w:ascii="Times New Roman" w:hAnsi="Times New Roman" w:cs="Times New Roman"/>
          <w:sz w:val="24"/>
          <w:szCs w:val="24"/>
        </w:rPr>
      </w:pPr>
    </w:p>
    <w:p w:rsidR="00492B32" w:rsidRPr="00492B32" w:rsidRDefault="00D364BF" w:rsidP="00492B32">
      <w:pPr>
        <w:rPr>
          <w:rFonts w:ascii="Times New Roman" w:hAnsi="Times New Roman" w:cs="Times New Roman"/>
          <w:sz w:val="24"/>
          <w:szCs w:val="24"/>
        </w:rPr>
      </w:pPr>
      <w:r>
        <w:rPr>
          <w:rFonts w:ascii="Times New Roman" w:hAnsi="Times New Roman" w:cs="Times New Roman"/>
          <w:noProof/>
          <w:sz w:val="24"/>
          <w:szCs w:val="24"/>
        </w:rPr>
        <w:pict>
          <v:shape id="_x0000_s1027" type="#_x0000_t136" style="position:absolute;margin-left:108.55pt;margin-top:8.8pt;width:322.9pt;height:45pt;z-index:-251658240" wrapcoords="7217 0 752 0 451 360 702 5760 401 17280 -100 20160 50 21960 7116 22320 7517 22320 21600 21960 21099 17280 20648 11520 21650 5760 21750 3960 21650 720 21299 0 7217 0" fillcolor="red">
            <v:shadow on="t" opacity="52429f"/>
            <v:textpath style="font-family:&quot;Georgia&quot;;font-weight:bold;font-style:italic;v-text-kern:t" trim="t" fitpath="t" string="ВЕСТНИК"/>
            <w10:wrap type="tight"/>
          </v:shape>
        </w:pict>
      </w:r>
    </w:p>
    <w:p w:rsidR="00492B32" w:rsidRPr="00492B32" w:rsidRDefault="00492B32" w:rsidP="00492B32">
      <w:pPr>
        <w:shd w:val="clear" w:color="auto" w:fill="FFFFFF"/>
        <w:spacing w:after="0" w:line="240" w:lineRule="auto"/>
        <w:jc w:val="both"/>
        <w:rPr>
          <w:rFonts w:ascii="Times New Roman" w:hAnsi="Times New Roman" w:cs="Times New Roman"/>
          <w:color w:val="000000"/>
          <w:sz w:val="24"/>
          <w:szCs w:val="24"/>
        </w:rPr>
      </w:pPr>
    </w:p>
    <w:p w:rsidR="0025002B" w:rsidRPr="00492B32" w:rsidRDefault="0025002B" w:rsidP="0025002B">
      <w:pPr>
        <w:jc w:val="both"/>
        <w:rPr>
          <w:rFonts w:ascii="Times New Roman" w:hAnsi="Times New Roman" w:cs="Times New Roman"/>
          <w:sz w:val="24"/>
          <w:szCs w:val="24"/>
        </w:rPr>
      </w:pPr>
    </w:p>
    <w:tbl>
      <w:tblPr>
        <w:tblpPr w:leftFromText="180" w:rightFromText="180" w:vertAnchor="text" w:horzAnchor="margin" w:tblpY="113"/>
        <w:tblW w:w="9526" w:type="dxa"/>
        <w:tblLook w:val="01E0"/>
      </w:tblPr>
      <w:tblGrid>
        <w:gridCol w:w="1568"/>
        <w:gridCol w:w="1825"/>
        <w:gridCol w:w="6133"/>
      </w:tblGrid>
      <w:tr w:rsidR="00992F6E" w:rsidRPr="007360BA" w:rsidTr="00992F6E">
        <w:trPr>
          <w:trHeight w:val="167"/>
        </w:trPr>
        <w:tc>
          <w:tcPr>
            <w:tcW w:w="1568" w:type="dxa"/>
            <w:tcBorders>
              <w:top w:val="single" w:sz="4" w:space="0" w:color="auto"/>
              <w:left w:val="single" w:sz="4" w:space="0" w:color="auto"/>
              <w:bottom w:val="single" w:sz="4" w:space="0" w:color="auto"/>
              <w:right w:val="single" w:sz="4" w:space="0" w:color="auto"/>
            </w:tcBorders>
          </w:tcPr>
          <w:p w:rsidR="00992F6E" w:rsidRPr="007360BA" w:rsidRDefault="000921ED" w:rsidP="00D606DE">
            <w:pPr>
              <w:tabs>
                <w:tab w:val="left" w:pos="42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65203">
              <w:rPr>
                <w:rFonts w:ascii="Times New Roman" w:hAnsi="Times New Roman" w:cs="Times New Roman"/>
                <w:b/>
                <w:bCs/>
                <w:sz w:val="24"/>
                <w:szCs w:val="24"/>
              </w:rPr>
              <w:t xml:space="preserve"> </w:t>
            </w:r>
            <w:r w:rsidR="00D606DE">
              <w:rPr>
                <w:rFonts w:ascii="Times New Roman" w:hAnsi="Times New Roman" w:cs="Times New Roman"/>
                <w:b/>
                <w:bCs/>
                <w:sz w:val="24"/>
                <w:szCs w:val="24"/>
              </w:rPr>
              <w:t>8</w:t>
            </w:r>
          </w:p>
        </w:tc>
        <w:tc>
          <w:tcPr>
            <w:tcW w:w="1825" w:type="dxa"/>
            <w:tcBorders>
              <w:top w:val="single" w:sz="4" w:space="0" w:color="auto"/>
              <w:left w:val="single" w:sz="4" w:space="0" w:color="auto"/>
              <w:bottom w:val="single" w:sz="4" w:space="0" w:color="auto"/>
              <w:right w:val="single" w:sz="4" w:space="0" w:color="auto"/>
            </w:tcBorders>
          </w:tcPr>
          <w:p w:rsidR="00992F6E" w:rsidRPr="007360BA" w:rsidRDefault="00196D41" w:rsidP="007113A2">
            <w:pPr>
              <w:tabs>
                <w:tab w:val="left" w:pos="42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7113A2">
              <w:rPr>
                <w:rFonts w:ascii="Times New Roman" w:hAnsi="Times New Roman" w:cs="Times New Roman"/>
                <w:b/>
                <w:bCs/>
                <w:sz w:val="24"/>
                <w:szCs w:val="24"/>
              </w:rPr>
              <w:t>7</w:t>
            </w:r>
            <w:r w:rsidR="00992F6E" w:rsidRPr="007360BA">
              <w:rPr>
                <w:rFonts w:ascii="Times New Roman" w:hAnsi="Times New Roman" w:cs="Times New Roman"/>
                <w:b/>
                <w:bCs/>
                <w:sz w:val="24"/>
                <w:szCs w:val="24"/>
              </w:rPr>
              <w:t>.</w:t>
            </w:r>
            <w:r>
              <w:rPr>
                <w:rFonts w:ascii="Times New Roman" w:hAnsi="Times New Roman" w:cs="Times New Roman"/>
                <w:b/>
                <w:bCs/>
                <w:sz w:val="24"/>
                <w:szCs w:val="24"/>
              </w:rPr>
              <w:t>0</w:t>
            </w:r>
            <w:r w:rsidR="007113A2">
              <w:rPr>
                <w:rFonts w:ascii="Times New Roman" w:hAnsi="Times New Roman" w:cs="Times New Roman"/>
                <w:b/>
                <w:bCs/>
                <w:sz w:val="24"/>
                <w:szCs w:val="24"/>
              </w:rPr>
              <w:t>7</w:t>
            </w:r>
            <w:r w:rsidR="00992F6E" w:rsidRPr="007360BA">
              <w:rPr>
                <w:rFonts w:ascii="Times New Roman" w:hAnsi="Times New Roman" w:cs="Times New Roman"/>
                <w:b/>
                <w:bCs/>
                <w:sz w:val="24"/>
                <w:szCs w:val="24"/>
              </w:rPr>
              <w:t>.20</w:t>
            </w:r>
            <w:r>
              <w:rPr>
                <w:rFonts w:ascii="Times New Roman" w:hAnsi="Times New Roman" w:cs="Times New Roman"/>
                <w:b/>
                <w:bCs/>
                <w:sz w:val="24"/>
                <w:szCs w:val="24"/>
              </w:rPr>
              <w:t>20</w:t>
            </w:r>
            <w:r w:rsidR="00992F6E" w:rsidRPr="007360BA">
              <w:rPr>
                <w:rFonts w:ascii="Times New Roman" w:hAnsi="Times New Roman" w:cs="Times New Roman"/>
                <w:b/>
                <w:bCs/>
                <w:sz w:val="24"/>
                <w:szCs w:val="24"/>
              </w:rPr>
              <w:t xml:space="preserve"> г.</w:t>
            </w:r>
          </w:p>
        </w:tc>
        <w:tc>
          <w:tcPr>
            <w:tcW w:w="6133" w:type="dxa"/>
            <w:tcBorders>
              <w:top w:val="single" w:sz="4" w:space="0" w:color="auto"/>
              <w:left w:val="single" w:sz="4" w:space="0" w:color="auto"/>
              <w:bottom w:val="single" w:sz="4" w:space="0" w:color="auto"/>
              <w:right w:val="single" w:sz="4" w:space="0" w:color="auto"/>
            </w:tcBorders>
          </w:tcPr>
          <w:p w:rsidR="00992F6E" w:rsidRPr="007360BA" w:rsidRDefault="00992F6E" w:rsidP="00992F6E">
            <w:pPr>
              <w:tabs>
                <w:tab w:val="left" w:pos="4280"/>
              </w:tabs>
              <w:spacing w:after="0" w:line="240" w:lineRule="auto"/>
              <w:jc w:val="center"/>
              <w:rPr>
                <w:rFonts w:ascii="Times New Roman" w:hAnsi="Times New Roman" w:cs="Times New Roman"/>
                <w:b/>
                <w:bCs/>
                <w:sz w:val="24"/>
                <w:szCs w:val="24"/>
              </w:rPr>
            </w:pPr>
            <w:r w:rsidRPr="007360BA">
              <w:rPr>
                <w:rFonts w:ascii="Times New Roman" w:hAnsi="Times New Roman" w:cs="Times New Roman"/>
                <w:b/>
                <w:bCs/>
                <w:sz w:val="24"/>
                <w:szCs w:val="24"/>
              </w:rPr>
              <w:t>с. Киевка Татарского района Новосибирской области</w:t>
            </w:r>
          </w:p>
        </w:tc>
      </w:tr>
    </w:tbl>
    <w:p w:rsidR="00196D41" w:rsidRDefault="007360BA" w:rsidP="003C0F38">
      <w:pPr>
        <w:spacing w:line="240" w:lineRule="auto"/>
        <w:jc w:val="center"/>
        <w:rPr>
          <w:rFonts w:ascii="Times New Roman" w:hAnsi="Times New Roman" w:cs="Times New Roman"/>
          <w:sz w:val="24"/>
          <w:szCs w:val="24"/>
        </w:rPr>
      </w:pPr>
      <w:r w:rsidRPr="00492B32">
        <w:rPr>
          <w:rFonts w:ascii="Times New Roman" w:hAnsi="Times New Roman" w:cs="Times New Roman"/>
          <w:sz w:val="24"/>
          <w:szCs w:val="24"/>
        </w:rPr>
        <w:t xml:space="preserve">             </w:t>
      </w:r>
      <w:r w:rsidRPr="00492B32">
        <w:rPr>
          <w:rFonts w:ascii="Times New Roman" w:hAnsi="Times New Roman" w:cs="Times New Roman"/>
          <w:b/>
          <w:sz w:val="24"/>
          <w:szCs w:val="24"/>
        </w:rPr>
        <w:t xml:space="preserve">      </w:t>
      </w:r>
      <w:r w:rsidR="00B50CF8">
        <w:br/>
      </w:r>
    </w:p>
    <w:p w:rsidR="00590D65" w:rsidRPr="00590D65" w:rsidRDefault="003C0F38" w:rsidP="000921ED">
      <w:pPr>
        <w:tabs>
          <w:tab w:val="left" w:pos="566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90D65" w:rsidRPr="00590D65">
        <w:rPr>
          <w:rFonts w:ascii="Times New Roman" w:hAnsi="Times New Roman" w:cs="Times New Roman"/>
          <w:sz w:val="24"/>
          <w:szCs w:val="24"/>
        </w:rPr>
        <w:t xml:space="preserve"> </w:t>
      </w:r>
    </w:p>
    <w:p w:rsidR="00590D65" w:rsidRPr="00F850C3" w:rsidRDefault="00590D65" w:rsidP="00590D65">
      <w:pPr>
        <w:ind w:firstLine="708"/>
        <w:jc w:val="both"/>
      </w:pPr>
    </w:p>
    <w:p w:rsidR="00381571" w:rsidRDefault="00381571" w:rsidP="00381571">
      <w:pPr>
        <w:ind w:left="1122"/>
        <w:rPr>
          <w:rFonts w:ascii="Times New Roman" w:hAnsi="Times New Roman" w:cs="Times New Roman"/>
          <w:sz w:val="24"/>
          <w:szCs w:val="24"/>
        </w:rPr>
      </w:pPr>
      <w:r>
        <w:rPr>
          <w:rFonts w:ascii="Times New Roman" w:hAnsi="Times New Roman" w:cs="Times New Roman"/>
          <w:sz w:val="24"/>
          <w:szCs w:val="24"/>
        </w:rPr>
        <w:t xml:space="preserve">                                            </w:t>
      </w:r>
      <w:r w:rsidRPr="00381571">
        <w:rPr>
          <w:rFonts w:ascii="Times New Roman" w:hAnsi="Times New Roman" w:cs="Times New Roman"/>
          <w:sz w:val="24"/>
          <w:szCs w:val="24"/>
        </w:rPr>
        <w:t>СОВЕТ ДЕПУТАТОВ</w:t>
      </w:r>
    </w:p>
    <w:p w:rsidR="00381571" w:rsidRPr="00381571" w:rsidRDefault="00381571" w:rsidP="00381571">
      <w:pPr>
        <w:ind w:left="1122"/>
        <w:rPr>
          <w:rFonts w:ascii="Times New Roman" w:hAnsi="Times New Roman" w:cs="Times New Roman"/>
          <w:sz w:val="24"/>
          <w:szCs w:val="24"/>
        </w:rPr>
      </w:pPr>
      <w:r>
        <w:rPr>
          <w:rFonts w:ascii="Times New Roman" w:hAnsi="Times New Roman" w:cs="Times New Roman"/>
          <w:sz w:val="24"/>
          <w:szCs w:val="24"/>
        </w:rPr>
        <w:t xml:space="preserve">                                    </w:t>
      </w:r>
      <w:r w:rsidRPr="00381571">
        <w:rPr>
          <w:rFonts w:ascii="Times New Roman" w:hAnsi="Times New Roman" w:cs="Times New Roman"/>
          <w:sz w:val="24"/>
          <w:szCs w:val="24"/>
        </w:rPr>
        <w:t>КИЕВСКОГО СЕЛЬСОВЕТА</w:t>
      </w:r>
    </w:p>
    <w:p w:rsidR="00381571" w:rsidRPr="00381571" w:rsidRDefault="00381571" w:rsidP="00381571">
      <w:pPr>
        <w:ind w:left="1122"/>
        <w:rPr>
          <w:rFonts w:ascii="Times New Roman" w:hAnsi="Times New Roman" w:cs="Times New Roman"/>
          <w:sz w:val="24"/>
          <w:szCs w:val="24"/>
        </w:rPr>
      </w:pPr>
      <w:r>
        <w:rPr>
          <w:rFonts w:ascii="Times New Roman" w:hAnsi="Times New Roman" w:cs="Times New Roman"/>
          <w:sz w:val="24"/>
          <w:szCs w:val="24"/>
        </w:rPr>
        <w:t xml:space="preserve">        </w:t>
      </w:r>
      <w:r w:rsidRPr="00381571">
        <w:rPr>
          <w:rFonts w:ascii="Times New Roman" w:hAnsi="Times New Roman" w:cs="Times New Roman"/>
          <w:sz w:val="24"/>
          <w:szCs w:val="24"/>
        </w:rPr>
        <w:t>ТАТАРСКОГО РАЙОНА НОВОСИБИРСКОЙ ОБЛАСТИ</w:t>
      </w:r>
    </w:p>
    <w:p w:rsidR="00381571" w:rsidRPr="00381571" w:rsidRDefault="00381571" w:rsidP="00381571">
      <w:pPr>
        <w:ind w:left="1122"/>
        <w:rPr>
          <w:rFonts w:ascii="Times New Roman" w:hAnsi="Times New Roman" w:cs="Times New Roman"/>
          <w:sz w:val="24"/>
          <w:szCs w:val="24"/>
        </w:rPr>
      </w:pPr>
      <w:r>
        <w:rPr>
          <w:rFonts w:ascii="Times New Roman" w:hAnsi="Times New Roman" w:cs="Times New Roman"/>
          <w:sz w:val="24"/>
          <w:szCs w:val="24"/>
        </w:rPr>
        <w:t xml:space="preserve">                                             </w:t>
      </w:r>
      <w:r w:rsidRPr="00381571">
        <w:rPr>
          <w:rFonts w:ascii="Times New Roman" w:hAnsi="Times New Roman" w:cs="Times New Roman"/>
          <w:sz w:val="24"/>
          <w:szCs w:val="24"/>
        </w:rPr>
        <w:t>ПЯТОГО СОЗЫВА</w:t>
      </w:r>
    </w:p>
    <w:p w:rsidR="00381571" w:rsidRPr="00381571" w:rsidRDefault="00381571" w:rsidP="00381571">
      <w:pPr>
        <w:ind w:left="1122"/>
        <w:jc w:val="center"/>
        <w:rPr>
          <w:rFonts w:ascii="Times New Roman" w:hAnsi="Times New Roman" w:cs="Times New Roman"/>
          <w:sz w:val="24"/>
          <w:szCs w:val="24"/>
        </w:rPr>
      </w:pPr>
    </w:p>
    <w:p w:rsidR="00381571" w:rsidRPr="00381571" w:rsidRDefault="00381571" w:rsidP="00381571">
      <w:pPr>
        <w:ind w:left="112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81571">
        <w:rPr>
          <w:rFonts w:ascii="Times New Roman" w:hAnsi="Times New Roman" w:cs="Times New Roman"/>
          <w:sz w:val="24"/>
          <w:szCs w:val="24"/>
        </w:rPr>
        <w:t>Р</w:t>
      </w:r>
      <w:proofErr w:type="gramEnd"/>
      <w:r w:rsidRPr="00381571">
        <w:rPr>
          <w:rFonts w:ascii="Times New Roman" w:hAnsi="Times New Roman" w:cs="Times New Roman"/>
          <w:sz w:val="24"/>
          <w:szCs w:val="24"/>
        </w:rPr>
        <w:t xml:space="preserve"> Е Ш Е Н И Е</w:t>
      </w:r>
    </w:p>
    <w:p w:rsidR="00381571" w:rsidRPr="00381571" w:rsidRDefault="00381571" w:rsidP="00381571">
      <w:pPr>
        <w:ind w:left="1122"/>
        <w:rPr>
          <w:rFonts w:ascii="Times New Roman" w:hAnsi="Times New Roman" w:cs="Times New Roman"/>
          <w:sz w:val="24"/>
          <w:szCs w:val="24"/>
        </w:rPr>
      </w:pPr>
      <w:r>
        <w:rPr>
          <w:rFonts w:ascii="Times New Roman" w:hAnsi="Times New Roman" w:cs="Times New Roman"/>
          <w:sz w:val="24"/>
          <w:szCs w:val="24"/>
        </w:rPr>
        <w:t xml:space="preserve">                                          </w:t>
      </w:r>
      <w:r w:rsidRPr="00381571">
        <w:rPr>
          <w:rFonts w:ascii="Times New Roman" w:hAnsi="Times New Roman" w:cs="Times New Roman"/>
          <w:sz w:val="24"/>
          <w:szCs w:val="24"/>
        </w:rPr>
        <w:t>Сорок пятой сессии</w:t>
      </w:r>
    </w:p>
    <w:p w:rsidR="00381571" w:rsidRPr="00381571" w:rsidRDefault="00381571" w:rsidP="00381571">
      <w:pPr>
        <w:ind w:left="1122"/>
        <w:jc w:val="center"/>
        <w:rPr>
          <w:rFonts w:ascii="Times New Roman" w:hAnsi="Times New Roman" w:cs="Times New Roman"/>
          <w:color w:val="FF0000"/>
          <w:sz w:val="24"/>
          <w:szCs w:val="24"/>
        </w:rPr>
      </w:pPr>
    </w:p>
    <w:p w:rsidR="00381571" w:rsidRPr="00381571" w:rsidRDefault="00381571" w:rsidP="00381571">
      <w:pPr>
        <w:ind w:left="1122"/>
        <w:jc w:val="center"/>
        <w:rPr>
          <w:rFonts w:ascii="Times New Roman" w:hAnsi="Times New Roman" w:cs="Times New Roman"/>
          <w:color w:val="FF0000"/>
          <w:sz w:val="24"/>
          <w:szCs w:val="24"/>
        </w:rPr>
      </w:pPr>
    </w:p>
    <w:p w:rsidR="00381571" w:rsidRPr="00381571" w:rsidRDefault="00381571" w:rsidP="00381571">
      <w:pPr>
        <w:pStyle w:val="2"/>
        <w:jc w:val="center"/>
        <w:rPr>
          <w:rFonts w:ascii="Times New Roman" w:hAnsi="Times New Roman"/>
          <w:i w:val="0"/>
          <w:sz w:val="24"/>
          <w:szCs w:val="24"/>
        </w:rPr>
      </w:pPr>
      <w:r w:rsidRPr="00381571">
        <w:rPr>
          <w:rFonts w:ascii="Times New Roman" w:hAnsi="Times New Roman"/>
          <w:i w:val="0"/>
          <w:sz w:val="24"/>
          <w:szCs w:val="24"/>
        </w:rPr>
        <w:t>от  24.0 7.2020 г.                                                                               №  7</w:t>
      </w:r>
    </w:p>
    <w:p w:rsidR="00381571" w:rsidRPr="00381571" w:rsidRDefault="00381571" w:rsidP="00381571">
      <w:pPr>
        <w:pStyle w:val="2"/>
        <w:rPr>
          <w:rFonts w:ascii="Times New Roman" w:hAnsi="Times New Roman"/>
          <w:i w:val="0"/>
          <w:color w:val="FF0000"/>
          <w:sz w:val="24"/>
          <w:szCs w:val="24"/>
        </w:rPr>
      </w:pPr>
      <w:r w:rsidRPr="00381571">
        <w:rPr>
          <w:rFonts w:ascii="Times New Roman" w:hAnsi="Times New Roman"/>
          <w:i w:val="0"/>
          <w:color w:val="FF0000"/>
          <w:sz w:val="24"/>
          <w:szCs w:val="24"/>
        </w:rPr>
        <w:t xml:space="preserve">                                                                                                                                                                                                                                                                                                                               </w:t>
      </w:r>
    </w:p>
    <w:p w:rsidR="00381571" w:rsidRPr="00381571" w:rsidRDefault="00381571" w:rsidP="00381571">
      <w:pPr>
        <w:jc w:val="both"/>
        <w:rPr>
          <w:rFonts w:ascii="Times New Roman" w:hAnsi="Times New Roman" w:cs="Times New Roman"/>
          <w:sz w:val="24"/>
          <w:szCs w:val="24"/>
        </w:rPr>
      </w:pPr>
      <w:r w:rsidRPr="00381571">
        <w:rPr>
          <w:rFonts w:ascii="Times New Roman" w:hAnsi="Times New Roman" w:cs="Times New Roman"/>
          <w:sz w:val="24"/>
          <w:szCs w:val="24"/>
        </w:rPr>
        <w:t xml:space="preserve">          « О внесении изменений в решение  тридцать восьмой сессии </w:t>
      </w:r>
    </w:p>
    <w:p w:rsidR="00381571" w:rsidRPr="00381571" w:rsidRDefault="00381571" w:rsidP="00381571">
      <w:pPr>
        <w:jc w:val="both"/>
        <w:rPr>
          <w:rFonts w:ascii="Times New Roman" w:hAnsi="Times New Roman" w:cs="Times New Roman"/>
          <w:sz w:val="24"/>
          <w:szCs w:val="24"/>
        </w:rPr>
      </w:pPr>
      <w:r w:rsidRPr="00381571">
        <w:rPr>
          <w:rFonts w:ascii="Times New Roman" w:hAnsi="Times New Roman" w:cs="Times New Roman"/>
          <w:sz w:val="24"/>
          <w:szCs w:val="24"/>
        </w:rPr>
        <w:t xml:space="preserve">            пятого созыва Совета депутатов  Киевского </w:t>
      </w:r>
    </w:p>
    <w:p w:rsidR="00381571" w:rsidRPr="00381571" w:rsidRDefault="00381571" w:rsidP="00381571">
      <w:pPr>
        <w:jc w:val="both"/>
        <w:rPr>
          <w:rFonts w:ascii="Times New Roman" w:hAnsi="Times New Roman" w:cs="Times New Roman"/>
          <w:sz w:val="24"/>
          <w:szCs w:val="24"/>
        </w:rPr>
      </w:pPr>
      <w:r w:rsidRPr="00381571">
        <w:rPr>
          <w:rFonts w:ascii="Times New Roman" w:hAnsi="Times New Roman" w:cs="Times New Roman"/>
          <w:sz w:val="24"/>
          <w:szCs w:val="24"/>
        </w:rPr>
        <w:t xml:space="preserve">            сельсовета Татарского района  Новосибирской области </w:t>
      </w:r>
    </w:p>
    <w:p w:rsidR="00381571" w:rsidRPr="00381571" w:rsidRDefault="00381571" w:rsidP="00381571">
      <w:pPr>
        <w:jc w:val="both"/>
        <w:rPr>
          <w:rFonts w:ascii="Times New Roman" w:hAnsi="Times New Roman" w:cs="Times New Roman"/>
          <w:sz w:val="24"/>
          <w:szCs w:val="24"/>
        </w:rPr>
      </w:pPr>
      <w:r w:rsidRPr="00381571">
        <w:rPr>
          <w:rFonts w:ascii="Times New Roman" w:hAnsi="Times New Roman" w:cs="Times New Roman"/>
          <w:sz w:val="24"/>
          <w:szCs w:val="24"/>
        </w:rPr>
        <w:t xml:space="preserve">            от 27.12.2019 года «О бюджете Киевского сельсовета Татарского района</w:t>
      </w:r>
    </w:p>
    <w:p w:rsidR="00381571" w:rsidRPr="00381571" w:rsidRDefault="00381571" w:rsidP="00381571">
      <w:pPr>
        <w:jc w:val="both"/>
        <w:rPr>
          <w:rFonts w:ascii="Times New Roman" w:hAnsi="Times New Roman" w:cs="Times New Roman"/>
          <w:sz w:val="24"/>
          <w:szCs w:val="24"/>
        </w:rPr>
      </w:pPr>
      <w:r w:rsidRPr="00381571">
        <w:rPr>
          <w:rFonts w:ascii="Times New Roman" w:hAnsi="Times New Roman" w:cs="Times New Roman"/>
          <w:sz w:val="24"/>
          <w:szCs w:val="24"/>
        </w:rPr>
        <w:t xml:space="preserve">            Новосибирской области  на 2020 год и плановый период 2021 и 2022 годов»</w:t>
      </w:r>
    </w:p>
    <w:p w:rsidR="00381571" w:rsidRPr="00381571" w:rsidRDefault="00381571" w:rsidP="00381571">
      <w:pPr>
        <w:ind w:left="-284" w:firstLine="284"/>
        <w:jc w:val="both"/>
        <w:rPr>
          <w:rFonts w:ascii="Times New Roman" w:hAnsi="Times New Roman" w:cs="Times New Roman"/>
          <w:color w:val="FF0000"/>
          <w:sz w:val="24"/>
          <w:szCs w:val="24"/>
        </w:rPr>
      </w:pPr>
      <w:r w:rsidRPr="00381571">
        <w:rPr>
          <w:rFonts w:ascii="Times New Roman" w:hAnsi="Times New Roman" w:cs="Times New Roman"/>
          <w:color w:val="FF0000"/>
          <w:sz w:val="24"/>
          <w:szCs w:val="24"/>
        </w:rPr>
        <w:t xml:space="preserve">            </w:t>
      </w:r>
    </w:p>
    <w:p w:rsidR="00381571" w:rsidRPr="00381571" w:rsidRDefault="00381571" w:rsidP="00381571">
      <w:pPr>
        <w:jc w:val="both"/>
        <w:rPr>
          <w:rFonts w:ascii="Times New Roman" w:hAnsi="Times New Roman" w:cs="Times New Roman"/>
          <w:sz w:val="24"/>
          <w:szCs w:val="24"/>
        </w:rPr>
      </w:pPr>
      <w:r w:rsidRPr="00381571">
        <w:rPr>
          <w:rFonts w:ascii="Times New Roman" w:hAnsi="Times New Roman" w:cs="Times New Roman"/>
          <w:sz w:val="24"/>
          <w:szCs w:val="24"/>
        </w:rPr>
        <w:t xml:space="preserve">    Внести в решение  тридцать восьмой сессии пятого </w:t>
      </w:r>
      <w:proofErr w:type="gramStart"/>
      <w:r w:rsidRPr="00381571">
        <w:rPr>
          <w:rFonts w:ascii="Times New Roman" w:hAnsi="Times New Roman" w:cs="Times New Roman"/>
          <w:sz w:val="24"/>
          <w:szCs w:val="24"/>
        </w:rPr>
        <w:t>созыва Совета депутатов         Киевского сельсовета Татарского района Новосибирской области</w:t>
      </w:r>
      <w:proofErr w:type="gramEnd"/>
      <w:r w:rsidRPr="00381571">
        <w:rPr>
          <w:rFonts w:ascii="Times New Roman" w:hAnsi="Times New Roman" w:cs="Times New Roman"/>
          <w:sz w:val="24"/>
          <w:szCs w:val="24"/>
        </w:rPr>
        <w:t xml:space="preserve">  от 27.12.2019  года  «О </w:t>
      </w:r>
      <w:r w:rsidRPr="00381571">
        <w:rPr>
          <w:rFonts w:ascii="Times New Roman" w:hAnsi="Times New Roman" w:cs="Times New Roman"/>
          <w:sz w:val="24"/>
          <w:szCs w:val="24"/>
        </w:rPr>
        <w:lastRenderedPageBreak/>
        <w:t xml:space="preserve">бюджете Киевского сельсовета Татарского района Новосибирской области  на 2020 год и плановый период 2021 и  2022 годов»  следующие изменения: </w:t>
      </w:r>
    </w:p>
    <w:p w:rsidR="00381571" w:rsidRPr="00381571" w:rsidRDefault="00381571" w:rsidP="00C41D21">
      <w:pPr>
        <w:numPr>
          <w:ilvl w:val="0"/>
          <w:numId w:val="1"/>
        </w:numPr>
        <w:spacing w:after="0" w:line="240" w:lineRule="auto"/>
        <w:rPr>
          <w:rFonts w:ascii="Times New Roman" w:hAnsi="Times New Roman" w:cs="Times New Roman"/>
          <w:sz w:val="24"/>
          <w:szCs w:val="24"/>
        </w:rPr>
      </w:pPr>
      <w:r w:rsidRPr="00381571">
        <w:rPr>
          <w:rFonts w:ascii="Times New Roman" w:hAnsi="Times New Roman" w:cs="Times New Roman"/>
          <w:sz w:val="24"/>
          <w:szCs w:val="24"/>
        </w:rPr>
        <w:t xml:space="preserve">Пункт  1.1.  </w:t>
      </w:r>
      <w:proofErr w:type="gramStart"/>
      <w:r w:rsidRPr="00381571">
        <w:rPr>
          <w:rFonts w:ascii="Times New Roman" w:hAnsi="Times New Roman" w:cs="Times New Roman"/>
          <w:sz w:val="24"/>
          <w:szCs w:val="24"/>
        </w:rPr>
        <w:t>подпункте</w:t>
      </w:r>
      <w:proofErr w:type="gramEnd"/>
      <w:r w:rsidRPr="00381571">
        <w:rPr>
          <w:rFonts w:ascii="Times New Roman" w:hAnsi="Times New Roman" w:cs="Times New Roman"/>
          <w:sz w:val="24"/>
          <w:szCs w:val="24"/>
        </w:rPr>
        <w:t xml:space="preserve"> 1.1.1 цифры «7711,2» заменить на цифры «10423,4»</w:t>
      </w:r>
    </w:p>
    <w:p w:rsidR="00381571" w:rsidRPr="00381571" w:rsidRDefault="00381571" w:rsidP="00381571">
      <w:pPr>
        <w:ind w:left="284"/>
        <w:rPr>
          <w:rFonts w:ascii="Times New Roman" w:hAnsi="Times New Roman" w:cs="Times New Roman"/>
          <w:sz w:val="24"/>
          <w:szCs w:val="24"/>
        </w:rPr>
      </w:pPr>
    </w:p>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 xml:space="preserve">     2. Пункт  1.1.  </w:t>
      </w:r>
      <w:proofErr w:type="gramStart"/>
      <w:r w:rsidRPr="00381571">
        <w:rPr>
          <w:rFonts w:ascii="Times New Roman" w:hAnsi="Times New Roman" w:cs="Times New Roman"/>
          <w:sz w:val="24"/>
          <w:szCs w:val="24"/>
        </w:rPr>
        <w:t>подпункте</w:t>
      </w:r>
      <w:proofErr w:type="gramEnd"/>
      <w:r w:rsidRPr="00381571">
        <w:rPr>
          <w:rFonts w:ascii="Times New Roman" w:hAnsi="Times New Roman" w:cs="Times New Roman"/>
          <w:sz w:val="24"/>
          <w:szCs w:val="24"/>
        </w:rPr>
        <w:t xml:space="preserve"> 1.1.2 цифры «7711,2» заменить на цифры «10461,2»   </w:t>
      </w:r>
    </w:p>
    <w:p w:rsidR="00381571" w:rsidRPr="00381571" w:rsidRDefault="00381571" w:rsidP="00381571">
      <w:pPr>
        <w:rPr>
          <w:rFonts w:ascii="Times New Roman" w:hAnsi="Times New Roman" w:cs="Times New Roman"/>
          <w:bCs/>
          <w:sz w:val="24"/>
          <w:szCs w:val="24"/>
        </w:rPr>
      </w:pPr>
      <w:r w:rsidRPr="00381571">
        <w:rPr>
          <w:rFonts w:ascii="Times New Roman" w:hAnsi="Times New Roman" w:cs="Times New Roman"/>
          <w:sz w:val="24"/>
          <w:szCs w:val="24"/>
        </w:rPr>
        <w:t xml:space="preserve">      3. в приложении 4: Утвердить таблицу 1 «</w:t>
      </w:r>
      <w:r w:rsidRPr="00381571">
        <w:rPr>
          <w:rFonts w:ascii="Times New Roman" w:hAnsi="Times New Roman" w:cs="Times New Roman"/>
          <w:bCs/>
          <w:sz w:val="24"/>
          <w:szCs w:val="24"/>
        </w:rPr>
        <w:t>Распределение бюджетных ассигнований по разделам, подразделам</w:t>
      </w:r>
      <w:proofErr w:type="gramStart"/>
      <w:r w:rsidRPr="00381571">
        <w:rPr>
          <w:rFonts w:ascii="Times New Roman" w:hAnsi="Times New Roman" w:cs="Times New Roman"/>
          <w:bCs/>
          <w:sz w:val="24"/>
          <w:szCs w:val="24"/>
        </w:rPr>
        <w:t xml:space="preserve"> ,</w:t>
      </w:r>
      <w:proofErr w:type="gramEnd"/>
      <w:r w:rsidRPr="00381571">
        <w:rPr>
          <w:rFonts w:ascii="Times New Roman" w:hAnsi="Times New Roman" w:cs="Times New Roman"/>
          <w:bCs/>
          <w:sz w:val="24"/>
          <w:szCs w:val="24"/>
        </w:rPr>
        <w:t>целевым статьям (государственным программам  и не программным     направлениям деятельности ), группам (группам и подгруппам) видов расходов классификации расходов бюджета на  2020  год</w:t>
      </w:r>
      <w:r w:rsidRPr="00381571">
        <w:rPr>
          <w:rFonts w:ascii="Times New Roman" w:hAnsi="Times New Roman" w:cs="Times New Roman"/>
          <w:sz w:val="24"/>
          <w:szCs w:val="24"/>
        </w:rPr>
        <w:t>» в прилагаемой редакции.</w:t>
      </w:r>
    </w:p>
    <w:p w:rsidR="00381571" w:rsidRPr="00381571" w:rsidRDefault="00381571" w:rsidP="00381571">
      <w:pPr>
        <w:ind w:left="142" w:hanging="426"/>
        <w:rPr>
          <w:rFonts w:ascii="Times New Roman" w:hAnsi="Times New Roman" w:cs="Times New Roman"/>
          <w:sz w:val="24"/>
          <w:szCs w:val="24"/>
        </w:rPr>
      </w:pPr>
      <w:r>
        <w:rPr>
          <w:rFonts w:ascii="Times New Roman" w:hAnsi="Times New Roman" w:cs="Times New Roman"/>
          <w:sz w:val="24"/>
          <w:szCs w:val="24"/>
        </w:rPr>
        <w:t xml:space="preserve">  </w:t>
      </w:r>
      <w:r w:rsidRPr="00381571">
        <w:rPr>
          <w:rFonts w:ascii="Times New Roman" w:hAnsi="Times New Roman" w:cs="Times New Roman"/>
          <w:sz w:val="24"/>
          <w:szCs w:val="24"/>
        </w:rPr>
        <w:t xml:space="preserve">     4. в приложении 5: Утвердить  таблицу 1 «Ведомственная структура расходов местного бюджета на   2020 год» в прилагаемой редакции.</w:t>
      </w:r>
    </w:p>
    <w:tbl>
      <w:tblPr>
        <w:tblpPr w:leftFromText="180" w:rightFromText="180" w:vertAnchor="text" w:horzAnchor="margin" w:tblpXSpec="center" w:tblpY="385"/>
        <w:tblW w:w="10363" w:type="dxa"/>
        <w:tblLook w:val="04A0"/>
      </w:tblPr>
      <w:tblGrid>
        <w:gridCol w:w="5685"/>
        <w:gridCol w:w="567"/>
        <w:gridCol w:w="523"/>
        <w:gridCol w:w="1776"/>
        <w:gridCol w:w="576"/>
        <w:gridCol w:w="1236"/>
      </w:tblGrid>
      <w:tr w:rsidR="00381571" w:rsidRPr="00381571" w:rsidTr="00381571">
        <w:trPr>
          <w:trHeight w:val="517"/>
        </w:trPr>
        <w:tc>
          <w:tcPr>
            <w:tcW w:w="568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proofErr w:type="gramStart"/>
            <w:r w:rsidRPr="00381571">
              <w:rPr>
                <w:rFonts w:ascii="Times New Roman" w:hAnsi="Times New Roman" w:cs="Times New Roman"/>
                <w:sz w:val="24"/>
                <w:szCs w:val="24"/>
              </w:rPr>
              <w:t>ПР</w:t>
            </w:r>
            <w:proofErr w:type="gramEnd"/>
          </w:p>
        </w:tc>
        <w:tc>
          <w:tcPr>
            <w:tcW w:w="17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ВР</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Сумма</w:t>
            </w:r>
          </w:p>
        </w:tc>
      </w:tr>
      <w:tr w:rsidR="00381571" w:rsidRPr="00381571" w:rsidTr="00381571">
        <w:trPr>
          <w:trHeight w:val="517"/>
        </w:trPr>
        <w:tc>
          <w:tcPr>
            <w:tcW w:w="5685" w:type="dxa"/>
            <w:vMerge/>
            <w:tcBorders>
              <w:top w:val="single" w:sz="4" w:space="0" w:color="auto"/>
              <w:left w:val="single" w:sz="4" w:space="0" w:color="auto"/>
              <w:bottom w:val="single" w:sz="4" w:space="0" w:color="auto"/>
              <w:right w:val="nil"/>
            </w:tcBorders>
            <w:vAlign w:val="center"/>
            <w:hideMark/>
          </w:tcPr>
          <w:p w:rsidR="00381571" w:rsidRPr="00381571" w:rsidRDefault="00381571" w:rsidP="00381571">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381571" w:rsidRPr="00381571" w:rsidRDefault="00381571" w:rsidP="00381571">
            <w:pPr>
              <w:rPr>
                <w:rFonts w:ascii="Times New Roman" w:hAnsi="Times New Roman" w:cs="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381571" w:rsidRPr="00381571" w:rsidRDefault="00381571" w:rsidP="00381571">
            <w:pPr>
              <w:rPr>
                <w:rFonts w:ascii="Times New Roman" w:hAnsi="Times New Roman" w:cs="Times New Roman"/>
                <w:sz w:val="24"/>
                <w:szCs w:val="24"/>
              </w:rPr>
            </w:pPr>
          </w:p>
        </w:tc>
        <w:tc>
          <w:tcPr>
            <w:tcW w:w="1776" w:type="dxa"/>
            <w:vMerge/>
            <w:tcBorders>
              <w:top w:val="single" w:sz="4" w:space="0" w:color="auto"/>
              <w:left w:val="single" w:sz="4" w:space="0" w:color="auto"/>
              <w:bottom w:val="single" w:sz="4" w:space="0" w:color="auto"/>
              <w:right w:val="nil"/>
            </w:tcBorders>
            <w:vAlign w:val="center"/>
            <w:hideMark/>
          </w:tcPr>
          <w:p w:rsidR="00381571" w:rsidRPr="00381571" w:rsidRDefault="00381571" w:rsidP="00381571">
            <w:pPr>
              <w:rPr>
                <w:rFonts w:ascii="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1571" w:rsidRPr="00381571" w:rsidRDefault="00381571" w:rsidP="00381571">
            <w:pPr>
              <w:rPr>
                <w:rFonts w:ascii="Times New Roman" w:hAnsi="Times New Roman" w:cs="Times New Roman"/>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381571" w:rsidRPr="00381571" w:rsidRDefault="00381571" w:rsidP="00381571">
            <w:pPr>
              <w:rPr>
                <w:rFonts w:ascii="Times New Roman" w:hAnsi="Times New Roman" w:cs="Times New Roman"/>
                <w:sz w:val="24"/>
                <w:szCs w:val="24"/>
              </w:rPr>
            </w:pPr>
          </w:p>
        </w:tc>
      </w:tr>
      <w:tr w:rsidR="00381571" w:rsidRPr="00381571" w:rsidTr="00381571">
        <w:trPr>
          <w:trHeight w:val="517"/>
        </w:trPr>
        <w:tc>
          <w:tcPr>
            <w:tcW w:w="5685" w:type="dxa"/>
            <w:vMerge/>
            <w:tcBorders>
              <w:top w:val="single" w:sz="4" w:space="0" w:color="auto"/>
              <w:left w:val="single" w:sz="4" w:space="0" w:color="auto"/>
              <w:bottom w:val="single" w:sz="4" w:space="0" w:color="auto"/>
              <w:right w:val="nil"/>
            </w:tcBorders>
            <w:vAlign w:val="center"/>
            <w:hideMark/>
          </w:tcPr>
          <w:p w:rsidR="00381571" w:rsidRPr="00381571" w:rsidRDefault="00381571" w:rsidP="00381571">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nil"/>
            </w:tcBorders>
            <w:vAlign w:val="center"/>
            <w:hideMark/>
          </w:tcPr>
          <w:p w:rsidR="00381571" w:rsidRPr="00381571" w:rsidRDefault="00381571" w:rsidP="00381571">
            <w:pPr>
              <w:rPr>
                <w:rFonts w:ascii="Times New Roman" w:hAnsi="Times New Roman" w:cs="Times New Roman"/>
                <w:sz w:val="24"/>
                <w:szCs w:val="24"/>
              </w:rPr>
            </w:pPr>
          </w:p>
        </w:tc>
        <w:tc>
          <w:tcPr>
            <w:tcW w:w="523" w:type="dxa"/>
            <w:vMerge/>
            <w:tcBorders>
              <w:top w:val="single" w:sz="4" w:space="0" w:color="auto"/>
              <w:left w:val="single" w:sz="4" w:space="0" w:color="auto"/>
              <w:bottom w:val="single" w:sz="4" w:space="0" w:color="auto"/>
              <w:right w:val="nil"/>
            </w:tcBorders>
            <w:vAlign w:val="center"/>
            <w:hideMark/>
          </w:tcPr>
          <w:p w:rsidR="00381571" w:rsidRPr="00381571" w:rsidRDefault="00381571" w:rsidP="00381571">
            <w:pPr>
              <w:rPr>
                <w:rFonts w:ascii="Times New Roman" w:hAnsi="Times New Roman" w:cs="Times New Roman"/>
                <w:sz w:val="24"/>
                <w:szCs w:val="24"/>
              </w:rPr>
            </w:pPr>
          </w:p>
        </w:tc>
        <w:tc>
          <w:tcPr>
            <w:tcW w:w="1776" w:type="dxa"/>
            <w:vMerge/>
            <w:tcBorders>
              <w:top w:val="single" w:sz="4" w:space="0" w:color="auto"/>
              <w:left w:val="single" w:sz="4" w:space="0" w:color="auto"/>
              <w:bottom w:val="single" w:sz="4" w:space="0" w:color="auto"/>
              <w:right w:val="nil"/>
            </w:tcBorders>
            <w:vAlign w:val="center"/>
            <w:hideMark/>
          </w:tcPr>
          <w:p w:rsidR="00381571" w:rsidRPr="00381571" w:rsidRDefault="00381571" w:rsidP="00381571">
            <w:pPr>
              <w:rPr>
                <w:rFonts w:ascii="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81571" w:rsidRPr="00381571" w:rsidRDefault="00381571" w:rsidP="00381571">
            <w:pPr>
              <w:rPr>
                <w:rFonts w:ascii="Times New Roman" w:hAnsi="Times New Roman" w:cs="Times New Roman"/>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381571" w:rsidRPr="00381571" w:rsidRDefault="00381571" w:rsidP="00381571">
            <w:pPr>
              <w:rPr>
                <w:rFonts w:ascii="Times New Roman" w:hAnsi="Times New Roman" w:cs="Times New Roman"/>
                <w:sz w:val="24"/>
                <w:szCs w:val="24"/>
              </w:rPr>
            </w:pP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2 253,5</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718,3</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718,3</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Обеспечение деятельности главы органа муниципального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617,3</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617,3</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617,3</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101,0</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101,0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101,0</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1 219,5</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1 219,5</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Обеспечение деятельности администрации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1 219,4</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777,4</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777,4</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386,0</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386,0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56,0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Исполнение судебных актов</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830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35,9</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850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20,1</w:t>
            </w:r>
          </w:p>
        </w:tc>
      </w:tr>
      <w:tr w:rsidR="00381571" w:rsidRPr="00381571" w:rsidTr="00381571">
        <w:trPr>
          <w:trHeight w:val="115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 xml:space="preserve">Иные закупки товаров, работ и услуг для обеспечения государственных (муниципальных) </w:t>
            </w:r>
            <w:r w:rsidRPr="00381571">
              <w:rPr>
                <w:rFonts w:ascii="Times New Roman" w:hAnsi="Times New Roman" w:cs="Times New Roman"/>
                <w:sz w:val="24"/>
                <w:szCs w:val="24"/>
              </w:rPr>
              <w:lastRenderedPageBreak/>
              <w:t>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lastRenderedPageBreak/>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06</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47,0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06</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47,0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xml:space="preserve">Передача полномочий </w:t>
            </w:r>
            <w:proofErr w:type="gramStart"/>
            <w:r w:rsidRPr="00381571">
              <w:rPr>
                <w:rFonts w:ascii="Times New Roman" w:hAnsi="Times New Roman" w:cs="Times New Roman"/>
                <w:b/>
                <w:bCs/>
                <w:sz w:val="24"/>
                <w:szCs w:val="24"/>
              </w:rPr>
              <w:t>контрольно-счетного</w:t>
            </w:r>
            <w:proofErr w:type="gramEnd"/>
            <w:r w:rsidRPr="00381571">
              <w:rPr>
                <w:rFonts w:ascii="Times New Roman" w:hAnsi="Times New Roman" w:cs="Times New Roman"/>
                <w:b/>
                <w:bCs/>
                <w:sz w:val="24"/>
                <w:szCs w:val="24"/>
              </w:rPr>
              <w:t xml:space="preserve"> орган</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06</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47,0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06</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47,0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06</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47,0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Обеспечение проведения выборов и референдумов</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207,0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207,0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Проведение выборов в органы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99.0.00.52010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207,0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99.0.00.52010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207,0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Специальные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99.0.00.52010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880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207,0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Резервный фонд администрации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870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60,7</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60,7</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60,7</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38,0</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lastRenderedPageBreak/>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17,7</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17,7</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850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96,3</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96,3</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96,3</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xml:space="preserve"> Расходы на осуществление первичного воинского учёта на территориях, где отсутствуют военные комиссариаты </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96,3</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94,8</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94,8</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1,5</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1,5</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42,4</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42,4</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42,4</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по предупреждению и ликвидации чрезвычайных ситуаций, стихийных бедствий и их последствий</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99.0.00.03070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42,4</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42,4</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 xml:space="preserve">Иные закупки товаров, работ и услуг для обеспечения государственных (муниципальных) </w:t>
            </w:r>
            <w:r w:rsidRPr="00381571">
              <w:rPr>
                <w:rFonts w:ascii="Times New Roman" w:hAnsi="Times New Roman" w:cs="Times New Roman"/>
                <w:sz w:val="24"/>
                <w:szCs w:val="24"/>
              </w:rPr>
              <w:lastRenderedPageBreak/>
              <w:t>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lastRenderedPageBreak/>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42,4</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390,1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Сельское хозяйство и рыболовство</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в области сельского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Лесное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xml:space="preserve">Мероприятия в области охраны, </w:t>
            </w:r>
            <w:proofErr w:type="spellStart"/>
            <w:r w:rsidRPr="00381571">
              <w:rPr>
                <w:rFonts w:ascii="Times New Roman" w:hAnsi="Times New Roman" w:cs="Times New Roman"/>
                <w:b/>
                <w:bCs/>
                <w:sz w:val="24"/>
                <w:szCs w:val="24"/>
              </w:rPr>
              <w:t>востановления</w:t>
            </w:r>
            <w:proofErr w:type="spellEnd"/>
            <w:r w:rsidRPr="00381571">
              <w:rPr>
                <w:rFonts w:ascii="Times New Roman" w:hAnsi="Times New Roman" w:cs="Times New Roman"/>
                <w:b/>
                <w:bCs/>
                <w:sz w:val="24"/>
                <w:szCs w:val="24"/>
              </w:rPr>
              <w:t xml:space="preserve"> и использования лесов</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07</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Транспорт</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Организация транспортного обслуживания населения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115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389,3</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389,3</w:t>
            </w:r>
          </w:p>
        </w:tc>
      </w:tr>
      <w:tr w:rsidR="00381571" w:rsidRPr="00381571" w:rsidTr="00381571">
        <w:trPr>
          <w:trHeight w:val="229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Строительство, модернизация</w:t>
            </w:r>
            <w:proofErr w:type="gramStart"/>
            <w:r w:rsidRPr="00381571">
              <w:rPr>
                <w:rFonts w:ascii="Times New Roman" w:hAnsi="Times New Roman" w:cs="Times New Roman"/>
                <w:b/>
                <w:bCs/>
                <w:sz w:val="24"/>
                <w:szCs w:val="24"/>
              </w:rPr>
              <w:t xml:space="preserve"> ,</w:t>
            </w:r>
            <w:proofErr w:type="gramEnd"/>
            <w:r w:rsidRPr="00381571">
              <w:rPr>
                <w:rFonts w:ascii="Times New Roman" w:hAnsi="Times New Roman" w:cs="Times New Roman"/>
                <w:b/>
                <w:bCs/>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389,3</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389,3</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09</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389,3</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0,5</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Программные направления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115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муниципальной программы "Развитие субъектов малого и среднего предпринимательства в Татарском районе на 2018-2020 годы"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115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91.0.00.04040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0,4</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по землеустройству и землепользованию</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0,4</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0,4</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0,4</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1 159,4</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3,3</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3,3</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3,3</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3,3</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3,3</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1 156,1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Программные направления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91.0.00.00000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115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муниципальной программы "Комплексные меры профилактики наркомании в Татарском районе на 2018-2020 годы"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91.0.00.01080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91.0.00.01080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91.0.00.01080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1 156,0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Озеленение территорий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xml:space="preserve">Освещение улиц и установка указателей с </w:t>
            </w:r>
            <w:proofErr w:type="spellStart"/>
            <w:r w:rsidRPr="00381571">
              <w:rPr>
                <w:rFonts w:ascii="Times New Roman" w:hAnsi="Times New Roman" w:cs="Times New Roman"/>
                <w:b/>
                <w:bCs/>
                <w:sz w:val="24"/>
                <w:szCs w:val="24"/>
              </w:rPr>
              <w:t>назваваниями</w:t>
            </w:r>
            <w:proofErr w:type="spellEnd"/>
            <w:r w:rsidRPr="00381571">
              <w:rPr>
                <w:rFonts w:ascii="Times New Roman" w:hAnsi="Times New Roman" w:cs="Times New Roman"/>
                <w:b/>
                <w:bCs/>
                <w:sz w:val="24"/>
                <w:szCs w:val="24"/>
              </w:rPr>
              <w:t xml:space="preserve">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233,7</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233,7</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233,7</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Организация ритуальных услуг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99.0.00.04230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50,0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50,0</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50,0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Прочие мероприятия по благоустройству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70,9</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70,9</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70,9</w:t>
            </w:r>
          </w:p>
        </w:tc>
      </w:tr>
      <w:tr w:rsidR="00381571" w:rsidRPr="00381571" w:rsidTr="00381571">
        <w:trPr>
          <w:trHeight w:val="201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615,0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615,0</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615,0</w:t>
            </w:r>
          </w:p>
        </w:tc>
      </w:tr>
      <w:tr w:rsidR="00381571" w:rsidRPr="00381571" w:rsidTr="00381571">
        <w:trPr>
          <w:trHeight w:val="201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proofErr w:type="spellStart"/>
            <w:r w:rsidRPr="00381571">
              <w:rPr>
                <w:rFonts w:ascii="Times New Roman" w:hAnsi="Times New Roman" w:cs="Times New Roman"/>
                <w:b/>
                <w:bCs/>
                <w:sz w:val="24"/>
                <w:szCs w:val="24"/>
              </w:rPr>
              <w:t>софинансирование</w:t>
            </w:r>
            <w:proofErr w:type="spellEnd"/>
            <w:r w:rsidRPr="00381571">
              <w:rPr>
                <w:rFonts w:ascii="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381571">
              <w:rPr>
                <w:rFonts w:ascii="Times New Roman" w:hAnsi="Times New Roman" w:cs="Times New Roman"/>
                <w:b/>
                <w:bCs/>
                <w:sz w:val="24"/>
                <w:szCs w:val="24"/>
              </w:rPr>
              <w:br/>
              <w:t>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186,3</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186,3</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99.0.00.S0240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186,3</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6 107,6</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6 107,6</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6 107,6</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Расходы на обеспечение деятельности домов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1 226,0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1 226,0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1 226,0</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на реализацию социально- значимых проектов в сфере развития общественной инфраструктуры</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99,6</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99,6</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99.0.00.70370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99,6</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3 520,1</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600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3 520,1</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610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3 520,1</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99.0.00.L4670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1 261,9</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99.0.00.L4670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600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1 261,9</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99.0.00.L4670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610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1 261,9</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340,8</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340,8</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340,8</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269,9</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300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269,9</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lastRenderedPageBreak/>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310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269,9</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70,9</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300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70,9</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310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70,9</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Другие вопросы в области физической культуры и спорта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71,0</w:t>
            </w:r>
          </w:p>
        </w:tc>
      </w:tr>
      <w:tr w:rsidR="00381571" w:rsidRPr="00381571" w:rsidTr="00381571">
        <w:trPr>
          <w:trHeight w:val="34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Прочие расходы в сфере физической культуры и спорта</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71,0</w:t>
            </w:r>
          </w:p>
        </w:tc>
      </w:tr>
      <w:tr w:rsidR="00381571" w:rsidRPr="00381571" w:rsidTr="00381571">
        <w:trPr>
          <w:trHeight w:val="144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20,0</w:t>
            </w:r>
          </w:p>
        </w:tc>
      </w:tr>
      <w:tr w:rsidR="00381571" w:rsidRPr="00381571" w:rsidTr="00381571">
        <w:trPr>
          <w:trHeight w:val="585"/>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51,0</w:t>
            </w:r>
          </w:p>
        </w:tc>
      </w:tr>
      <w:tr w:rsidR="00381571" w:rsidRPr="00381571" w:rsidTr="00381571">
        <w:trPr>
          <w:trHeight w:val="870"/>
        </w:trPr>
        <w:tc>
          <w:tcPr>
            <w:tcW w:w="5685" w:type="dxa"/>
            <w:tcBorders>
              <w:top w:val="nil"/>
              <w:left w:val="single" w:sz="4" w:space="0" w:color="auto"/>
              <w:bottom w:val="single" w:sz="4" w:space="0" w:color="auto"/>
              <w:right w:val="nil"/>
            </w:tcBorders>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76" w:type="dxa"/>
            <w:tcBorders>
              <w:top w:val="nil"/>
              <w:left w:val="single" w:sz="4" w:space="0" w:color="auto"/>
              <w:bottom w:val="single" w:sz="4" w:space="0" w:color="auto"/>
              <w:right w:val="nil"/>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51,0</w:t>
            </w:r>
          </w:p>
        </w:tc>
      </w:tr>
      <w:tr w:rsidR="00381571" w:rsidRPr="00381571" w:rsidTr="00381571">
        <w:trPr>
          <w:trHeight w:val="15"/>
        </w:trPr>
        <w:tc>
          <w:tcPr>
            <w:tcW w:w="5685" w:type="dxa"/>
            <w:tcBorders>
              <w:top w:val="nil"/>
              <w:left w:val="single" w:sz="4" w:space="0" w:color="auto"/>
              <w:bottom w:val="nil"/>
              <w:right w:val="single" w:sz="4" w:space="0" w:color="auto"/>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Итого расходов</w:t>
            </w:r>
          </w:p>
        </w:tc>
        <w:tc>
          <w:tcPr>
            <w:tcW w:w="567" w:type="dxa"/>
            <w:tcBorders>
              <w:top w:val="nil"/>
              <w:left w:val="nil"/>
              <w:bottom w:val="nil"/>
              <w:right w:val="single" w:sz="4" w:space="0" w:color="auto"/>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0</w:t>
            </w:r>
          </w:p>
        </w:tc>
        <w:tc>
          <w:tcPr>
            <w:tcW w:w="523" w:type="dxa"/>
            <w:tcBorders>
              <w:top w:val="nil"/>
              <w:left w:val="nil"/>
              <w:bottom w:val="nil"/>
              <w:right w:val="single" w:sz="4" w:space="0" w:color="auto"/>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0</w:t>
            </w:r>
          </w:p>
        </w:tc>
        <w:tc>
          <w:tcPr>
            <w:tcW w:w="1776" w:type="dxa"/>
            <w:tcBorders>
              <w:top w:val="nil"/>
              <w:left w:val="nil"/>
              <w:bottom w:val="nil"/>
              <w:right w:val="single" w:sz="4" w:space="0" w:color="auto"/>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0000000000000</w:t>
            </w:r>
          </w:p>
        </w:tc>
        <w:tc>
          <w:tcPr>
            <w:tcW w:w="576" w:type="dxa"/>
            <w:tcBorders>
              <w:top w:val="nil"/>
              <w:left w:val="nil"/>
              <w:bottom w:val="nil"/>
              <w:right w:val="single" w:sz="4" w:space="0" w:color="auto"/>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000</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10 461,2</w:t>
            </w:r>
          </w:p>
        </w:tc>
      </w:tr>
      <w:tr w:rsidR="00381571" w:rsidRPr="00381571" w:rsidTr="00381571">
        <w:trPr>
          <w:trHeight w:val="255"/>
        </w:trPr>
        <w:tc>
          <w:tcPr>
            <w:tcW w:w="5685" w:type="dxa"/>
            <w:tcBorders>
              <w:top w:val="single" w:sz="4" w:space="0" w:color="auto"/>
              <w:left w:val="single" w:sz="4" w:space="0" w:color="auto"/>
              <w:bottom w:val="single" w:sz="4" w:space="0" w:color="auto"/>
              <w:right w:val="nil"/>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23" w:type="dxa"/>
            <w:tcBorders>
              <w:top w:val="single" w:sz="4" w:space="0" w:color="auto"/>
              <w:left w:val="nil"/>
              <w:bottom w:val="single" w:sz="4" w:space="0" w:color="auto"/>
              <w:right w:val="nil"/>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76" w:type="dxa"/>
            <w:tcBorders>
              <w:top w:val="single" w:sz="4" w:space="0" w:color="auto"/>
              <w:left w:val="nil"/>
              <w:bottom w:val="single" w:sz="4" w:space="0" w:color="auto"/>
              <w:right w:val="nil"/>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10 461,2</w:t>
            </w:r>
          </w:p>
        </w:tc>
      </w:tr>
    </w:tbl>
    <w:p w:rsidR="00381571" w:rsidRPr="00381571" w:rsidRDefault="00381571" w:rsidP="00381571">
      <w:pPr>
        <w:ind w:left="142" w:hanging="426"/>
        <w:rPr>
          <w:rFonts w:ascii="Times New Roman" w:hAnsi="Times New Roman" w:cs="Times New Roman"/>
          <w:sz w:val="24"/>
          <w:szCs w:val="24"/>
        </w:rPr>
      </w:pPr>
      <w:r w:rsidRPr="00381571">
        <w:rPr>
          <w:rFonts w:ascii="Times New Roman" w:hAnsi="Times New Roman" w:cs="Times New Roman"/>
          <w:sz w:val="24"/>
          <w:szCs w:val="24"/>
        </w:rPr>
        <w:t xml:space="preserve">     5. в приложении 7: Утвердить таблицу 1 «Источники  финансирования дефицита местного бюджета   на 2020  год»  в прилагаемой редакции.     </w:t>
      </w:r>
    </w:p>
    <w:p w:rsidR="00381571" w:rsidRPr="00381571" w:rsidRDefault="00381571" w:rsidP="00381571">
      <w:pPr>
        <w:rPr>
          <w:rFonts w:ascii="Times New Roman" w:hAnsi="Times New Roman" w:cs="Times New Roman"/>
          <w:sz w:val="24"/>
          <w:szCs w:val="24"/>
        </w:rPr>
      </w:pPr>
    </w:p>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Глава    Киевского сельсовета:                              А.П. Елисеев</w:t>
      </w:r>
    </w:p>
    <w:p w:rsidR="00381571" w:rsidRPr="00381571" w:rsidRDefault="00381571" w:rsidP="00381571">
      <w:pPr>
        <w:jc w:val="center"/>
        <w:rPr>
          <w:rFonts w:ascii="Times New Roman" w:hAnsi="Times New Roman" w:cs="Times New Roman"/>
          <w:sz w:val="24"/>
          <w:szCs w:val="24"/>
        </w:rPr>
      </w:pPr>
    </w:p>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 xml:space="preserve">Председатель Совета депутатов                            Т.И. </w:t>
      </w:r>
      <w:proofErr w:type="spellStart"/>
      <w:r w:rsidRPr="00381571">
        <w:rPr>
          <w:rFonts w:ascii="Times New Roman" w:hAnsi="Times New Roman" w:cs="Times New Roman"/>
          <w:sz w:val="24"/>
          <w:szCs w:val="24"/>
        </w:rPr>
        <w:t>Насалевич</w:t>
      </w:r>
      <w:proofErr w:type="spellEnd"/>
    </w:p>
    <w:p w:rsidR="00381571" w:rsidRDefault="00381571" w:rsidP="00381571">
      <w:pPr>
        <w:jc w:val="center"/>
        <w:rPr>
          <w:rFonts w:ascii="Times New Roman" w:hAnsi="Times New Roman" w:cs="Times New Roman"/>
          <w:sz w:val="24"/>
          <w:szCs w:val="24"/>
        </w:rPr>
      </w:pPr>
    </w:p>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color w:val="FF0000"/>
          <w:sz w:val="24"/>
          <w:szCs w:val="24"/>
        </w:rPr>
        <w:t xml:space="preserve">                                                                                                                                                                                                  </w:t>
      </w:r>
      <w:r w:rsidRPr="00381571">
        <w:rPr>
          <w:rFonts w:ascii="Times New Roman" w:hAnsi="Times New Roman" w:cs="Times New Roman"/>
          <w:b/>
          <w:bCs/>
          <w:sz w:val="24"/>
          <w:szCs w:val="24"/>
        </w:rPr>
        <w:t>ПРИЛОЖЕНИЕ № 4</w:t>
      </w:r>
    </w:p>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 xml:space="preserve">                                                                                                                        к решению 38 сессии пятого созыва</w:t>
      </w:r>
    </w:p>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 xml:space="preserve">                                                                                      Совета депутатов Киевского сельсовета Татарского района </w:t>
      </w:r>
    </w:p>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 xml:space="preserve">                                                                                         Новосибирской области № 40 от 27.12.2019г    </w:t>
      </w:r>
    </w:p>
    <w:p w:rsidR="00381571" w:rsidRPr="00381571" w:rsidRDefault="00381571" w:rsidP="00381571">
      <w:pPr>
        <w:rPr>
          <w:rFonts w:ascii="Times New Roman" w:hAnsi="Times New Roman" w:cs="Times New Roman"/>
          <w:sz w:val="24"/>
          <w:szCs w:val="24"/>
          <w:lang w:eastAsia="en-US"/>
        </w:rPr>
      </w:pPr>
      <w:r w:rsidRPr="00381571">
        <w:rPr>
          <w:rFonts w:ascii="Times New Roman" w:hAnsi="Times New Roman" w:cs="Times New Roman"/>
          <w:sz w:val="24"/>
          <w:szCs w:val="24"/>
        </w:rPr>
        <w:t xml:space="preserve">                                                                                                                                    </w:t>
      </w:r>
      <w:r w:rsidRPr="00381571">
        <w:rPr>
          <w:rFonts w:ascii="Times New Roman" w:hAnsi="Times New Roman" w:cs="Times New Roman"/>
          <w:sz w:val="24"/>
          <w:szCs w:val="24"/>
          <w:lang w:eastAsia="en-US"/>
        </w:rPr>
        <w:t xml:space="preserve"> «О бюджете </w:t>
      </w:r>
      <w:r>
        <w:rPr>
          <w:rFonts w:ascii="Times New Roman" w:hAnsi="Times New Roman" w:cs="Times New Roman"/>
          <w:sz w:val="24"/>
          <w:szCs w:val="24"/>
          <w:lang w:eastAsia="en-US"/>
        </w:rPr>
        <w:t xml:space="preserve">          </w:t>
      </w:r>
      <w:r w:rsidRPr="00381571">
        <w:rPr>
          <w:rFonts w:ascii="Times New Roman" w:hAnsi="Times New Roman" w:cs="Times New Roman"/>
          <w:sz w:val="24"/>
          <w:szCs w:val="24"/>
          <w:lang w:eastAsia="en-US"/>
        </w:rPr>
        <w:t>Киевского сельсовета Татарского</w:t>
      </w:r>
    </w:p>
    <w:p w:rsidR="00381571" w:rsidRPr="00381571" w:rsidRDefault="00381571" w:rsidP="00381571">
      <w:pPr>
        <w:jc w:val="right"/>
        <w:rPr>
          <w:rFonts w:ascii="Times New Roman" w:hAnsi="Times New Roman" w:cs="Times New Roman"/>
          <w:sz w:val="24"/>
          <w:szCs w:val="24"/>
          <w:lang w:eastAsia="en-US"/>
        </w:rPr>
      </w:pPr>
      <w:r w:rsidRPr="00381571">
        <w:rPr>
          <w:rFonts w:ascii="Times New Roman" w:hAnsi="Times New Roman" w:cs="Times New Roman"/>
          <w:sz w:val="24"/>
          <w:szCs w:val="24"/>
          <w:lang w:eastAsia="en-US"/>
        </w:rPr>
        <w:t xml:space="preserve">                                                                                         района Новосибирской области на 2020г</w:t>
      </w:r>
    </w:p>
    <w:p w:rsidR="00381571" w:rsidRPr="00381571" w:rsidRDefault="00381571" w:rsidP="00381571">
      <w:pPr>
        <w:jc w:val="right"/>
        <w:rPr>
          <w:rFonts w:ascii="Times New Roman" w:hAnsi="Times New Roman" w:cs="Times New Roman"/>
          <w:sz w:val="24"/>
          <w:szCs w:val="24"/>
          <w:lang w:eastAsia="en-US"/>
        </w:rPr>
      </w:pPr>
      <w:r w:rsidRPr="00381571">
        <w:rPr>
          <w:rFonts w:ascii="Times New Roman" w:hAnsi="Times New Roman" w:cs="Times New Roman"/>
          <w:sz w:val="24"/>
          <w:szCs w:val="24"/>
          <w:lang w:eastAsia="en-US"/>
        </w:rPr>
        <w:t xml:space="preserve">                                                                                         и плановый период 2021-2022 годов»</w:t>
      </w:r>
    </w:p>
    <w:p w:rsidR="00381571" w:rsidRPr="00381571" w:rsidRDefault="00381571" w:rsidP="00381571">
      <w:pPr>
        <w:jc w:val="right"/>
        <w:rPr>
          <w:rFonts w:ascii="Times New Roman" w:hAnsi="Times New Roman" w:cs="Times New Roman"/>
          <w:color w:val="FF0000"/>
          <w:sz w:val="24"/>
          <w:szCs w:val="24"/>
          <w:lang w:eastAsia="en-US"/>
        </w:rPr>
      </w:pPr>
      <w:r w:rsidRPr="00381571">
        <w:rPr>
          <w:rFonts w:ascii="Times New Roman" w:hAnsi="Times New Roman" w:cs="Times New Roman"/>
          <w:color w:val="FF0000"/>
          <w:sz w:val="24"/>
          <w:szCs w:val="24"/>
          <w:lang w:eastAsia="en-US"/>
        </w:rPr>
        <w:tab/>
        <w:t xml:space="preserve">                       </w:t>
      </w:r>
    </w:p>
    <w:p w:rsidR="00381571" w:rsidRPr="00381571" w:rsidRDefault="00381571" w:rsidP="00381571">
      <w:pPr>
        <w:jc w:val="center"/>
        <w:rPr>
          <w:rFonts w:ascii="Times New Roman" w:hAnsi="Times New Roman" w:cs="Times New Roman"/>
          <w:bCs/>
          <w:sz w:val="24"/>
          <w:szCs w:val="24"/>
        </w:rPr>
      </w:pPr>
      <w:r w:rsidRPr="00381571">
        <w:rPr>
          <w:rFonts w:ascii="Times New Roman" w:hAnsi="Times New Roman" w:cs="Times New Roman"/>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 ГОД И ПЛАНОВЫЙ ПЕРИОД 2021</w:t>
      </w:r>
      <w:proofErr w:type="gramStart"/>
      <w:r w:rsidRPr="00381571">
        <w:rPr>
          <w:rFonts w:ascii="Times New Roman" w:hAnsi="Times New Roman" w:cs="Times New Roman"/>
          <w:bCs/>
          <w:sz w:val="24"/>
          <w:szCs w:val="24"/>
        </w:rPr>
        <w:t xml:space="preserve">  И</w:t>
      </w:r>
      <w:proofErr w:type="gramEnd"/>
      <w:r w:rsidRPr="00381571">
        <w:rPr>
          <w:rFonts w:ascii="Times New Roman" w:hAnsi="Times New Roman" w:cs="Times New Roman"/>
          <w:bCs/>
          <w:sz w:val="24"/>
          <w:szCs w:val="24"/>
        </w:rPr>
        <w:t xml:space="preserve"> 2022  ГОДОВ </w:t>
      </w:r>
    </w:p>
    <w:p w:rsidR="00381571" w:rsidRPr="00381571" w:rsidRDefault="00381571" w:rsidP="00381571">
      <w:pPr>
        <w:pStyle w:val="ad"/>
        <w:jc w:val="right"/>
        <w:rPr>
          <w:rFonts w:ascii="Times New Roman" w:hAnsi="Times New Roman" w:cs="Times New Roman"/>
          <w:b/>
          <w:bCs/>
          <w:sz w:val="24"/>
          <w:szCs w:val="24"/>
        </w:rPr>
      </w:pPr>
      <w:r w:rsidRPr="00381571">
        <w:rPr>
          <w:rFonts w:ascii="Times New Roman" w:hAnsi="Times New Roman" w:cs="Times New Roman"/>
          <w:b/>
          <w:bCs/>
          <w:sz w:val="24"/>
          <w:szCs w:val="24"/>
        </w:rPr>
        <w:t xml:space="preserve">                                                                                                 Таблица 1</w:t>
      </w:r>
    </w:p>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381571">
        <w:rPr>
          <w:rFonts w:ascii="Times New Roman" w:hAnsi="Times New Roman" w:cs="Times New Roman"/>
          <w:b/>
          <w:bCs/>
          <w:sz w:val="24"/>
          <w:szCs w:val="24"/>
        </w:rPr>
        <w:t>непрограммным</w:t>
      </w:r>
      <w:proofErr w:type="spellEnd"/>
      <w:r w:rsidRPr="00381571">
        <w:rPr>
          <w:rFonts w:ascii="Times New Roman" w:hAnsi="Times New Roman" w:cs="Times New Roman"/>
          <w:b/>
          <w:bCs/>
          <w:sz w:val="24"/>
          <w:szCs w:val="24"/>
        </w:rPr>
        <w:t xml:space="preserve"> направлениям деятельности</w:t>
      </w:r>
      <w:proofErr w:type="gramStart"/>
      <w:r w:rsidRPr="00381571">
        <w:rPr>
          <w:rFonts w:ascii="Times New Roman" w:hAnsi="Times New Roman" w:cs="Times New Roman"/>
          <w:b/>
          <w:bCs/>
          <w:sz w:val="24"/>
          <w:szCs w:val="24"/>
        </w:rPr>
        <w:t xml:space="preserve"> )</w:t>
      </w:r>
      <w:proofErr w:type="gramEnd"/>
      <w:r w:rsidRPr="00381571">
        <w:rPr>
          <w:rFonts w:ascii="Times New Roman" w:hAnsi="Times New Roman" w:cs="Times New Roman"/>
          <w:b/>
          <w:bCs/>
          <w:sz w:val="24"/>
          <w:szCs w:val="24"/>
        </w:rPr>
        <w:t xml:space="preserve">, группам и подгруппам видов расходов классификации расходов бюджета на  2020  год </w:t>
      </w:r>
    </w:p>
    <w:p w:rsidR="00381571" w:rsidRPr="00381571" w:rsidRDefault="00381571" w:rsidP="00381571">
      <w:pPr>
        <w:pStyle w:val="ad"/>
        <w:jc w:val="center"/>
        <w:rPr>
          <w:rFonts w:ascii="Times New Roman" w:hAnsi="Times New Roman" w:cs="Times New Roman"/>
          <w:b/>
          <w:bCs/>
          <w:sz w:val="24"/>
          <w:szCs w:val="24"/>
        </w:rPr>
      </w:pPr>
      <w:r w:rsidRPr="00381571">
        <w:rPr>
          <w:rFonts w:ascii="Times New Roman" w:hAnsi="Times New Roman" w:cs="Times New Roman"/>
          <w:b/>
          <w:bCs/>
          <w:sz w:val="24"/>
          <w:szCs w:val="24"/>
        </w:rPr>
        <w:t xml:space="preserve">                                                                                                                                               тыс</w:t>
      </w:r>
      <w:proofErr w:type="gramStart"/>
      <w:r w:rsidRPr="00381571">
        <w:rPr>
          <w:rFonts w:ascii="Times New Roman" w:hAnsi="Times New Roman" w:cs="Times New Roman"/>
          <w:b/>
          <w:bCs/>
          <w:sz w:val="24"/>
          <w:szCs w:val="24"/>
        </w:rPr>
        <w:t>.р</w:t>
      </w:r>
      <w:proofErr w:type="gramEnd"/>
      <w:r w:rsidRPr="00381571">
        <w:rPr>
          <w:rFonts w:ascii="Times New Roman" w:hAnsi="Times New Roman" w:cs="Times New Roman"/>
          <w:b/>
          <w:bCs/>
          <w:sz w:val="24"/>
          <w:szCs w:val="24"/>
        </w:rPr>
        <w:t>уб.</w:t>
      </w:r>
    </w:p>
    <w:p w:rsidR="00381571" w:rsidRPr="00381571" w:rsidRDefault="00381571" w:rsidP="00381571">
      <w:pPr>
        <w:pStyle w:val="ad"/>
        <w:jc w:val="center"/>
        <w:rPr>
          <w:rFonts w:ascii="Times New Roman" w:hAnsi="Times New Roman" w:cs="Times New Roman"/>
          <w:b/>
          <w:bCs/>
          <w:color w:val="FF0000"/>
          <w:sz w:val="24"/>
          <w:szCs w:val="24"/>
        </w:rPr>
      </w:pPr>
    </w:p>
    <w:p w:rsidR="00381571" w:rsidRPr="00381571" w:rsidRDefault="00381571" w:rsidP="00381571">
      <w:pPr>
        <w:jc w:val="right"/>
        <w:rPr>
          <w:rFonts w:ascii="Times New Roman" w:hAnsi="Times New Roman" w:cs="Times New Roman"/>
          <w:b/>
          <w:bCs/>
          <w:color w:val="FF0000"/>
          <w:sz w:val="24"/>
          <w:szCs w:val="24"/>
        </w:rPr>
      </w:pPr>
      <w:r w:rsidRPr="00381571">
        <w:rPr>
          <w:rFonts w:ascii="Times New Roman" w:hAnsi="Times New Roman" w:cs="Times New Roman"/>
          <w:b/>
          <w:bCs/>
          <w:color w:val="FF0000"/>
          <w:sz w:val="24"/>
          <w:szCs w:val="24"/>
        </w:rPr>
        <w:t xml:space="preserve">                                                                                                                             </w:t>
      </w:r>
    </w:p>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ПРИЛОЖЕНИЕ № 5</w:t>
      </w:r>
    </w:p>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 xml:space="preserve">                                                                                                                        к решению 38 сессии пятого созыва</w:t>
      </w:r>
    </w:p>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 xml:space="preserve">                                                                                      Совета депутатов Киевского сельсовета Татарского района </w:t>
      </w:r>
    </w:p>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 xml:space="preserve">                                                                                         Новосибирской области № 40 от 27.12.2019г    </w:t>
      </w:r>
    </w:p>
    <w:p w:rsidR="00381571" w:rsidRPr="00381571" w:rsidRDefault="00381571" w:rsidP="00381571">
      <w:pPr>
        <w:rPr>
          <w:rFonts w:ascii="Times New Roman" w:hAnsi="Times New Roman" w:cs="Times New Roman"/>
          <w:sz w:val="24"/>
          <w:szCs w:val="24"/>
          <w:lang w:eastAsia="en-US"/>
        </w:rPr>
      </w:pPr>
      <w:r w:rsidRPr="00381571">
        <w:rPr>
          <w:rFonts w:ascii="Times New Roman" w:hAnsi="Times New Roman" w:cs="Times New Roman"/>
          <w:sz w:val="24"/>
          <w:szCs w:val="24"/>
        </w:rPr>
        <w:t xml:space="preserve">                                                                                                                                    </w:t>
      </w:r>
      <w:r w:rsidRPr="00381571">
        <w:rPr>
          <w:rFonts w:ascii="Times New Roman" w:hAnsi="Times New Roman" w:cs="Times New Roman"/>
          <w:sz w:val="24"/>
          <w:szCs w:val="24"/>
          <w:lang w:eastAsia="en-US"/>
        </w:rPr>
        <w:t xml:space="preserve"> «О бюджете Киевского сельсовета Татарского</w:t>
      </w:r>
    </w:p>
    <w:p w:rsidR="00381571" w:rsidRPr="00381571" w:rsidRDefault="00381571" w:rsidP="00381571">
      <w:pPr>
        <w:jc w:val="right"/>
        <w:rPr>
          <w:rFonts w:ascii="Times New Roman" w:hAnsi="Times New Roman" w:cs="Times New Roman"/>
          <w:sz w:val="24"/>
          <w:szCs w:val="24"/>
          <w:lang w:eastAsia="en-US"/>
        </w:rPr>
      </w:pPr>
      <w:r w:rsidRPr="00381571">
        <w:rPr>
          <w:rFonts w:ascii="Times New Roman" w:hAnsi="Times New Roman" w:cs="Times New Roman"/>
          <w:sz w:val="24"/>
          <w:szCs w:val="24"/>
          <w:lang w:eastAsia="en-US"/>
        </w:rPr>
        <w:lastRenderedPageBreak/>
        <w:t xml:space="preserve">                                                                                         района Новосибирской области на 2020г</w:t>
      </w:r>
    </w:p>
    <w:p w:rsidR="00381571" w:rsidRPr="00381571" w:rsidRDefault="00381571" w:rsidP="00381571">
      <w:pPr>
        <w:jc w:val="right"/>
        <w:rPr>
          <w:rFonts w:ascii="Times New Roman" w:hAnsi="Times New Roman" w:cs="Times New Roman"/>
          <w:sz w:val="24"/>
          <w:szCs w:val="24"/>
          <w:lang w:eastAsia="en-US"/>
        </w:rPr>
      </w:pPr>
      <w:r w:rsidRPr="00381571">
        <w:rPr>
          <w:rFonts w:ascii="Times New Roman" w:hAnsi="Times New Roman" w:cs="Times New Roman"/>
          <w:sz w:val="24"/>
          <w:szCs w:val="24"/>
          <w:lang w:eastAsia="en-US"/>
        </w:rPr>
        <w:t xml:space="preserve">                                                                                         и плановый период 2021-2022 годов»</w:t>
      </w:r>
    </w:p>
    <w:p w:rsidR="00381571" w:rsidRPr="00381571" w:rsidRDefault="00381571" w:rsidP="00381571">
      <w:pPr>
        <w:jc w:val="right"/>
        <w:rPr>
          <w:rFonts w:ascii="Times New Roman" w:hAnsi="Times New Roman" w:cs="Times New Roman"/>
          <w:b/>
          <w:bCs/>
          <w:color w:val="FF0000"/>
          <w:sz w:val="24"/>
          <w:szCs w:val="24"/>
        </w:rPr>
      </w:pPr>
    </w:p>
    <w:p w:rsidR="00381571" w:rsidRPr="00381571" w:rsidRDefault="00381571" w:rsidP="00381571">
      <w:pPr>
        <w:jc w:val="right"/>
        <w:rPr>
          <w:rFonts w:ascii="Times New Roman" w:hAnsi="Times New Roman" w:cs="Times New Roman"/>
          <w:color w:val="FF0000"/>
          <w:sz w:val="24"/>
          <w:szCs w:val="24"/>
          <w:lang w:eastAsia="en-US"/>
        </w:rPr>
      </w:pPr>
      <w:r w:rsidRPr="00381571">
        <w:rPr>
          <w:rFonts w:ascii="Times New Roman" w:hAnsi="Times New Roman" w:cs="Times New Roman"/>
          <w:color w:val="FF0000"/>
          <w:sz w:val="24"/>
          <w:szCs w:val="24"/>
          <w:lang w:eastAsia="en-US"/>
        </w:rPr>
        <w:t xml:space="preserve">                       </w:t>
      </w:r>
      <w:r w:rsidRPr="00381571">
        <w:rPr>
          <w:rFonts w:ascii="Times New Roman" w:hAnsi="Times New Roman" w:cs="Times New Roman"/>
          <w:color w:val="FF0000"/>
          <w:sz w:val="24"/>
          <w:szCs w:val="24"/>
        </w:rPr>
        <w:t xml:space="preserve">        </w:t>
      </w:r>
    </w:p>
    <w:p w:rsidR="00381571" w:rsidRPr="00381571" w:rsidRDefault="00381571" w:rsidP="00381571">
      <w:pPr>
        <w:jc w:val="center"/>
        <w:rPr>
          <w:rFonts w:ascii="Times New Roman" w:hAnsi="Times New Roman" w:cs="Times New Roman"/>
          <w:b/>
          <w:sz w:val="24"/>
          <w:szCs w:val="24"/>
        </w:rPr>
      </w:pPr>
      <w:r w:rsidRPr="00381571">
        <w:rPr>
          <w:rFonts w:ascii="Times New Roman" w:hAnsi="Times New Roman" w:cs="Times New Roman"/>
          <w:b/>
          <w:sz w:val="24"/>
          <w:szCs w:val="24"/>
        </w:rPr>
        <w:t>Ведомственная структура расходов местного бюджета</w:t>
      </w:r>
    </w:p>
    <w:p w:rsidR="00381571" w:rsidRPr="00381571" w:rsidRDefault="00381571" w:rsidP="00381571">
      <w:pPr>
        <w:jc w:val="center"/>
        <w:rPr>
          <w:rFonts w:ascii="Times New Roman" w:hAnsi="Times New Roman" w:cs="Times New Roman"/>
          <w:b/>
          <w:sz w:val="24"/>
          <w:szCs w:val="24"/>
        </w:rPr>
      </w:pPr>
      <w:r w:rsidRPr="00381571">
        <w:rPr>
          <w:rFonts w:ascii="Times New Roman" w:hAnsi="Times New Roman" w:cs="Times New Roman"/>
          <w:b/>
          <w:sz w:val="24"/>
          <w:szCs w:val="24"/>
        </w:rPr>
        <w:t xml:space="preserve"> на 2020 год и плановый период 2021 и 2022 годов </w:t>
      </w:r>
    </w:p>
    <w:p w:rsidR="00381571" w:rsidRPr="00381571" w:rsidRDefault="00381571" w:rsidP="00381571">
      <w:pPr>
        <w:jc w:val="center"/>
        <w:rPr>
          <w:rFonts w:ascii="Times New Roman" w:hAnsi="Times New Roman" w:cs="Times New Roman"/>
          <w:b/>
          <w:sz w:val="24"/>
          <w:szCs w:val="24"/>
        </w:rPr>
      </w:pPr>
      <w:r w:rsidRPr="00381571">
        <w:rPr>
          <w:rFonts w:ascii="Times New Roman" w:hAnsi="Times New Roman" w:cs="Times New Roman"/>
          <w:b/>
          <w:sz w:val="24"/>
          <w:szCs w:val="24"/>
        </w:rPr>
        <w:t xml:space="preserve">                                                                                                                 Таблица 1</w:t>
      </w:r>
    </w:p>
    <w:p w:rsidR="00381571" w:rsidRPr="00381571" w:rsidRDefault="00381571" w:rsidP="00381571">
      <w:pPr>
        <w:jc w:val="center"/>
        <w:rPr>
          <w:rFonts w:ascii="Times New Roman" w:hAnsi="Times New Roman" w:cs="Times New Roman"/>
          <w:b/>
          <w:sz w:val="24"/>
          <w:szCs w:val="24"/>
        </w:rPr>
      </w:pPr>
      <w:r w:rsidRPr="00381571">
        <w:rPr>
          <w:rFonts w:ascii="Times New Roman" w:hAnsi="Times New Roman" w:cs="Times New Roman"/>
          <w:b/>
          <w:sz w:val="24"/>
          <w:szCs w:val="24"/>
        </w:rPr>
        <w:t>Ведомственная структура расходов местного бюджета на 2020 год</w:t>
      </w:r>
    </w:p>
    <w:p w:rsidR="00381571" w:rsidRPr="00381571" w:rsidRDefault="00381571" w:rsidP="00381571">
      <w:pPr>
        <w:jc w:val="center"/>
        <w:rPr>
          <w:rFonts w:ascii="Times New Roman" w:hAnsi="Times New Roman" w:cs="Times New Roman"/>
          <w:b/>
          <w:color w:val="FF0000"/>
          <w:sz w:val="24"/>
          <w:szCs w:val="24"/>
        </w:rPr>
      </w:pPr>
      <w:r w:rsidRPr="00381571">
        <w:rPr>
          <w:rFonts w:ascii="Times New Roman" w:hAnsi="Times New Roman" w:cs="Times New Roman"/>
          <w:b/>
          <w:sz w:val="24"/>
          <w:szCs w:val="24"/>
        </w:rPr>
        <w:t xml:space="preserve">                                                                                                                                                             Тыс</w:t>
      </w:r>
      <w:proofErr w:type="gramStart"/>
      <w:r w:rsidRPr="00381571">
        <w:rPr>
          <w:rFonts w:ascii="Times New Roman" w:hAnsi="Times New Roman" w:cs="Times New Roman"/>
          <w:b/>
          <w:sz w:val="24"/>
          <w:szCs w:val="24"/>
        </w:rPr>
        <w:t>.р</w:t>
      </w:r>
      <w:proofErr w:type="gramEnd"/>
      <w:r w:rsidRPr="00381571">
        <w:rPr>
          <w:rFonts w:ascii="Times New Roman" w:hAnsi="Times New Roman" w:cs="Times New Roman"/>
          <w:b/>
          <w:sz w:val="24"/>
          <w:szCs w:val="24"/>
        </w:rPr>
        <w:t>уб.</w:t>
      </w:r>
    </w:p>
    <w:p w:rsidR="00381571" w:rsidRPr="00381571" w:rsidRDefault="00381571" w:rsidP="00381571">
      <w:pPr>
        <w:rPr>
          <w:rFonts w:ascii="Times New Roman" w:hAnsi="Times New Roman" w:cs="Times New Roman"/>
          <w:b/>
          <w:color w:val="FF0000"/>
          <w:sz w:val="24"/>
          <w:szCs w:val="24"/>
        </w:rPr>
      </w:pPr>
    </w:p>
    <w:tbl>
      <w:tblPr>
        <w:tblpPr w:leftFromText="180" w:rightFromText="180" w:horzAnchor="margin" w:tblpXSpec="center" w:tblpY="749"/>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2"/>
        <w:gridCol w:w="576"/>
        <w:gridCol w:w="558"/>
        <w:gridCol w:w="523"/>
        <w:gridCol w:w="1745"/>
        <w:gridCol w:w="576"/>
        <w:gridCol w:w="1125"/>
      </w:tblGrid>
      <w:tr w:rsidR="00381571" w:rsidRPr="00381571" w:rsidTr="00381571">
        <w:trPr>
          <w:trHeight w:val="517"/>
        </w:trPr>
        <w:tc>
          <w:tcPr>
            <w:tcW w:w="5402" w:type="dxa"/>
            <w:vMerge w:val="restart"/>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lastRenderedPageBreak/>
              <w:t>Наименование</w:t>
            </w:r>
          </w:p>
        </w:tc>
        <w:tc>
          <w:tcPr>
            <w:tcW w:w="576" w:type="dxa"/>
            <w:vMerge w:val="restart"/>
            <w:shd w:val="clear" w:color="auto" w:fill="auto"/>
            <w:noWrap/>
            <w:vAlign w:val="center"/>
            <w:hideMark/>
          </w:tcPr>
          <w:p w:rsidR="00381571" w:rsidRPr="00381571" w:rsidRDefault="00381571" w:rsidP="00381571">
            <w:pPr>
              <w:ind w:left="-108" w:right="-171"/>
              <w:jc w:val="center"/>
              <w:rPr>
                <w:rFonts w:ascii="Times New Roman" w:hAnsi="Times New Roman" w:cs="Times New Roman"/>
                <w:sz w:val="24"/>
                <w:szCs w:val="24"/>
              </w:rPr>
            </w:pPr>
            <w:r w:rsidRPr="00381571">
              <w:rPr>
                <w:rFonts w:ascii="Times New Roman" w:hAnsi="Times New Roman" w:cs="Times New Roman"/>
                <w:sz w:val="24"/>
                <w:szCs w:val="24"/>
              </w:rPr>
              <w:t>ГРБС</w:t>
            </w:r>
          </w:p>
        </w:tc>
        <w:tc>
          <w:tcPr>
            <w:tcW w:w="558" w:type="dxa"/>
            <w:vMerge w:val="restart"/>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РЗ</w:t>
            </w:r>
          </w:p>
        </w:tc>
        <w:tc>
          <w:tcPr>
            <w:tcW w:w="523" w:type="dxa"/>
            <w:vMerge w:val="restart"/>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proofErr w:type="gramStart"/>
            <w:r w:rsidRPr="00381571">
              <w:rPr>
                <w:rFonts w:ascii="Times New Roman" w:hAnsi="Times New Roman" w:cs="Times New Roman"/>
                <w:sz w:val="24"/>
                <w:szCs w:val="24"/>
              </w:rPr>
              <w:t>ПР</w:t>
            </w:r>
            <w:proofErr w:type="gramEnd"/>
          </w:p>
        </w:tc>
        <w:tc>
          <w:tcPr>
            <w:tcW w:w="1745" w:type="dxa"/>
            <w:vMerge w:val="restart"/>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ЦСР</w:t>
            </w:r>
          </w:p>
        </w:tc>
        <w:tc>
          <w:tcPr>
            <w:tcW w:w="576" w:type="dxa"/>
            <w:vMerge w:val="restart"/>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ВР</w:t>
            </w:r>
          </w:p>
        </w:tc>
        <w:tc>
          <w:tcPr>
            <w:tcW w:w="1125" w:type="dxa"/>
            <w:vMerge w:val="restart"/>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Сумма</w:t>
            </w:r>
          </w:p>
        </w:tc>
      </w:tr>
      <w:tr w:rsidR="00381571" w:rsidRPr="00381571" w:rsidTr="00381571">
        <w:trPr>
          <w:trHeight w:val="517"/>
        </w:trPr>
        <w:tc>
          <w:tcPr>
            <w:tcW w:w="5402" w:type="dxa"/>
            <w:vMerge/>
            <w:vAlign w:val="center"/>
            <w:hideMark/>
          </w:tcPr>
          <w:p w:rsidR="00381571" w:rsidRPr="00381571" w:rsidRDefault="00381571" w:rsidP="00381571">
            <w:pPr>
              <w:rPr>
                <w:rFonts w:ascii="Times New Roman" w:hAnsi="Times New Roman" w:cs="Times New Roman"/>
                <w:sz w:val="24"/>
                <w:szCs w:val="24"/>
              </w:rPr>
            </w:pPr>
          </w:p>
        </w:tc>
        <w:tc>
          <w:tcPr>
            <w:tcW w:w="576" w:type="dxa"/>
            <w:vMerge/>
            <w:vAlign w:val="center"/>
            <w:hideMark/>
          </w:tcPr>
          <w:p w:rsidR="00381571" w:rsidRPr="00381571" w:rsidRDefault="00381571" w:rsidP="00381571">
            <w:pPr>
              <w:rPr>
                <w:rFonts w:ascii="Times New Roman" w:hAnsi="Times New Roman" w:cs="Times New Roman"/>
                <w:sz w:val="24"/>
                <w:szCs w:val="24"/>
              </w:rPr>
            </w:pPr>
          </w:p>
        </w:tc>
        <w:tc>
          <w:tcPr>
            <w:tcW w:w="558" w:type="dxa"/>
            <w:vMerge/>
            <w:vAlign w:val="center"/>
            <w:hideMark/>
          </w:tcPr>
          <w:p w:rsidR="00381571" w:rsidRPr="00381571" w:rsidRDefault="00381571" w:rsidP="00381571">
            <w:pPr>
              <w:rPr>
                <w:rFonts w:ascii="Times New Roman" w:hAnsi="Times New Roman" w:cs="Times New Roman"/>
                <w:sz w:val="24"/>
                <w:szCs w:val="24"/>
              </w:rPr>
            </w:pPr>
          </w:p>
        </w:tc>
        <w:tc>
          <w:tcPr>
            <w:tcW w:w="523" w:type="dxa"/>
            <w:vMerge/>
            <w:vAlign w:val="center"/>
            <w:hideMark/>
          </w:tcPr>
          <w:p w:rsidR="00381571" w:rsidRPr="00381571" w:rsidRDefault="00381571" w:rsidP="00381571">
            <w:pPr>
              <w:rPr>
                <w:rFonts w:ascii="Times New Roman" w:hAnsi="Times New Roman" w:cs="Times New Roman"/>
                <w:sz w:val="24"/>
                <w:szCs w:val="24"/>
              </w:rPr>
            </w:pPr>
          </w:p>
        </w:tc>
        <w:tc>
          <w:tcPr>
            <w:tcW w:w="1745" w:type="dxa"/>
            <w:vMerge/>
            <w:vAlign w:val="center"/>
            <w:hideMark/>
          </w:tcPr>
          <w:p w:rsidR="00381571" w:rsidRPr="00381571" w:rsidRDefault="00381571" w:rsidP="00381571">
            <w:pPr>
              <w:rPr>
                <w:rFonts w:ascii="Times New Roman" w:hAnsi="Times New Roman" w:cs="Times New Roman"/>
                <w:sz w:val="24"/>
                <w:szCs w:val="24"/>
              </w:rPr>
            </w:pPr>
          </w:p>
        </w:tc>
        <w:tc>
          <w:tcPr>
            <w:tcW w:w="576" w:type="dxa"/>
            <w:vMerge/>
            <w:vAlign w:val="center"/>
            <w:hideMark/>
          </w:tcPr>
          <w:p w:rsidR="00381571" w:rsidRPr="00381571" w:rsidRDefault="00381571" w:rsidP="00381571">
            <w:pPr>
              <w:rPr>
                <w:rFonts w:ascii="Times New Roman" w:hAnsi="Times New Roman" w:cs="Times New Roman"/>
                <w:sz w:val="24"/>
                <w:szCs w:val="24"/>
              </w:rPr>
            </w:pPr>
          </w:p>
        </w:tc>
        <w:tc>
          <w:tcPr>
            <w:tcW w:w="1125" w:type="dxa"/>
            <w:vMerge/>
            <w:vAlign w:val="center"/>
            <w:hideMark/>
          </w:tcPr>
          <w:p w:rsidR="00381571" w:rsidRPr="00381571" w:rsidRDefault="00381571" w:rsidP="00381571">
            <w:pPr>
              <w:rPr>
                <w:rFonts w:ascii="Times New Roman" w:hAnsi="Times New Roman" w:cs="Times New Roman"/>
                <w:sz w:val="24"/>
                <w:szCs w:val="24"/>
              </w:rPr>
            </w:pP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администрация Киевского сельсовета Татарского района Новосибирской области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10 461,2</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ОБЩЕГОСУДАРСТВЕННЫЕ ВОПРОСЫ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2 253,5</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718,3</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718,3</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Обеспечение деятельности главы органа муниципального самоуправления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99.0.00.01010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617,3</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617,3</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617,3</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99.0.00.70510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101,0</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101,0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101,0</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1 219,5</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1 219,5</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xml:space="preserve">Обеспечение деятельности администрации </w:t>
            </w:r>
            <w:r w:rsidRPr="00381571">
              <w:rPr>
                <w:rFonts w:ascii="Times New Roman" w:hAnsi="Times New Roman" w:cs="Times New Roman"/>
                <w:b/>
                <w:bCs/>
                <w:sz w:val="24"/>
                <w:szCs w:val="24"/>
              </w:rPr>
              <w:lastRenderedPageBreak/>
              <w:t>муниципальных образований</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lastRenderedPageBreak/>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99.0.00.01030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1 219,4</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777,4</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777,4</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386,0</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386,0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56,0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Исполнение судебных актов</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830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35,9</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Уплата налогов, сборов и иных платежей</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99.0.00.01030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850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20,1</w:t>
            </w:r>
          </w:p>
        </w:tc>
      </w:tr>
      <w:tr w:rsidR="00381571" w:rsidRPr="00381571" w:rsidTr="00381571">
        <w:trPr>
          <w:trHeight w:val="115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Расходы на осуществление отдельных государственных полномочий по решению вопросов в сфере административных правонарушений</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99.0.00.70190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99.0.00.70190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99.0.00.70190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06</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47,0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06</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47,0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xml:space="preserve">Передача полномочий </w:t>
            </w:r>
            <w:proofErr w:type="gramStart"/>
            <w:r w:rsidRPr="00381571">
              <w:rPr>
                <w:rFonts w:ascii="Times New Roman" w:hAnsi="Times New Roman" w:cs="Times New Roman"/>
                <w:b/>
                <w:bCs/>
                <w:sz w:val="24"/>
                <w:szCs w:val="24"/>
              </w:rPr>
              <w:t>контрольно-счетного</w:t>
            </w:r>
            <w:proofErr w:type="gramEnd"/>
            <w:r w:rsidRPr="00381571">
              <w:rPr>
                <w:rFonts w:ascii="Times New Roman" w:hAnsi="Times New Roman" w:cs="Times New Roman"/>
                <w:b/>
                <w:bCs/>
                <w:sz w:val="24"/>
                <w:szCs w:val="24"/>
              </w:rPr>
              <w:t xml:space="preserve"> орган</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06</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47,0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Межбюджетные трансферты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06</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99.0.00.00010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47,0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межбюджетные трансферты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06</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99.0.00.00010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47,0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Обеспечение проведения выборов и референдумов</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207,0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207,0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Проведение выборов в органы местного самоуправления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99.0.00.52010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207,0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99.0.00.52010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207,0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Специальные расходы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99.0.00.52010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880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207,0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Резервные фонды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Резервный фонд администрации муниципального образования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99.0.00.02020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Резервные средства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870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Другие общегосударственные вопросы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60,7</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60,7</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в сфере общегосударственных вопросов, осуществляемые органами местного самоуправления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99.0.00.02040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60,7</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38,0</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Межбюджетные трансферты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17,7</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межбюджетные трансферты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17,7</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Уплата налогов, сборов и иных платежей</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99.0.00.02040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850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НАЦИОНАЛЬНАЯ ОБОРОНА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96,3</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Мобилизационная и вневойсковая подготовка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96,3</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96,3</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xml:space="preserve"> Расходы на осуществление первичного воинского учёта на территориях, где отсутствуют военные комиссариаты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02</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99.0.00.51180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96,3</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99.0.00.51180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94,8</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99.0.00.51180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94,8</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99.0.00.51180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1,5</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02</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99.0.00.51180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1,5</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НАЦИОНАЛЬНАЯ БЕЗОПАСНОСТЬ И ПРАВООХРАНИТЕЛЬНАЯ ДЕЯТЕЛЬНОСТЬ</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42,4</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Защита населения и территории от чрезвычайных ситуаций природного и техногенного характера, гражданская оборона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42,4</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42,4</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по предупреждению и ликвидации чрезвычайных ситуаций, стихийных бедствий и их последствий</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99.0.00.03070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42,4</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99.0.00.03070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42,4</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99.0.00.03070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42,4</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НАЦИОНАЛЬНАЯ ЭКОНОМИКА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390,1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Сельское хозяйство и рыболовство</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в области сельского хозяйства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99.0.00.03120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99.0.00.03120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99.0.00.03120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Лесное хозяйство</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xml:space="preserve">Мероприятия в области охраны, </w:t>
            </w:r>
            <w:proofErr w:type="spellStart"/>
            <w:r w:rsidRPr="00381571">
              <w:rPr>
                <w:rFonts w:ascii="Times New Roman" w:hAnsi="Times New Roman" w:cs="Times New Roman"/>
                <w:b/>
                <w:bCs/>
                <w:sz w:val="24"/>
                <w:szCs w:val="24"/>
              </w:rPr>
              <w:t>востановления</w:t>
            </w:r>
            <w:proofErr w:type="spellEnd"/>
            <w:r w:rsidRPr="00381571">
              <w:rPr>
                <w:rFonts w:ascii="Times New Roman" w:hAnsi="Times New Roman" w:cs="Times New Roman"/>
                <w:b/>
                <w:bCs/>
                <w:sz w:val="24"/>
                <w:szCs w:val="24"/>
              </w:rPr>
              <w:t xml:space="preserve"> и использования лесов</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99.0.00.03110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99.0.00.03110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07</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99.0.00.03110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Транспорт</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Организация транспортного обслуживания населения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115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99.0.00.04030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810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Дорожное хозяйство (дорожные фонды)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389,3</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389,3</w:t>
            </w:r>
          </w:p>
        </w:tc>
      </w:tr>
      <w:tr w:rsidR="00381571" w:rsidRPr="00381571" w:rsidTr="00381571">
        <w:trPr>
          <w:trHeight w:val="229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Строительство, модернизация</w:t>
            </w:r>
            <w:proofErr w:type="gramStart"/>
            <w:r w:rsidRPr="00381571">
              <w:rPr>
                <w:rFonts w:ascii="Times New Roman" w:hAnsi="Times New Roman" w:cs="Times New Roman"/>
                <w:b/>
                <w:bCs/>
                <w:sz w:val="24"/>
                <w:szCs w:val="24"/>
              </w:rPr>
              <w:t xml:space="preserve"> ,</w:t>
            </w:r>
            <w:proofErr w:type="gramEnd"/>
            <w:r w:rsidRPr="00381571">
              <w:rPr>
                <w:rFonts w:ascii="Times New Roman" w:hAnsi="Times New Roman" w:cs="Times New Roman"/>
                <w:b/>
                <w:bCs/>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389,3</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389,3</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09</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389,3</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Другие вопросы в области национальной экономики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0,5</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Программные направления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91.0.00.00000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115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муниципальной программы "Развитие субъектов малого и среднего предпринимательства в Татарском районе на 2018-2020 годы"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91.0.00.04040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бюджетные ассигнования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91.0.00.04040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115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91.0.00.04040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810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0,4</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по землеустройству и землепользованию</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99.0.00.03040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0,4</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0,4</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04</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99.0.00.03040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0,4</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ЖИЛИЩНО-КОММУНАЛЬНОЕ ХОЗЯЙСТВО</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1 159,4</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Жилищное хозяйство</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3,3</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3,3</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в области жилищного хозяйства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99.0.00.04120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3,3</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99.0.00.04120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3,3</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99.0.00.04120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3,3</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Благоустройство</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1 156,1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Программные направления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91.0.00.00000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115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муниципальной программы "Комплексные меры профилактики наркомании в Татарском районе на 2018-2020 годы"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91.0.00.01080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 xml:space="preserve">Закупка товаров, работ и услуг для обеспечения </w:t>
            </w:r>
            <w:r w:rsidRPr="00381571">
              <w:rPr>
                <w:rFonts w:ascii="Times New Roman" w:hAnsi="Times New Roman" w:cs="Times New Roman"/>
                <w:sz w:val="24"/>
                <w:szCs w:val="24"/>
              </w:rPr>
              <w:lastRenderedPageBreak/>
              <w:t>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lastRenderedPageBreak/>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91.0.00.01080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91.0.00.01080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1 156,0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Озеленение территорий муниципальных образований</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99.0.00.04210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0,1</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0,1</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xml:space="preserve">Освещение улиц и установка указателей с </w:t>
            </w:r>
            <w:proofErr w:type="spellStart"/>
            <w:r w:rsidRPr="00381571">
              <w:rPr>
                <w:rFonts w:ascii="Times New Roman" w:hAnsi="Times New Roman" w:cs="Times New Roman"/>
                <w:b/>
                <w:bCs/>
                <w:sz w:val="24"/>
                <w:szCs w:val="24"/>
              </w:rPr>
              <w:t>назваваниями</w:t>
            </w:r>
            <w:proofErr w:type="spellEnd"/>
            <w:r w:rsidRPr="00381571">
              <w:rPr>
                <w:rFonts w:ascii="Times New Roman" w:hAnsi="Times New Roman" w:cs="Times New Roman"/>
                <w:b/>
                <w:bCs/>
                <w:sz w:val="24"/>
                <w:szCs w:val="24"/>
              </w:rPr>
              <w:t xml:space="preserve"> улиц и номерами домов на территории муниципальных образований</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99.0.00.04220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233,7</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233,7</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99.0.00.04220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233,7</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Организация ритуальных услуг и содержание мест захоронения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99.0.00.04230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50,0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50,0</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99.0.00.04230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50,0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Прочие мероприятия по благоустройству муниципальных образований</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99.0.00.04290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70,9</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99.0.00.04290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70,9</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99.0.00.04290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70,9</w:t>
            </w:r>
          </w:p>
        </w:tc>
      </w:tr>
      <w:tr w:rsidR="00381571" w:rsidRPr="00381571" w:rsidTr="00381571">
        <w:trPr>
          <w:trHeight w:val="201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99.0.00.70240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615,0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99.0.00.70240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615,0</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99.0.00.70240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615,0</w:t>
            </w:r>
          </w:p>
        </w:tc>
      </w:tr>
      <w:tr w:rsidR="00381571" w:rsidRPr="00381571" w:rsidTr="00381571">
        <w:trPr>
          <w:trHeight w:val="201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proofErr w:type="spellStart"/>
            <w:r w:rsidRPr="00381571">
              <w:rPr>
                <w:rFonts w:ascii="Times New Roman" w:hAnsi="Times New Roman" w:cs="Times New Roman"/>
                <w:b/>
                <w:bCs/>
                <w:sz w:val="24"/>
                <w:szCs w:val="24"/>
              </w:rPr>
              <w:t>софинансирование</w:t>
            </w:r>
            <w:proofErr w:type="spellEnd"/>
            <w:r w:rsidRPr="00381571">
              <w:rPr>
                <w:rFonts w:ascii="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381571">
              <w:rPr>
                <w:rFonts w:ascii="Times New Roman" w:hAnsi="Times New Roman" w:cs="Times New Roman"/>
                <w:b/>
                <w:bCs/>
                <w:sz w:val="24"/>
                <w:szCs w:val="24"/>
              </w:rPr>
              <w:br/>
              <w:t>Новосибирской  области «Управление финансами  в Новосибирской области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99.0.00.S0240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186,3</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99.0.00.S0240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186,3</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03</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99.0.00.S0240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186,3</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КУЛЬТУРА, КИНЕМАТОГРАФИЯ</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6 107,6</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Культура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6 107,6</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6 107,6</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Расходы на обеспечение деятельности домов культуры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99.0.00.05210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1 226,0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Межбюджетные трансферты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99.0.00.05210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1 226,0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межбюджетные трансферты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99.0.00.05210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540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1 226,0</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Мероприятия на реализацию социально- значимых проектов в сфере развития общественной инфраструктуры</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99.0.00.70370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99,6</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99.0.00.70370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99,6</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 xml:space="preserve">Иные закупки товаров, работ и услуг для обеспечения государственных (муниципальных) </w:t>
            </w:r>
            <w:r w:rsidRPr="00381571">
              <w:rPr>
                <w:rFonts w:ascii="Times New Roman" w:hAnsi="Times New Roman" w:cs="Times New Roman"/>
                <w:sz w:val="24"/>
                <w:szCs w:val="24"/>
              </w:rPr>
              <w:lastRenderedPageBreak/>
              <w:t>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lastRenderedPageBreak/>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99.0.00.70370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99,6</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lastRenderedPageBreak/>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99.0.00.70510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3 520,1</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600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3 520,1</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Субсидии бюджетным учреждениям</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610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3 520,1</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99.0.00.L4670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1 261,9</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99.0.00.L4670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600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1 261,9</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Субсидии бюджетным учреждениям</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08</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99.0.00.L4670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610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1 261,9</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СОЦИАЛЬНАЯ ПОЛИТИКА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340,8</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Пенсионное обеспечение</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340,8</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340,8</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Доплаты к пенсиям муниципальных служащих</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99.0.00.08010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269,9</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Социальное обеспечение и иные выплаты населению</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99.0.00.08010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300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269,9</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Публичные нормативные социальные выплаты гражданам</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99.0.00.08010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310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269,9</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10</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99.0.00.70510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70,9</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Социальное обеспечение и иные выплаты населению</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300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70,9</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lastRenderedPageBreak/>
              <w:t>Публичные нормативные социальные выплаты гражданам</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01</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99.0.00.70510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310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70,9</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ФИЗИЧЕСКАЯ КУЛЬТУРА И СПОРТ</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Другие вопросы в области физической культуры и спорта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71,0</w:t>
            </w:r>
          </w:p>
        </w:tc>
      </w:tr>
      <w:tr w:rsidR="00381571" w:rsidRPr="00381571" w:rsidTr="00381571">
        <w:trPr>
          <w:trHeight w:val="300"/>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99.0.00.00000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Прочие расходы в сфере физической культуры и спорта</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11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99.0.00.07080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71,0</w:t>
            </w:r>
          </w:p>
        </w:tc>
      </w:tr>
      <w:tr w:rsidR="00381571" w:rsidRPr="00381571" w:rsidTr="00381571">
        <w:trPr>
          <w:trHeight w:val="144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99.0.00.07080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Расходы на выплаты персоналу государственных (муниципальных) органов</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99.0.00.07080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120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20,0</w:t>
            </w:r>
          </w:p>
        </w:tc>
      </w:tr>
      <w:tr w:rsidR="00381571" w:rsidRPr="00381571" w:rsidTr="00381571">
        <w:trPr>
          <w:trHeight w:val="585"/>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99.0.00.07080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200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51,0</w:t>
            </w:r>
          </w:p>
        </w:tc>
      </w:tr>
      <w:tr w:rsidR="00381571" w:rsidRPr="00381571" w:rsidTr="00381571">
        <w:trPr>
          <w:trHeight w:val="870"/>
        </w:trPr>
        <w:tc>
          <w:tcPr>
            <w:tcW w:w="5402" w:type="dxa"/>
            <w:shd w:val="clear" w:color="auto" w:fill="auto"/>
            <w:vAlign w:val="center"/>
            <w:hideMark/>
          </w:tcPr>
          <w:p w:rsidR="00381571" w:rsidRPr="00381571" w:rsidRDefault="00381571" w:rsidP="00381571">
            <w:pPr>
              <w:rPr>
                <w:rFonts w:ascii="Times New Roman" w:hAnsi="Times New Roman" w:cs="Times New Roman"/>
                <w:sz w:val="24"/>
                <w:szCs w:val="24"/>
              </w:rPr>
            </w:pPr>
            <w:r w:rsidRPr="0038157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005</w:t>
            </w:r>
          </w:p>
        </w:tc>
        <w:tc>
          <w:tcPr>
            <w:tcW w:w="558"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11</w:t>
            </w:r>
          </w:p>
        </w:tc>
        <w:tc>
          <w:tcPr>
            <w:tcW w:w="523"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05</w:t>
            </w:r>
          </w:p>
        </w:tc>
        <w:tc>
          <w:tcPr>
            <w:tcW w:w="1745"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99.0.00.07080</w:t>
            </w:r>
          </w:p>
        </w:tc>
        <w:tc>
          <w:tcPr>
            <w:tcW w:w="576" w:type="dxa"/>
            <w:shd w:val="clear" w:color="auto" w:fill="auto"/>
            <w:noWrap/>
            <w:vAlign w:val="center"/>
            <w:hideMark/>
          </w:tcPr>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240</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51,0</w:t>
            </w:r>
          </w:p>
        </w:tc>
      </w:tr>
      <w:tr w:rsidR="00381571" w:rsidRPr="00381571" w:rsidTr="00381571">
        <w:trPr>
          <w:trHeight w:val="270"/>
        </w:trPr>
        <w:tc>
          <w:tcPr>
            <w:tcW w:w="5402" w:type="dxa"/>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Итого расходов</w:t>
            </w:r>
          </w:p>
        </w:tc>
        <w:tc>
          <w:tcPr>
            <w:tcW w:w="576" w:type="dxa"/>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58" w:type="dxa"/>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23" w:type="dxa"/>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745" w:type="dxa"/>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576" w:type="dxa"/>
            <w:shd w:val="clear" w:color="auto" w:fill="auto"/>
            <w:noWrap/>
            <w:vAlign w:val="center"/>
            <w:hideMark/>
          </w:tcPr>
          <w:p w:rsidR="00381571" w:rsidRPr="00381571" w:rsidRDefault="00381571" w:rsidP="00381571">
            <w:pPr>
              <w:rPr>
                <w:rFonts w:ascii="Times New Roman" w:hAnsi="Times New Roman" w:cs="Times New Roman"/>
                <w:b/>
                <w:bCs/>
                <w:sz w:val="24"/>
                <w:szCs w:val="24"/>
              </w:rPr>
            </w:pPr>
            <w:r w:rsidRPr="00381571">
              <w:rPr>
                <w:rFonts w:ascii="Times New Roman" w:hAnsi="Times New Roman" w:cs="Times New Roman"/>
                <w:b/>
                <w:bCs/>
                <w:sz w:val="24"/>
                <w:szCs w:val="24"/>
              </w:rPr>
              <w:t> </w:t>
            </w:r>
          </w:p>
        </w:tc>
        <w:tc>
          <w:tcPr>
            <w:tcW w:w="1125" w:type="dxa"/>
            <w:shd w:val="clear" w:color="auto" w:fill="auto"/>
            <w:noWrap/>
            <w:vAlign w:val="center"/>
            <w:hideMark/>
          </w:tcPr>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sz w:val="24"/>
                <w:szCs w:val="24"/>
              </w:rPr>
              <w:t>10 461,2</w:t>
            </w:r>
          </w:p>
        </w:tc>
      </w:tr>
    </w:tbl>
    <w:p w:rsidR="00381571" w:rsidRPr="00381571" w:rsidRDefault="00381571" w:rsidP="00381571">
      <w:pPr>
        <w:pStyle w:val="ad"/>
        <w:jc w:val="center"/>
        <w:rPr>
          <w:rFonts w:ascii="Times New Roman" w:hAnsi="Times New Roman" w:cs="Times New Roman"/>
          <w:b/>
          <w:bCs/>
          <w:color w:val="FF0000"/>
          <w:sz w:val="24"/>
          <w:szCs w:val="24"/>
        </w:rPr>
      </w:pPr>
    </w:p>
    <w:p w:rsidR="00381571" w:rsidRPr="00381571" w:rsidRDefault="00381571" w:rsidP="00381571">
      <w:pPr>
        <w:rPr>
          <w:rFonts w:ascii="Times New Roman" w:hAnsi="Times New Roman" w:cs="Times New Roman"/>
          <w:b/>
          <w:color w:val="FF0000"/>
          <w:sz w:val="24"/>
          <w:szCs w:val="24"/>
        </w:rPr>
      </w:pPr>
    </w:p>
    <w:p w:rsidR="00381571" w:rsidRPr="00381571" w:rsidRDefault="00381571" w:rsidP="00381571">
      <w:pPr>
        <w:jc w:val="center"/>
        <w:rPr>
          <w:rFonts w:ascii="Times New Roman" w:hAnsi="Times New Roman" w:cs="Times New Roman"/>
          <w:b/>
          <w:color w:val="FF0000"/>
          <w:sz w:val="24"/>
          <w:szCs w:val="24"/>
        </w:rPr>
      </w:pPr>
    </w:p>
    <w:p w:rsidR="00381571" w:rsidRPr="00381571" w:rsidRDefault="00381571" w:rsidP="00381571">
      <w:pPr>
        <w:rPr>
          <w:rFonts w:ascii="Times New Roman" w:hAnsi="Times New Roman" w:cs="Times New Roman"/>
          <w:b/>
          <w:bCs/>
          <w:color w:val="FF0000"/>
          <w:sz w:val="24"/>
          <w:szCs w:val="24"/>
        </w:rPr>
      </w:pPr>
      <w:r w:rsidRPr="00381571">
        <w:rPr>
          <w:rFonts w:ascii="Times New Roman" w:hAnsi="Times New Roman" w:cs="Times New Roman"/>
          <w:b/>
          <w:bCs/>
          <w:color w:val="FF0000"/>
          <w:sz w:val="24"/>
          <w:szCs w:val="24"/>
        </w:rPr>
        <w:t xml:space="preserve">                                                                                                         </w:t>
      </w:r>
    </w:p>
    <w:p w:rsidR="00381571" w:rsidRPr="00381571" w:rsidRDefault="00381571" w:rsidP="00381571">
      <w:pPr>
        <w:jc w:val="right"/>
        <w:rPr>
          <w:rFonts w:ascii="Times New Roman" w:hAnsi="Times New Roman" w:cs="Times New Roman"/>
          <w:b/>
          <w:bCs/>
          <w:sz w:val="24"/>
          <w:szCs w:val="24"/>
        </w:rPr>
      </w:pPr>
      <w:r w:rsidRPr="00381571">
        <w:rPr>
          <w:rFonts w:ascii="Times New Roman" w:hAnsi="Times New Roman" w:cs="Times New Roman"/>
          <w:b/>
          <w:bCs/>
          <w:color w:val="FF0000"/>
          <w:sz w:val="24"/>
          <w:szCs w:val="24"/>
        </w:rPr>
        <w:t xml:space="preserve">                                                                                                                                </w:t>
      </w:r>
      <w:r w:rsidRPr="00381571">
        <w:rPr>
          <w:rFonts w:ascii="Times New Roman" w:hAnsi="Times New Roman" w:cs="Times New Roman"/>
          <w:b/>
          <w:bCs/>
          <w:sz w:val="24"/>
          <w:szCs w:val="24"/>
        </w:rPr>
        <w:t>ПРИЛОЖЕНИЕ № 7</w:t>
      </w:r>
    </w:p>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 xml:space="preserve">                                                                                                                        к решению 38 сессии пятого созыва</w:t>
      </w:r>
    </w:p>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 xml:space="preserve">                                                                                      Совета депутатов Киевского сельсовета Татарского района </w:t>
      </w:r>
    </w:p>
    <w:p w:rsidR="00381571" w:rsidRPr="00381571" w:rsidRDefault="00381571" w:rsidP="00381571">
      <w:pPr>
        <w:jc w:val="right"/>
        <w:rPr>
          <w:rFonts w:ascii="Times New Roman" w:hAnsi="Times New Roman" w:cs="Times New Roman"/>
          <w:sz w:val="24"/>
          <w:szCs w:val="24"/>
        </w:rPr>
      </w:pPr>
      <w:r w:rsidRPr="00381571">
        <w:rPr>
          <w:rFonts w:ascii="Times New Roman" w:hAnsi="Times New Roman" w:cs="Times New Roman"/>
          <w:sz w:val="24"/>
          <w:szCs w:val="24"/>
        </w:rPr>
        <w:t xml:space="preserve">                                                                                         Новосибирской области № 40 от 27.12.2019г    </w:t>
      </w:r>
    </w:p>
    <w:p w:rsidR="00381571" w:rsidRPr="00381571" w:rsidRDefault="00381571" w:rsidP="00381571">
      <w:pPr>
        <w:rPr>
          <w:rFonts w:ascii="Times New Roman" w:hAnsi="Times New Roman" w:cs="Times New Roman"/>
          <w:sz w:val="24"/>
          <w:szCs w:val="24"/>
          <w:lang w:eastAsia="en-US"/>
        </w:rPr>
      </w:pPr>
      <w:r w:rsidRPr="00381571">
        <w:rPr>
          <w:rFonts w:ascii="Times New Roman" w:hAnsi="Times New Roman" w:cs="Times New Roman"/>
          <w:sz w:val="24"/>
          <w:szCs w:val="24"/>
        </w:rPr>
        <w:t xml:space="preserve">                                                                                                                                    </w:t>
      </w:r>
      <w:r w:rsidRPr="00381571">
        <w:rPr>
          <w:rFonts w:ascii="Times New Roman" w:hAnsi="Times New Roman" w:cs="Times New Roman"/>
          <w:sz w:val="24"/>
          <w:szCs w:val="24"/>
          <w:lang w:eastAsia="en-US"/>
        </w:rPr>
        <w:t xml:space="preserve"> «О бюджете Киевского сельсовета Татарского</w:t>
      </w:r>
    </w:p>
    <w:p w:rsidR="00381571" w:rsidRPr="00381571" w:rsidRDefault="00381571" w:rsidP="00381571">
      <w:pPr>
        <w:jc w:val="right"/>
        <w:rPr>
          <w:rFonts w:ascii="Times New Roman" w:hAnsi="Times New Roman" w:cs="Times New Roman"/>
          <w:sz w:val="24"/>
          <w:szCs w:val="24"/>
          <w:lang w:eastAsia="en-US"/>
        </w:rPr>
      </w:pPr>
      <w:r w:rsidRPr="00381571">
        <w:rPr>
          <w:rFonts w:ascii="Times New Roman" w:hAnsi="Times New Roman" w:cs="Times New Roman"/>
          <w:sz w:val="24"/>
          <w:szCs w:val="24"/>
          <w:lang w:eastAsia="en-US"/>
        </w:rPr>
        <w:lastRenderedPageBreak/>
        <w:t xml:space="preserve">                                                                                         района Новосибирской области на 2020г</w:t>
      </w:r>
    </w:p>
    <w:p w:rsidR="00381571" w:rsidRPr="00381571" w:rsidRDefault="00381571" w:rsidP="00381571">
      <w:pPr>
        <w:jc w:val="right"/>
        <w:rPr>
          <w:rFonts w:ascii="Times New Roman" w:hAnsi="Times New Roman" w:cs="Times New Roman"/>
          <w:sz w:val="24"/>
          <w:szCs w:val="24"/>
          <w:lang w:eastAsia="en-US"/>
        </w:rPr>
      </w:pPr>
      <w:r w:rsidRPr="00381571">
        <w:rPr>
          <w:rFonts w:ascii="Times New Roman" w:hAnsi="Times New Roman" w:cs="Times New Roman"/>
          <w:sz w:val="24"/>
          <w:szCs w:val="24"/>
          <w:lang w:eastAsia="en-US"/>
        </w:rPr>
        <w:t xml:space="preserve">                                                                                         и плановый период 2021-2022 годов»</w:t>
      </w:r>
    </w:p>
    <w:tbl>
      <w:tblPr>
        <w:tblpPr w:leftFromText="180" w:rightFromText="180" w:vertAnchor="text" w:horzAnchor="page" w:tblpX="1" w:tblpY="168"/>
        <w:tblW w:w="12960" w:type="dxa"/>
        <w:tblLook w:val="0000"/>
      </w:tblPr>
      <w:tblGrid>
        <w:gridCol w:w="12960"/>
      </w:tblGrid>
      <w:tr w:rsidR="00381571" w:rsidRPr="00381571" w:rsidTr="00381571">
        <w:trPr>
          <w:trHeight w:val="375"/>
        </w:trPr>
        <w:tc>
          <w:tcPr>
            <w:tcW w:w="12960" w:type="dxa"/>
            <w:tcBorders>
              <w:top w:val="nil"/>
              <w:left w:val="nil"/>
              <w:bottom w:val="nil"/>
              <w:right w:val="nil"/>
            </w:tcBorders>
            <w:shd w:val="clear" w:color="auto" w:fill="auto"/>
            <w:noWrap/>
            <w:vAlign w:val="center"/>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ИСТОЧНИКИ ФИНАНСИРОВАНИЯ ДЕФИЦИТА МЕСТНОГО БЮДЖЕТА</w:t>
            </w:r>
          </w:p>
        </w:tc>
      </w:tr>
      <w:tr w:rsidR="00381571" w:rsidRPr="00381571" w:rsidTr="00381571">
        <w:trPr>
          <w:trHeight w:val="375"/>
        </w:trPr>
        <w:tc>
          <w:tcPr>
            <w:tcW w:w="12960" w:type="dxa"/>
            <w:tcBorders>
              <w:top w:val="nil"/>
              <w:left w:val="nil"/>
              <w:bottom w:val="nil"/>
              <w:right w:val="nil"/>
            </w:tcBorders>
            <w:shd w:val="clear" w:color="auto" w:fill="auto"/>
            <w:noWrap/>
            <w:vAlign w:val="center"/>
          </w:tcPr>
          <w:p w:rsidR="00381571" w:rsidRPr="00381571" w:rsidRDefault="00381571" w:rsidP="00381571">
            <w:pPr>
              <w:jc w:val="center"/>
              <w:rPr>
                <w:rFonts w:ascii="Times New Roman" w:hAnsi="Times New Roman" w:cs="Times New Roman"/>
                <w:b/>
                <w:bCs/>
                <w:sz w:val="24"/>
                <w:szCs w:val="24"/>
              </w:rPr>
            </w:pPr>
            <w:r w:rsidRPr="00381571">
              <w:rPr>
                <w:rFonts w:ascii="Times New Roman" w:hAnsi="Times New Roman" w:cs="Times New Roman"/>
                <w:b/>
                <w:bCs/>
                <w:sz w:val="24"/>
                <w:szCs w:val="24"/>
              </w:rPr>
              <w:t>НА 2020 ГОД И ПЛАНОВЫЙ ПЕРИОД 2021</w:t>
            </w:r>
            <w:proofErr w:type="gramStart"/>
            <w:r w:rsidRPr="00381571">
              <w:rPr>
                <w:rFonts w:ascii="Times New Roman" w:hAnsi="Times New Roman" w:cs="Times New Roman"/>
                <w:b/>
                <w:bCs/>
                <w:sz w:val="24"/>
                <w:szCs w:val="24"/>
              </w:rPr>
              <w:t xml:space="preserve"> И</w:t>
            </w:r>
            <w:proofErr w:type="gramEnd"/>
            <w:r w:rsidRPr="00381571">
              <w:rPr>
                <w:rFonts w:ascii="Times New Roman" w:hAnsi="Times New Roman" w:cs="Times New Roman"/>
                <w:b/>
                <w:bCs/>
                <w:sz w:val="24"/>
                <w:szCs w:val="24"/>
              </w:rPr>
              <w:t xml:space="preserve"> 2022ГОДОВ</w:t>
            </w:r>
          </w:p>
        </w:tc>
      </w:tr>
    </w:tbl>
    <w:p w:rsidR="00381571" w:rsidRPr="00381571" w:rsidRDefault="00381571" w:rsidP="00381571">
      <w:pPr>
        <w:rPr>
          <w:rFonts w:ascii="Times New Roman" w:hAnsi="Times New Roman" w:cs="Times New Roman"/>
          <w:b/>
          <w:bCs/>
          <w:color w:val="FF0000"/>
          <w:sz w:val="24"/>
          <w:szCs w:val="24"/>
        </w:rPr>
      </w:pPr>
    </w:p>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 xml:space="preserve">                                                                                                              Таблица 1</w:t>
      </w:r>
    </w:p>
    <w:p w:rsidR="00381571" w:rsidRPr="00381571" w:rsidRDefault="00381571" w:rsidP="00381571">
      <w:pPr>
        <w:jc w:val="center"/>
        <w:rPr>
          <w:rFonts w:ascii="Times New Roman" w:hAnsi="Times New Roman" w:cs="Times New Roman"/>
          <w:sz w:val="24"/>
          <w:szCs w:val="24"/>
        </w:rPr>
      </w:pPr>
    </w:p>
    <w:p w:rsidR="00381571" w:rsidRPr="00381571" w:rsidRDefault="00381571" w:rsidP="00381571">
      <w:pPr>
        <w:jc w:val="center"/>
        <w:rPr>
          <w:rFonts w:ascii="Times New Roman" w:hAnsi="Times New Roman" w:cs="Times New Roman"/>
          <w:b/>
          <w:sz w:val="24"/>
          <w:szCs w:val="24"/>
        </w:rPr>
      </w:pPr>
      <w:r w:rsidRPr="00381571">
        <w:rPr>
          <w:rFonts w:ascii="Times New Roman" w:hAnsi="Times New Roman" w:cs="Times New Roman"/>
          <w:b/>
          <w:sz w:val="24"/>
          <w:szCs w:val="24"/>
        </w:rPr>
        <w:t xml:space="preserve">Источники  финансирования дефицита  местного бюджета на 2020 год </w:t>
      </w:r>
    </w:p>
    <w:p w:rsidR="00381571" w:rsidRPr="00381571" w:rsidRDefault="00381571" w:rsidP="00381571">
      <w:pPr>
        <w:jc w:val="center"/>
        <w:rPr>
          <w:rFonts w:ascii="Times New Roman" w:hAnsi="Times New Roman" w:cs="Times New Roman"/>
          <w:sz w:val="24"/>
          <w:szCs w:val="24"/>
        </w:rPr>
      </w:pPr>
      <w:r w:rsidRPr="00381571">
        <w:rPr>
          <w:rFonts w:ascii="Times New Roman" w:hAnsi="Times New Roman" w:cs="Times New Roman"/>
          <w:sz w:val="24"/>
          <w:szCs w:val="24"/>
        </w:rPr>
        <w:t xml:space="preserve">                                                                                                                                                         Тыс</w:t>
      </w:r>
      <w:proofErr w:type="gramStart"/>
      <w:r w:rsidRPr="00381571">
        <w:rPr>
          <w:rFonts w:ascii="Times New Roman" w:hAnsi="Times New Roman" w:cs="Times New Roman"/>
          <w:sz w:val="24"/>
          <w:szCs w:val="24"/>
        </w:rPr>
        <w:t>.р</w:t>
      </w:r>
      <w:proofErr w:type="gramEnd"/>
      <w:r w:rsidRPr="00381571">
        <w:rPr>
          <w:rFonts w:ascii="Times New Roman" w:hAnsi="Times New Roman" w:cs="Times New Roman"/>
          <w:sz w:val="24"/>
          <w:szCs w:val="24"/>
        </w:rPr>
        <w:t xml:space="preserve">уб.                                                                                                     </w:t>
      </w:r>
    </w:p>
    <w:tbl>
      <w:tblPr>
        <w:tblW w:w="102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2"/>
        <w:gridCol w:w="5954"/>
        <w:gridCol w:w="1247"/>
      </w:tblGrid>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Код </w:t>
            </w:r>
          </w:p>
        </w:tc>
        <w:tc>
          <w:tcPr>
            <w:tcW w:w="5954"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247"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сумма</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01 00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0000 000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Источники внутреннего финансирования дефицита бюджета</w:t>
            </w:r>
          </w:p>
        </w:tc>
        <w:tc>
          <w:tcPr>
            <w:tcW w:w="1247"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37,8</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01 05 00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0000 000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Изменение остатков средств на счетах по учету средств бюджета</w:t>
            </w:r>
          </w:p>
        </w:tc>
        <w:tc>
          <w:tcPr>
            <w:tcW w:w="1247"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37,8</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01 05 00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0000 500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Увеличение остатков средств бюджетов</w:t>
            </w:r>
          </w:p>
        </w:tc>
        <w:tc>
          <w:tcPr>
            <w:tcW w:w="1247"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-10423,4</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01 05 02 00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0000 500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Увеличение прочих остатков средств бюджетов</w:t>
            </w:r>
          </w:p>
        </w:tc>
        <w:tc>
          <w:tcPr>
            <w:tcW w:w="1247"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-10423,4</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01 05 02 01 00 0000 510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Увеличение прочих остатков денежных средств бюджетов</w:t>
            </w:r>
          </w:p>
        </w:tc>
        <w:tc>
          <w:tcPr>
            <w:tcW w:w="1247"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-10423,4</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01 05 02 01 10 0000 510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Увеличение прочих остатков денежных  средств бюджетов поселений</w:t>
            </w:r>
          </w:p>
        </w:tc>
        <w:tc>
          <w:tcPr>
            <w:tcW w:w="1247"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-10423,4</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01 05 00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0000 600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Уменьшение остатков средств бюджетов</w:t>
            </w:r>
          </w:p>
        </w:tc>
        <w:tc>
          <w:tcPr>
            <w:tcW w:w="1247"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10461,2</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01 05 02 00 </w:t>
            </w:r>
            <w:proofErr w:type="spellStart"/>
            <w:r w:rsidRPr="00381571">
              <w:rPr>
                <w:rFonts w:ascii="Times New Roman" w:hAnsi="Times New Roman" w:cs="Times New Roman"/>
                <w:sz w:val="24"/>
                <w:szCs w:val="24"/>
              </w:rPr>
              <w:t>00</w:t>
            </w:r>
            <w:proofErr w:type="spellEnd"/>
            <w:r w:rsidRPr="00381571">
              <w:rPr>
                <w:rFonts w:ascii="Times New Roman" w:hAnsi="Times New Roman" w:cs="Times New Roman"/>
                <w:sz w:val="24"/>
                <w:szCs w:val="24"/>
              </w:rPr>
              <w:t xml:space="preserve"> 0000 600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Уменьшение прочих остатков средств бюджетов</w:t>
            </w:r>
          </w:p>
        </w:tc>
        <w:tc>
          <w:tcPr>
            <w:tcW w:w="1247"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10461,2</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01 05 02 01 00 0000 610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Уменьшение прочих остатков денежных средств бюджетов</w:t>
            </w:r>
          </w:p>
        </w:tc>
        <w:tc>
          <w:tcPr>
            <w:tcW w:w="1247" w:type="dxa"/>
          </w:tcPr>
          <w:p w:rsidR="00381571" w:rsidRPr="00381571" w:rsidRDefault="00381571" w:rsidP="00014DCD">
            <w:pPr>
              <w:jc w:val="center"/>
              <w:rPr>
                <w:rFonts w:ascii="Times New Roman" w:hAnsi="Times New Roman" w:cs="Times New Roman"/>
                <w:sz w:val="24"/>
                <w:szCs w:val="24"/>
              </w:rPr>
            </w:pPr>
          </w:p>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10461,2</w:t>
            </w:r>
          </w:p>
        </w:tc>
      </w:tr>
      <w:tr w:rsidR="00381571" w:rsidRPr="00381571" w:rsidTr="00381571">
        <w:tc>
          <w:tcPr>
            <w:tcW w:w="3052" w:type="dxa"/>
          </w:tcPr>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 xml:space="preserve"> 01 05 02 01 10 0000 610</w:t>
            </w:r>
          </w:p>
        </w:tc>
        <w:tc>
          <w:tcPr>
            <w:tcW w:w="5954" w:type="dxa"/>
          </w:tcPr>
          <w:p w:rsidR="00381571" w:rsidRPr="00381571" w:rsidRDefault="00381571" w:rsidP="00014DCD">
            <w:pPr>
              <w:rPr>
                <w:rFonts w:ascii="Times New Roman" w:hAnsi="Times New Roman" w:cs="Times New Roman"/>
                <w:sz w:val="24"/>
                <w:szCs w:val="24"/>
              </w:rPr>
            </w:pPr>
            <w:r w:rsidRPr="00381571">
              <w:rPr>
                <w:rFonts w:ascii="Times New Roman" w:hAnsi="Times New Roman" w:cs="Times New Roman"/>
                <w:sz w:val="24"/>
                <w:szCs w:val="24"/>
              </w:rPr>
              <w:t>Уменьшение прочих остатков денежных  средств бюджетов поселений</w:t>
            </w:r>
          </w:p>
        </w:tc>
        <w:tc>
          <w:tcPr>
            <w:tcW w:w="1247" w:type="dxa"/>
          </w:tcPr>
          <w:p w:rsidR="00381571" w:rsidRPr="00381571" w:rsidRDefault="00381571" w:rsidP="00014DCD">
            <w:pPr>
              <w:jc w:val="center"/>
              <w:rPr>
                <w:rFonts w:ascii="Times New Roman" w:hAnsi="Times New Roman" w:cs="Times New Roman"/>
                <w:sz w:val="24"/>
                <w:szCs w:val="24"/>
              </w:rPr>
            </w:pPr>
          </w:p>
          <w:p w:rsidR="00381571" w:rsidRPr="00381571" w:rsidRDefault="00381571" w:rsidP="00014DCD">
            <w:pPr>
              <w:jc w:val="center"/>
              <w:rPr>
                <w:rFonts w:ascii="Times New Roman" w:hAnsi="Times New Roman" w:cs="Times New Roman"/>
                <w:sz w:val="24"/>
                <w:szCs w:val="24"/>
              </w:rPr>
            </w:pPr>
            <w:r w:rsidRPr="00381571">
              <w:rPr>
                <w:rFonts w:ascii="Times New Roman" w:hAnsi="Times New Roman" w:cs="Times New Roman"/>
                <w:sz w:val="24"/>
                <w:szCs w:val="24"/>
              </w:rPr>
              <w:t>10461,2</w:t>
            </w:r>
          </w:p>
        </w:tc>
      </w:tr>
    </w:tbl>
    <w:p w:rsidR="00381571" w:rsidRPr="00381571" w:rsidRDefault="00381571" w:rsidP="00381571">
      <w:pPr>
        <w:rPr>
          <w:rFonts w:ascii="Times New Roman" w:hAnsi="Times New Roman" w:cs="Times New Roman"/>
          <w:b/>
          <w:color w:val="FF0000"/>
          <w:sz w:val="24"/>
          <w:szCs w:val="24"/>
          <w:lang w:eastAsia="en-US"/>
        </w:rPr>
      </w:pPr>
      <w:r w:rsidRPr="00381571">
        <w:rPr>
          <w:rFonts w:ascii="Times New Roman" w:hAnsi="Times New Roman" w:cs="Times New Roman"/>
          <w:b/>
          <w:color w:val="FF0000"/>
          <w:sz w:val="24"/>
          <w:szCs w:val="24"/>
          <w:lang w:eastAsia="en-US"/>
        </w:rPr>
        <w:lastRenderedPageBreak/>
        <w:t xml:space="preserve"> </w:t>
      </w:r>
    </w:p>
    <w:p w:rsidR="00381571" w:rsidRPr="00381571" w:rsidRDefault="00381571" w:rsidP="000921ED">
      <w:pPr>
        <w:jc w:val="both"/>
        <w:rPr>
          <w:rFonts w:ascii="Times New Roman" w:hAnsi="Times New Roman" w:cs="Times New Roman"/>
          <w:sz w:val="24"/>
          <w:szCs w:val="24"/>
        </w:rPr>
      </w:pPr>
    </w:p>
    <w:p w:rsidR="00381571" w:rsidRPr="00381571" w:rsidRDefault="00381571" w:rsidP="000921ED">
      <w:pPr>
        <w:jc w:val="both"/>
        <w:rPr>
          <w:rFonts w:ascii="Times New Roman" w:hAnsi="Times New Roman" w:cs="Times New Roman"/>
          <w:sz w:val="24"/>
          <w:szCs w:val="24"/>
        </w:rPr>
      </w:pPr>
    </w:p>
    <w:p w:rsidR="00590D65" w:rsidRDefault="00590D65" w:rsidP="00590D65">
      <w:pPr>
        <w:tabs>
          <w:tab w:val="left" w:pos="709"/>
          <w:tab w:val="left" w:pos="1843"/>
          <w:tab w:val="left" w:pos="3969"/>
        </w:tabs>
        <w:spacing w:after="0" w:line="240" w:lineRule="auto"/>
        <w:rPr>
          <w:rFonts w:ascii="Times New Roman" w:hAnsi="Times New Roman" w:cs="Times New Roman"/>
          <w:sz w:val="24"/>
          <w:szCs w:val="24"/>
        </w:rPr>
      </w:pPr>
    </w:p>
    <w:p w:rsidR="0028303F" w:rsidRPr="00077855" w:rsidRDefault="0028303F" w:rsidP="0028303F">
      <w:pPr>
        <w:tabs>
          <w:tab w:val="left" w:pos="4420"/>
          <w:tab w:val="center" w:pos="5032"/>
        </w:tabs>
        <w:spacing w:after="0"/>
        <w:ind w:firstLine="709"/>
        <w:rPr>
          <w:rFonts w:ascii="Times New Roman" w:hAnsi="Times New Roman" w:cs="Times New Roman"/>
          <w:b/>
          <w:sz w:val="24"/>
          <w:szCs w:val="24"/>
        </w:rPr>
      </w:pPr>
      <w:r>
        <w:rPr>
          <w:rFonts w:ascii="Times New Roman" w:hAnsi="Times New Roman" w:cs="Times New Roman"/>
          <w:sz w:val="24"/>
          <w:szCs w:val="24"/>
        </w:rPr>
        <w:t xml:space="preserve">                                      </w:t>
      </w:r>
      <w:r w:rsidRPr="00077855">
        <w:rPr>
          <w:rFonts w:ascii="Times New Roman" w:hAnsi="Times New Roman" w:cs="Times New Roman"/>
          <w:b/>
          <w:sz w:val="24"/>
          <w:szCs w:val="24"/>
        </w:rPr>
        <w:t>АДМИНИСТРАЦИЯ</w:t>
      </w:r>
    </w:p>
    <w:p w:rsidR="0028303F" w:rsidRPr="00077855" w:rsidRDefault="0028303F" w:rsidP="0028303F">
      <w:pPr>
        <w:spacing w:after="0"/>
        <w:rPr>
          <w:rFonts w:ascii="Times New Roman" w:hAnsi="Times New Roman" w:cs="Times New Roman"/>
          <w:b/>
          <w:sz w:val="24"/>
          <w:szCs w:val="24"/>
        </w:rPr>
      </w:pPr>
      <w:r w:rsidRPr="0007785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77855">
        <w:rPr>
          <w:rFonts w:ascii="Times New Roman" w:hAnsi="Times New Roman" w:cs="Times New Roman"/>
          <w:b/>
          <w:sz w:val="24"/>
          <w:szCs w:val="24"/>
        </w:rPr>
        <w:t xml:space="preserve">        КИЕВСКОГО СЕЛЬСОВЕТА</w:t>
      </w:r>
    </w:p>
    <w:p w:rsidR="0028303F" w:rsidRPr="00077855" w:rsidRDefault="0028303F" w:rsidP="0028303F">
      <w:pPr>
        <w:ind w:firstLine="709"/>
        <w:rPr>
          <w:rFonts w:ascii="Times New Roman" w:hAnsi="Times New Roman" w:cs="Times New Roman"/>
          <w:b/>
          <w:sz w:val="24"/>
          <w:szCs w:val="24"/>
        </w:rPr>
      </w:pPr>
      <w:r w:rsidRPr="00077855">
        <w:rPr>
          <w:rFonts w:ascii="Times New Roman" w:hAnsi="Times New Roman" w:cs="Times New Roman"/>
          <w:b/>
          <w:sz w:val="24"/>
          <w:szCs w:val="24"/>
        </w:rPr>
        <w:t>ТАТАРСКОГО РАЙОНА НОВОСИБИРСКОЙ ОБЛАСТИ</w:t>
      </w:r>
    </w:p>
    <w:p w:rsidR="0028303F" w:rsidRPr="00077855" w:rsidRDefault="0028303F" w:rsidP="0028303F">
      <w:pPr>
        <w:ind w:firstLine="709"/>
        <w:jc w:val="center"/>
        <w:rPr>
          <w:rFonts w:ascii="Times New Roman" w:hAnsi="Times New Roman" w:cs="Times New Roman"/>
          <w:b/>
          <w:sz w:val="24"/>
          <w:szCs w:val="24"/>
        </w:rPr>
      </w:pPr>
    </w:p>
    <w:p w:rsidR="0028303F" w:rsidRPr="00077855" w:rsidRDefault="0028303F" w:rsidP="0028303F">
      <w:pPr>
        <w:ind w:firstLine="709"/>
        <w:jc w:val="center"/>
        <w:rPr>
          <w:rFonts w:ascii="Times New Roman" w:hAnsi="Times New Roman" w:cs="Times New Roman"/>
          <w:b/>
          <w:sz w:val="24"/>
          <w:szCs w:val="24"/>
        </w:rPr>
      </w:pPr>
    </w:p>
    <w:p w:rsidR="0028303F" w:rsidRPr="00077855" w:rsidRDefault="0028303F" w:rsidP="0028303F">
      <w:pPr>
        <w:tabs>
          <w:tab w:val="left" w:pos="1105"/>
          <w:tab w:val="center" w:pos="5032"/>
        </w:tabs>
        <w:ind w:firstLine="709"/>
        <w:rPr>
          <w:rFonts w:ascii="Times New Roman" w:hAnsi="Times New Roman" w:cs="Times New Roman"/>
          <w:b/>
          <w:sz w:val="24"/>
          <w:szCs w:val="24"/>
        </w:rPr>
      </w:pPr>
      <w:r w:rsidRPr="0007785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077855">
        <w:rPr>
          <w:rFonts w:ascii="Times New Roman" w:hAnsi="Times New Roman" w:cs="Times New Roman"/>
          <w:b/>
          <w:sz w:val="24"/>
          <w:szCs w:val="24"/>
        </w:rPr>
        <w:t xml:space="preserve">    </w:t>
      </w:r>
      <w:proofErr w:type="gramStart"/>
      <w:r w:rsidRPr="00077855">
        <w:rPr>
          <w:rFonts w:ascii="Times New Roman" w:hAnsi="Times New Roman" w:cs="Times New Roman"/>
          <w:b/>
          <w:sz w:val="24"/>
          <w:szCs w:val="24"/>
        </w:rPr>
        <w:t>ПОСТАНОВЛЕНИЕ</w:t>
      </w:r>
      <w:proofErr w:type="gramEnd"/>
      <w:r>
        <w:rPr>
          <w:rFonts w:ascii="Times New Roman" w:hAnsi="Times New Roman" w:cs="Times New Roman"/>
          <w:b/>
          <w:sz w:val="24"/>
          <w:szCs w:val="24"/>
        </w:rPr>
        <w:t xml:space="preserve">                                                                                                                                                                                                                                                                                                                                                                                                                                                                                                                                                                                                                                                                                                                                                                                                                                                                                                                                                                                                                                                                                                                                                                                                                                                                                                                                                                                                                                                                                                                                                                                                                                                                                                                                                                                                                                                                                                                                                                                                                                                                                                                                                                                                                                                                                                                                                                                                                                                                                                                                                                                                                                                                                                                                                                                                                                                                                                                                                       </w:t>
      </w:r>
    </w:p>
    <w:p w:rsidR="0028303F" w:rsidRPr="009F4CFB" w:rsidRDefault="0028303F" w:rsidP="0028303F">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077855">
        <w:rPr>
          <w:rFonts w:ascii="Times New Roman" w:hAnsi="Times New Roman" w:cs="Times New Roman"/>
          <w:sz w:val="24"/>
          <w:szCs w:val="24"/>
        </w:rPr>
        <w:t xml:space="preserve">от </w:t>
      </w:r>
      <w:r>
        <w:rPr>
          <w:rFonts w:ascii="Times New Roman" w:hAnsi="Times New Roman" w:cs="Times New Roman"/>
          <w:sz w:val="24"/>
          <w:szCs w:val="24"/>
        </w:rPr>
        <w:t>16</w:t>
      </w:r>
      <w:r w:rsidRPr="00077855">
        <w:rPr>
          <w:rFonts w:ascii="Times New Roman" w:hAnsi="Times New Roman" w:cs="Times New Roman"/>
          <w:sz w:val="24"/>
          <w:szCs w:val="24"/>
        </w:rPr>
        <w:t xml:space="preserve"> </w:t>
      </w:r>
      <w:r>
        <w:rPr>
          <w:rFonts w:ascii="Times New Roman" w:hAnsi="Times New Roman" w:cs="Times New Roman"/>
          <w:sz w:val="24"/>
          <w:szCs w:val="24"/>
        </w:rPr>
        <w:t>июля</w:t>
      </w:r>
      <w:r w:rsidRPr="00077855">
        <w:rPr>
          <w:rFonts w:ascii="Times New Roman" w:hAnsi="Times New Roman" w:cs="Times New Roman"/>
          <w:sz w:val="24"/>
          <w:szCs w:val="24"/>
        </w:rPr>
        <w:t xml:space="preserve">  20</w:t>
      </w:r>
      <w:r>
        <w:rPr>
          <w:rFonts w:ascii="Times New Roman" w:hAnsi="Times New Roman" w:cs="Times New Roman"/>
          <w:sz w:val="24"/>
          <w:szCs w:val="24"/>
        </w:rPr>
        <w:t>20</w:t>
      </w:r>
      <w:r w:rsidRPr="00077855">
        <w:rPr>
          <w:rFonts w:ascii="Times New Roman" w:hAnsi="Times New Roman" w:cs="Times New Roman"/>
          <w:sz w:val="24"/>
          <w:szCs w:val="24"/>
        </w:rPr>
        <w:t xml:space="preserve"> г.              </w:t>
      </w:r>
      <w:r w:rsidRPr="00077855">
        <w:rPr>
          <w:rFonts w:ascii="Times New Roman" w:hAnsi="Times New Roman" w:cs="Times New Roman"/>
          <w:sz w:val="24"/>
          <w:szCs w:val="24"/>
        </w:rPr>
        <w:tab/>
        <w:t xml:space="preserve">                                                                 №  </w:t>
      </w:r>
      <w:r>
        <w:rPr>
          <w:rFonts w:ascii="Times New Roman" w:hAnsi="Times New Roman" w:cs="Times New Roman"/>
          <w:sz w:val="24"/>
          <w:szCs w:val="24"/>
        </w:rPr>
        <w:t xml:space="preserve"> 47</w:t>
      </w:r>
    </w:p>
    <w:p w:rsidR="0028303F" w:rsidRPr="00077855" w:rsidRDefault="0028303F" w:rsidP="0028303F">
      <w:pPr>
        <w:jc w:val="both"/>
        <w:rPr>
          <w:rFonts w:ascii="Times New Roman" w:hAnsi="Times New Roman" w:cs="Times New Roman"/>
          <w:sz w:val="24"/>
          <w:szCs w:val="24"/>
        </w:rPr>
      </w:pPr>
    </w:p>
    <w:p w:rsidR="0028303F" w:rsidRDefault="0028303F" w:rsidP="0028303F">
      <w:pPr>
        <w:jc w:val="both"/>
        <w:rPr>
          <w:rFonts w:ascii="Times New Roman" w:hAnsi="Times New Roman" w:cs="Times New Roman"/>
          <w:sz w:val="24"/>
          <w:szCs w:val="24"/>
        </w:rPr>
      </w:pPr>
      <w:r w:rsidRPr="00077855">
        <w:rPr>
          <w:rFonts w:ascii="Times New Roman" w:hAnsi="Times New Roman" w:cs="Times New Roman"/>
          <w:sz w:val="24"/>
          <w:szCs w:val="24"/>
        </w:rPr>
        <w:t>О постанов</w:t>
      </w:r>
      <w:r>
        <w:rPr>
          <w:rFonts w:ascii="Times New Roman" w:hAnsi="Times New Roman" w:cs="Times New Roman"/>
          <w:sz w:val="24"/>
          <w:szCs w:val="24"/>
        </w:rPr>
        <w:t>к</w:t>
      </w:r>
      <w:r w:rsidRPr="00077855">
        <w:rPr>
          <w:rFonts w:ascii="Times New Roman" w:hAnsi="Times New Roman" w:cs="Times New Roman"/>
          <w:sz w:val="24"/>
          <w:szCs w:val="24"/>
        </w:rPr>
        <w:t>и граждан на учёт в качестве</w:t>
      </w:r>
    </w:p>
    <w:p w:rsidR="0028303F" w:rsidRPr="00077855" w:rsidRDefault="0028303F" w:rsidP="0028303F">
      <w:pPr>
        <w:jc w:val="both"/>
        <w:rPr>
          <w:rFonts w:ascii="Times New Roman" w:hAnsi="Times New Roman" w:cs="Times New Roman"/>
          <w:sz w:val="24"/>
          <w:szCs w:val="24"/>
        </w:rPr>
      </w:pPr>
      <w:proofErr w:type="gramStart"/>
      <w:r w:rsidRPr="00077855">
        <w:rPr>
          <w:rFonts w:ascii="Times New Roman" w:hAnsi="Times New Roman" w:cs="Times New Roman"/>
          <w:sz w:val="24"/>
          <w:szCs w:val="24"/>
        </w:rPr>
        <w:t>нуждающихся в жилых помещениях</w:t>
      </w:r>
      <w:proofErr w:type="gramEnd"/>
    </w:p>
    <w:p w:rsidR="0028303F" w:rsidRPr="00077855" w:rsidRDefault="0028303F" w:rsidP="0028303F">
      <w:pPr>
        <w:jc w:val="both"/>
        <w:rPr>
          <w:rFonts w:ascii="Times New Roman" w:hAnsi="Times New Roman" w:cs="Times New Roman"/>
          <w:sz w:val="24"/>
          <w:szCs w:val="24"/>
        </w:rPr>
      </w:pPr>
    </w:p>
    <w:p w:rsidR="0028303F" w:rsidRPr="00077855" w:rsidRDefault="0028303F" w:rsidP="0028303F">
      <w:pPr>
        <w:rPr>
          <w:rFonts w:ascii="Times New Roman" w:hAnsi="Times New Roman" w:cs="Times New Roman"/>
          <w:sz w:val="24"/>
          <w:szCs w:val="24"/>
        </w:rPr>
      </w:pPr>
      <w:r w:rsidRPr="00077855">
        <w:rPr>
          <w:rFonts w:ascii="Times New Roman" w:hAnsi="Times New Roman" w:cs="Times New Roman"/>
          <w:sz w:val="24"/>
          <w:szCs w:val="24"/>
        </w:rPr>
        <w:t xml:space="preserve">         </w:t>
      </w:r>
      <w:proofErr w:type="gramStart"/>
      <w:r w:rsidRPr="00077855">
        <w:rPr>
          <w:rFonts w:ascii="Times New Roman" w:hAnsi="Times New Roman" w:cs="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 с Законом Новосибирской области от 4 ноября 2005 года № 337-ОЗ «Об учете органами местного самоуправления граждан в качестве нуждающихся в жилых помещениях, предоставляемых по договорам социального найма», со статьей 57 Жилищного кодекса,</w:t>
      </w:r>
      <w:r>
        <w:rPr>
          <w:rFonts w:ascii="Times New Roman" w:hAnsi="Times New Roman" w:cs="Times New Roman"/>
          <w:sz w:val="24"/>
          <w:szCs w:val="24"/>
        </w:rPr>
        <w:t xml:space="preserve">  </w:t>
      </w:r>
      <w:r w:rsidRPr="00077855">
        <w:rPr>
          <w:rFonts w:ascii="Times New Roman" w:hAnsi="Times New Roman" w:cs="Times New Roman"/>
          <w:sz w:val="24"/>
          <w:szCs w:val="24"/>
        </w:rPr>
        <w:t xml:space="preserve"> Уставом Киевского сельсовета Татарского района Новосибирской области.</w:t>
      </w:r>
      <w:r>
        <w:rPr>
          <w:rFonts w:ascii="Times New Roman" w:hAnsi="Times New Roman" w:cs="Times New Roman"/>
          <w:sz w:val="24"/>
          <w:szCs w:val="24"/>
        </w:rPr>
        <w:t xml:space="preserve">                                                                                                                                                               </w:t>
      </w:r>
      <w:proofErr w:type="gramEnd"/>
    </w:p>
    <w:p w:rsidR="0028303F" w:rsidRPr="00077855" w:rsidRDefault="0028303F" w:rsidP="0028303F">
      <w:pPr>
        <w:rPr>
          <w:rFonts w:ascii="Times New Roman" w:hAnsi="Times New Roman" w:cs="Times New Roman"/>
          <w:sz w:val="24"/>
          <w:szCs w:val="24"/>
        </w:rPr>
      </w:pPr>
    </w:p>
    <w:p w:rsidR="0028303F" w:rsidRPr="00077855" w:rsidRDefault="0028303F" w:rsidP="0028303F">
      <w:pPr>
        <w:rPr>
          <w:rFonts w:ascii="Times New Roman" w:hAnsi="Times New Roman" w:cs="Times New Roman"/>
          <w:sz w:val="24"/>
          <w:szCs w:val="24"/>
        </w:rPr>
      </w:pPr>
      <w:r w:rsidRPr="00077855">
        <w:rPr>
          <w:rFonts w:ascii="Times New Roman" w:hAnsi="Times New Roman" w:cs="Times New Roman"/>
          <w:sz w:val="24"/>
          <w:szCs w:val="24"/>
        </w:rPr>
        <w:t>Постановляю:</w:t>
      </w:r>
    </w:p>
    <w:p w:rsidR="0028303F" w:rsidRDefault="0028303F" w:rsidP="00C41D21">
      <w:pPr>
        <w:numPr>
          <w:ilvl w:val="0"/>
          <w:numId w:val="2"/>
        </w:numPr>
        <w:spacing w:after="0" w:line="240" w:lineRule="auto"/>
        <w:rPr>
          <w:rFonts w:ascii="Times New Roman" w:hAnsi="Times New Roman" w:cs="Times New Roman"/>
          <w:sz w:val="24"/>
          <w:szCs w:val="24"/>
        </w:rPr>
      </w:pPr>
      <w:r w:rsidRPr="00077855">
        <w:rPr>
          <w:rFonts w:ascii="Times New Roman" w:hAnsi="Times New Roman" w:cs="Times New Roman"/>
          <w:sz w:val="24"/>
          <w:szCs w:val="24"/>
        </w:rPr>
        <w:t>Принять на учет в качестве нуждающе</w:t>
      </w:r>
      <w:r>
        <w:rPr>
          <w:rFonts w:ascii="Times New Roman" w:hAnsi="Times New Roman" w:cs="Times New Roman"/>
          <w:sz w:val="24"/>
          <w:szCs w:val="24"/>
        </w:rPr>
        <w:t>йся</w:t>
      </w:r>
      <w:r w:rsidRPr="00077855">
        <w:rPr>
          <w:rFonts w:ascii="Times New Roman" w:hAnsi="Times New Roman" w:cs="Times New Roman"/>
          <w:sz w:val="24"/>
          <w:szCs w:val="24"/>
        </w:rPr>
        <w:t xml:space="preserve"> в улучшении жилищных условий     </w:t>
      </w:r>
      <w:r>
        <w:rPr>
          <w:rFonts w:ascii="Times New Roman" w:hAnsi="Times New Roman" w:cs="Times New Roman"/>
          <w:sz w:val="24"/>
          <w:szCs w:val="24"/>
        </w:rPr>
        <w:t>Корнееву Екатерину Анатольевну</w:t>
      </w:r>
      <w:r w:rsidRPr="00077855">
        <w:rPr>
          <w:rFonts w:ascii="Times New Roman" w:hAnsi="Times New Roman" w:cs="Times New Roman"/>
          <w:sz w:val="24"/>
          <w:szCs w:val="24"/>
        </w:rPr>
        <w:t xml:space="preserve">, </w:t>
      </w:r>
      <w:r>
        <w:rPr>
          <w:rFonts w:ascii="Times New Roman" w:hAnsi="Times New Roman" w:cs="Times New Roman"/>
          <w:sz w:val="24"/>
          <w:szCs w:val="24"/>
        </w:rPr>
        <w:t>17</w:t>
      </w:r>
      <w:r w:rsidRPr="00077855">
        <w:rPr>
          <w:rFonts w:ascii="Times New Roman" w:hAnsi="Times New Roman" w:cs="Times New Roman"/>
          <w:sz w:val="24"/>
          <w:szCs w:val="24"/>
        </w:rPr>
        <w:t>.0</w:t>
      </w:r>
      <w:r>
        <w:rPr>
          <w:rFonts w:ascii="Times New Roman" w:hAnsi="Times New Roman" w:cs="Times New Roman"/>
          <w:sz w:val="24"/>
          <w:szCs w:val="24"/>
        </w:rPr>
        <w:t>3</w:t>
      </w:r>
      <w:r w:rsidRPr="00077855">
        <w:rPr>
          <w:rFonts w:ascii="Times New Roman" w:hAnsi="Times New Roman" w:cs="Times New Roman"/>
          <w:sz w:val="24"/>
          <w:szCs w:val="24"/>
        </w:rPr>
        <w:t>.19</w:t>
      </w:r>
      <w:r>
        <w:rPr>
          <w:rFonts w:ascii="Times New Roman" w:hAnsi="Times New Roman" w:cs="Times New Roman"/>
          <w:sz w:val="24"/>
          <w:szCs w:val="24"/>
        </w:rPr>
        <w:t>89</w:t>
      </w:r>
      <w:r w:rsidRPr="00077855">
        <w:rPr>
          <w:rFonts w:ascii="Times New Roman" w:hAnsi="Times New Roman" w:cs="Times New Roman"/>
          <w:sz w:val="24"/>
          <w:szCs w:val="24"/>
        </w:rPr>
        <w:t xml:space="preserve"> года рождения</w:t>
      </w:r>
      <w:r>
        <w:rPr>
          <w:rFonts w:ascii="Times New Roman" w:hAnsi="Times New Roman" w:cs="Times New Roman"/>
          <w:sz w:val="24"/>
          <w:szCs w:val="24"/>
        </w:rPr>
        <w:t xml:space="preserve">, в связи с </w:t>
      </w:r>
      <w:r w:rsidRPr="00077855">
        <w:rPr>
          <w:rFonts w:ascii="Times New Roman" w:hAnsi="Times New Roman" w:cs="Times New Roman"/>
          <w:sz w:val="24"/>
          <w:szCs w:val="24"/>
        </w:rPr>
        <w:t>прожива</w:t>
      </w:r>
      <w:r>
        <w:rPr>
          <w:rFonts w:ascii="Times New Roman" w:hAnsi="Times New Roman" w:cs="Times New Roman"/>
          <w:sz w:val="24"/>
          <w:szCs w:val="24"/>
        </w:rPr>
        <w:t>нием в жи</w:t>
      </w:r>
      <w:r w:rsidRPr="00077855">
        <w:rPr>
          <w:rFonts w:ascii="Times New Roman" w:hAnsi="Times New Roman" w:cs="Times New Roman"/>
          <w:sz w:val="24"/>
          <w:szCs w:val="24"/>
        </w:rPr>
        <w:t>ло</w:t>
      </w:r>
      <w:r>
        <w:rPr>
          <w:rFonts w:ascii="Times New Roman" w:hAnsi="Times New Roman" w:cs="Times New Roman"/>
          <w:sz w:val="24"/>
          <w:szCs w:val="24"/>
        </w:rPr>
        <w:t xml:space="preserve">м доме,  общая </w:t>
      </w:r>
      <w:r w:rsidRPr="00077855">
        <w:rPr>
          <w:rFonts w:ascii="Times New Roman" w:hAnsi="Times New Roman" w:cs="Times New Roman"/>
          <w:sz w:val="24"/>
          <w:szCs w:val="24"/>
        </w:rPr>
        <w:t xml:space="preserve"> площадь</w:t>
      </w:r>
      <w:r>
        <w:rPr>
          <w:rFonts w:ascii="Times New Roman" w:hAnsi="Times New Roman" w:cs="Times New Roman"/>
          <w:sz w:val="24"/>
          <w:szCs w:val="24"/>
        </w:rPr>
        <w:t xml:space="preserve"> в котором</w:t>
      </w:r>
      <w:r w:rsidRPr="00077855">
        <w:rPr>
          <w:rFonts w:ascii="Times New Roman" w:hAnsi="Times New Roman" w:cs="Times New Roman"/>
          <w:sz w:val="24"/>
          <w:szCs w:val="24"/>
        </w:rPr>
        <w:t xml:space="preserve"> не соответствует учетной норме</w:t>
      </w:r>
      <w:r>
        <w:rPr>
          <w:rFonts w:ascii="Times New Roman" w:hAnsi="Times New Roman" w:cs="Times New Roman"/>
          <w:sz w:val="24"/>
          <w:szCs w:val="24"/>
        </w:rPr>
        <w:t>, по категории многодетная семья.</w:t>
      </w:r>
    </w:p>
    <w:p w:rsidR="0028303F" w:rsidRPr="00077855" w:rsidRDefault="0028303F" w:rsidP="00C41D21">
      <w:pPr>
        <w:numPr>
          <w:ilvl w:val="0"/>
          <w:numId w:val="2"/>
        </w:numPr>
        <w:spacing w:after="0" w:line="240" w:lineRule="auto"/>
        <w:rPr>
          <w:rFonts w:ascii="Times New Roman" w:hAnsi="Times New Roman" w:cs="Times New Roman"/>
          <w:sz w:val="24"/>
          <w:szCs w:val="24"/>
        </w:rPr>
      </w:pPr>
      <w:r w:rsidRPr="00077855">
        <w:rPr>
          <w:rFonts w:ascii="Times New Roman" w:hAnsi="Times New Roman" w:cs="Times New Roman"/>
          <w:sz w:val="24"/>
          <w:szCs w:val="24"/>
        </w:rPr>
        <w:t>Контроль исполнения настоящего постановления оставляю за собой.</w:t>
      </w:r>
    </w:p>
    <w:p w:rsidR="0028303F" w:rsidRPr="00077855" w:rsidRDefault="0028303F" w:rsidP="0028303F">
      <w:pPr>
        <w:rPr>
          <w:rFonts w:ascii="Times New Roman" w:hAnsi="Times New Roman" w:cs="Times New Roman"/>
          <w:sz w:val="24"/>
          <w:szCs w:val="24"/>
        </w:rPr>
      </w:pPr>
    </w:p>
    <w:p w:rsidR="0028303F" w:rsidRPr="00077855" w:rsidRDefault="0028303F" w:rsidP="0028303F">
      <w:pPr>
        <w:rPr>
          <w:rFonts w:ascii="Times New Roman" w:hAnsi="Times New Roman" w:cs="Times New Roman"/>
          <w:sz w:val="24"/>
          <w:szCs w:val="24"/>
        </w:rPr>
      </w:pPr>
    </w:p>
    <w:p w:rsidR="0028303F" w:rsidRPr="00077855" w:rsidRDefault="0028303F" w:rsidP="0028303F">
      <w:pPr>
        <w:rPr>
          <w:rFonts w:ascii="Times New Roman" w:hAnsi="Times New Roman" w:cs="Times New Roman"/>
          <w:sz w:val="24"/>
          <w:szCs w:val="24"/>
        </w:rPr>
      </w:pPr>
    </w:p>
    <w:p w:rsidR="0028303F" w:rsidRPr="00077855" w:rsidRDefault="0028303F" w:rsidP="0028303F">
      <w:pPr>
        <w:rPr>
          <w:rFonts w:ascii="Times New Roman" w:hAnsi="Times New Roman" w:cs="Times New Roman"/>
          <w:sz w:val="24"/>
          <w:szCs w:val="24"/>
        </w:rPr>
      </w:pPr>
      <w:r>
        <w:rPr>
          <w:rFonts w:ascii="Times New Roman" w:hAnsi="Times New Roman" w:cs="Times New Roman"/>
          <w:sz w:val="24"/>
          <w:szCs w:val="24"/>
        </w:rPr>
        <w:t xml:space="preserve">   </w:t>
      </w:r>
      <w:r w:rsidRPr="00077855">
        <w:rPr>
          <w:rFonts w:ascii="Times New Roman" w:hAnsi="Times New Roman" w:cs="Times New Roman"/>
          <w:sz w:val="24"/>
          <w:szCs w:val="24"/>
        </w:rPr>
        <w:t>Глава Киевского сельсовета</w:t>
      </w:r>
    </w:p>
    <w:p w:rsidR="0028303F" w:rsidRPr="00077855" w:rsidRDefault="0028303F" w:rsidP="0028303F">
      <w:pPr>
        <w:rPr>
          <w:rFonts w:ascii="Times New Roman" w:hAnsi="Times New Roman" w:cs="Times New Roman"/>
          <w:sz w:val="24"/>
          <w:szCs w:val="24"/>
        </w:rPr>
      </w:pPr>
      <w:r w:rsidRPr="00077855">
        <w:rPr>
          <w:rFonts w:ascii="Times New Roman" w:hAnsi="Times New Roman" w:cs="Times New Roman"/>
          <w:sz w:val="24"/>
          <w:szCs w:val="24"/>
        </w:rPr>
        <w:t>Татарского района Новосибирской области                                                  А.П.Елисеев</w:t>
      </w:r>
    </w:p>
    <w:p w:rsidR="0028303F" w:rsidRDefault="0028303F" w:rsidP="0028303F">
      <w:pPr>
        <w:tabs>
          <w:tab w:val="left" w:pos="4420"/>
          <w:tab w:val="center" w:pos="5032"/>
        </w:tabs>
        <w:spacing w:after="0"/>
        <w:ind w:firstLine="709"/>
        <w:rPr>
          <w:rFonts w:ascii="Times New Roman" w:hAnsi="Times New Roman" w:cs="Times New Roman"/>
          <w:sz w:val="24"/>
          <w:szCs w:val="24"/>
        </w:rPr>
      </w:pPr>
      <w:r w:rsidRPr="000778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8303F" w:rsidRPr="00EC7D3B" w:rsidRDefault="0028303F" w:rsidP="0028303F">
      <w:pPr>
        <w:rPr>
          <w:rFonts w:ascii="Times New Roman" w:hAnsi="Times New Roman" w:cs="Times New Roman"/>
          <w:sz w:val="24"/>
          <w:szCs w:val="24"/>
        </w:rPr>
      </w:pPr>
    </w:p>
    <w:p w:rsidR="00B50CF8" w:rsidRDefault="00B50CF8" w:rsidP="00B50CF8">
      <w:pPr>
        <w:pStyle w:val="aa"/>
        <w:jc w:val="right"/>
        <w:rPr>
          <w:rFonts w:ascii="Times New Roman" w:hAnsi="Times New Roman" w:cs="Times New Roman"/>
          <w:bCs/>
          <w:sz w:val="24"/>
          <w:szCs w:val="24"/>
        </w:rPr>
      </w:pPr>
    </w:p>
    <w:p w:rsidR="0028303F" w:rsidRDefault="0028303F" w:rsidP="00B50CF8">
      <w:pPr>
        <w:pStyle w:val="aa"/>
        <w:jc w:val="right"/>
        <w:rPr>
          <w:rFonts w:ascii="Times New Roman" w:hAnsi="Times New Roman" w:cs="Times New Roman"/>
          <w:bCs/>
          <w:sz w:val="24"/>
          <w:szCs w:val="24"/>
        </w:rPr>
      </w:pPr>
    </w:p>
    <w:p w:rsidR="0028303F" w:rsidRDefault="0028303F" w:rsidP="0028303F">
      <w:pPr>
        <w:pStyle w:val="aa"/>
        <w:rPr>
          <w:rFonts w:ascii="Times New Roman" w:hAnsi="Times New Roman" w:cs="Times New Roman"/>
          <w:bCs/>
          <w:sz w:val="24"/>
          <w:szCs w:val="24"/>
        </w:rPr>
      </w:pPr>
    </w:p>
    <w:p w:rsidR="0028303F" w:rsidRPr="0028303F" w:rsidRDefault="0028303F" w:rsidP="0028303F">
      <w:pPr>
        <w:spacing w:line="240" w:lineRule="auto"/>
        <w:jc w:val="center"/>
        <w:rPr>
          <w:rFonts w:ascii="Times New Roman" w:hAnsi="Times New Roman" w:cs="Times New Roman"/>
          <w:b/>
          <w:sz w:val="24"/>
          <w:szCs w:val="24"/>
        </w:rPr>
      </w:pPr>
      <w:r w:rsidRPr="0028303F">
        <w:rPr>
          <w:rFonts w:ascii="Times New Roman" w:hAnsi="Times New Roman" w:cs="Times New Roman"/>
          <w:b/>
          <w:sz w:val="24"/>
          <w:szCs w:val="24"/>
        </w:rPr>
        <w:t xml:space="preserve">АДМИНИСТРАЦИИИЯ </w:t>
      </w:r>
    </w:p>
    <w:p w:rsidR="0028303F" w:rsidRPr="0028303F" w:rsidRDefault="0028303F" w:rsidP="0028303F">
      <w:pPr>
        <w:spacing w:line="240" w:lineRule="auto"/>
        <w:jc w:val="center"/>
        <w:rPr>
          <w:rFonts w:ascii="Times New Roman" w:hAnsi="Times New Roman" w:cs="Times New Roman"/>
          <w:b/>
          <w:sz w:val="24"/>
          <w:szCs w:val="24"/>
        </w:rPr>
      </w:pPr>
      <w:r w:rsidRPr="0028303F">
        <w:rPr>
          <w:rFonts w:ascii="Times New Roman" w:hAnsi="Times New Roman" w:cs="Times New Roman"/>
          <w:b/>
          <w:sz w:val="24"/>
          <w:szCs w:val="24"/>
        </w:rPr>
        <w:t>КИЕВСКОГО СЕЛЬСОВЕТА</w:t>
      </w:r>
    </w:p>
    <w:p w:rsidR="0028303F" w:rsidRPr="0028303F" w:rsidRDefault="0028303F" w:rsidP="0028303F">
      <w:pPr>
        <w:spacing w:line="240" w:lineRule="auto"/>
        <w:jc w:val="center"/>
        <w:rPr>
          <w:rFonts w:ascii="Times New Roman" w:hAnsi="Times New Roman" w:cs="Times New Roman"/>
          <w:b/>
          <w:sz w:val="24"/>
          <w:szCs w:val="24"/>
        </w:rPr>
      </w:pPr>
      <w:r w:rsidRPr="0028303F">
        <w:rPr>
          <w:rFonts w:ascii="Times New Roman" w:hAnsi="Times New Roman" w:cs="Times New Roman"/>
          <w:b/>
          <w:sz w:val="24"/>
          <w:szCs w:val="24"/>
        </w:rPr>
        <w:t>ТАТАРСКОГО РАЙОНА</w:t>
      </w:r>
    </w:p>
    <w:p w:rsidR="0028303F" w:rsidRPr="0028303F" w:rsidRDefault="0028303F" w:rsidP="0028303F">
      <w:pPr>
        <w:spacing w:line="240" w:lineRule="auto"/>
        <w:jc w:val="center"/>
        <w:rPr>
          <w:rFonts w:ascii="Times New Roman" w:hAnsi="Times New Roman" w:cs="Times New Roman"/>
          <w:b/>
          <w:sz w:val="24"/>
          <w:szCs w:val="24"/>
        </w:rPr>
      </w:pPr>
      <w:r w:rsidRPr="0028303F">
        <w:rPr>
          <w:rFonts w:ascii="Times New Roman" w:hAnsi="Times New Roman" w:cs="Times New Roman"/>
          <w:b/>
          <w:sz w:val="24"/>
          <w:szCs w:val="24"/>
        </w:rPr>
        <w:t xml:space="preserve">  НОВОСИБИРСКОЙ ОБЛАСТИ</w:t>
      </w:r>
    </w:p>
    <w:p w:rsidR="0028303F" w:rsidRPr="0028303F" w:rsidRDefault="0028303F" w:rsidP="0028303F">
      <w:pPr>
        <w:jc w:val="center"/>
        <w:rPr>
          <w:rFonts w:ascii="Times New Roman" w:hAnsi="Times New Roman" w:cs="Times New Roman"/>
          <w:sz w:val="24"/>
          <w:szCs w:val="24"/>
        </w:rPr>
      </w:pPr>
    </w:p>
    <w:p w:rsidR="0028303F" w:rsidRPr="0028303F" w:rsidRDefault="0028303F" w:rsidP="0028303F">
      <w:pPr>
        <w:ind w:left="1416" w:hanging="1274"/>
        <w:jc w:val="center"/>
        <w:rPr>
          <w:rFonts w:ascii="Times New Roman" w:hAnsi="Times New Roman" w:cs="Times New Roman"/>
          <w:b/>
          <w:sz w:val="24"/>
          <w:szCs w:val="24"/>
        </w:rPr>
      </w:pPr>
      <w:r w:rsidRPr="0028303F">
        <w:rPr>
          <w:rFonts w:ascii="Times New Roman" w:hAnsi="Times New Roman" w:cs="Times New Roman"/>
          <w:b/>
          <w:sz w:val="24"/>
          <w:szCs w:val="24"/>
        </w:rPr>
        <w:t>ПОСТАНОВЛЕНИЕ</w:t>
      </w:r>
      <w:r w:rsidRPr="0028303F">
        <w:rPr>
          <w:rFonts w:ascii="Times New Roman" w:hAnsi="Times New Roman" w:cs="Times New Roman"/>
          <w:b/>
          <w:sz w:val="24"/>
          <w:szCs w:val="24"/>
        </w:rPr>
        <w:tab/>
        <w:t xml:space="preserve"> </w:t>
      </w:r>
    </w:p>
    <w:p w:rsidR="0028303F" w:rsidRPr="0028303F" w:rsidRDefault="0028303F" w:rsidP="0028303F">
      <w:pPr>
        <w:rPr>
          <w:rFonts w:ascii="Times New Roman" w:hAnsi="Times New Roman" w:cs="Times New Roman"/>
          <w:sz w:val="24"/>
          <w:szCs w:val="24"/>
          <w:u w:val="single"/>
        </w:rPr>
      </w:pPr>
    </w:p>
    <w:p w:rsidR="0028303F" w:rsidRPr="0028303F" w:rsidRDefault="0028303F" w:rsidP="0028303F">
      <w:pPr>
        <w:rPr>
          <w:rFonts w:ascii="Times New Roman" w:hAnsi="Times New Roman" w:cs="Times New Roman"/>
          <w:sz w:val="24"/>
          <w:szCs w:val="24"/>
        </w:rPr>
      </w:pPr>
      <w:r w:rsidRPr="0028303F">
        <w:rPr>
          <w:rFonts w:ascii="Times New Roman" w:hAnsi="Times New Roman" w:cs="Times New Roman"/>
          <w:sz w:val="24"/>
          <w:szCs w:val="24"/>
        </w:rPr>
        <w:t xml:space="preserve">от 07.07.2020 года                                                                                      №46      </w:t>
      </w:r>
    </w:p>
    <w:p w:rsidR="0028303F" w:rsidRPr="0028303F" w:rsidRDefault="0028303F" w:rsidP="0028303F">
      <w:pPr>
        <w:spacing w:line="100" w:lineRule="atLeast"/>
        <w:rPr>
          <w:rFonts w:ascii="Times New Roman" w:hAnsi="Times New Roman" w:cs="Times New Roman"/>
          <w:sz w:val="24"/>
          <w:szCs w:val="24"/>
        </w:rPr>
      </w:pPr>
    </w:p>
    <w:p w:rsidR="0028303F" w:rsidRPr="0028303F" w:rsidRDefault="0028303F" w:rsidP="0028303F">
      <w:pPr>
        <w:spacing w:line="100" w:lineRule="atLeast"/>
        <w:jc w:val="center"/>
        <w:rPr>
          <w:rFonts w:ascii="Times New Roman" w:hAnsi="Times New Roman" w:cs="Times New Roman"/>
          <w:b/>
          <w:sz w:val="24"/>
          <w:szCs w:val="24"/>
        </w:rPr>
      </w:pPr>
      <w:r w:rsidRPr="0028303F">
        <w:rPr>
          <w:rFonts w:ascii="Times New Roman" w:hAnsi="Times New Roman" w:cs="Times New Roman"/>
          <w:b/>
          <w:sz w:val="24"/>
          <w:szCs w:val="24"/>
        </w:rPr>
        <w:t>Об утверждении Административного регламента по предоставлению муниципальной услуги</w:t>
      </w:r>
    </w:p>
    <w:p w:rsidR="0028303F" w:rsidRPr="0028303F" w:rsidRDefault="0028303F" w:rsidP="0028303F">
      <w:pPr>
        <w:spacing w:line="100" w:lineRule="atLeast"/>
        <w:jc w:val="center"/>
        <w:rPr>
          <w:rFonts w:ascii="Times New Roman" w:hAnsi="Times New Roman" w:cs="Times New Roman"/>
          <w:b/>
          <w:bCs/>
          <w:sz w:val="24"/>
          <w:szCs w:val="24"/>
        </w:rPr>
      </w:pPr>
      <w:r w:rsidRPr="0028303F">
        <w:rPr>
          <w:rFonts w:ascii="Times New Roman" w:hAnsi="Times New Roman" w:cs="Times New Roman"/>
          <w:b/>
          <w:bCs/>
          <w:sz w:val="24"/>
          <w:szCs w:val="24"/>
        </w:rPr>
        <w:t>«Перевод жилого помещения в нежилое помещение</w:t>
      </w:r>
    </w:p>
    <w:p w:rsidR="0028303F" w:rsidRPr="0028303F" w:rsidRDefault="0028303F" w:rsidP="0028303F">
      <w:pPr>
        <w:spacing w:line="100" w:lineRule="atLeast"/>
        <w:jc w:val="center"/>
        <w:rPr>
          <w:rFonts w:ascii="Times New Roman" w:hAnsi="Times New Roman" w:cs="Times New Roman"/>
          <w:b/>
          <w:bCs/>
          <w:sz w:val="24"/>
          <w:szCs w:val="24"/>
        </w:rPr>
      </w:pPr>
      <w:r w:rsidRPr="0028303F">
        <w:rPr>
          <w:rFonts w:ascii="Times New Roman" w:hAnsi="Times New Roman" w:cs="Times New Roman"/>
          <w:b/>
          <w:bCs/>
          <w:sz w:val="24"/>
          <w:szCs w:val="24"/>
        </w:rPr>
        <w:t>или нежилого помещения в жилое помещение</w:t>
      </w:r>
      <w:r w:rsidRPr="0028303F">
        <w:rPr>
          <w:rFonts w:ascii="Times New Roman" w:hAnsi="Times New Roman" w:cs="Times New Roman"/>
          <w:b/>
          <w:sz w:val="24"/>
          <w:szCs w:val="24"/>
        </w:rPr>
        <w:t>»</w:t>
      </w:r>
    </w:p>
    <w:p w:rsidR="0028303F" w:rsidRPr="0028303F" w:rsidRDefault="0028303F" w:rsidP="0028303F">
      <w:pPr>
        <w:jc w:val="center"/>
        <w:rPr>
          <w:rFonts w:ascii="Times New Roman" w:hAnsi="Times New Roman" w:cs="Times New Roman"/>
          <w:b/>
          <w:sz w:val="24"/>
          <w:szCs w:val="24"/>
        </w:rPr>
      </w:pPr>
    </w:p>
    <w:p w:rsidR="0028303F" w:rsidRPr="0028303F" w:rsidRDefault="0028303F" w:rsidP="0028303F">
      <w:pPr>
        <w:spacing w:line="240" w:lineRule="auto"/>
        <w:jc w:val="both"/>
        <w:rPr>
          <w:rFonts w:ascii="Times New Roman" w:hAnsi="Times New Roman" w:cs="Times New Roman"/>
          <w:sz w:val="24"/>
          <w:szCs w:val="24"/>
        </w:rPr>
      </w:pPr>
      <w:r w:rsidRPr="0028303F">
        <w:rPr>
          <w:rFonts w:ascii="Times New Roman" w:hAnsi="Times New Roman" w:cs="Times New Roman"/>
          <w:spacing w:val="-3"/>
          <w:sz w:val="24"/>
          <w:szCs w:val="24"/>
        </w:rPr>
        <w:t xml:space="preserve">     В соответствии с Федеральным законом от </w:t>
      </w:r>
      <w:r w:rsidRPr="0028303F">
        <w:rPr>
          <w:rFonts w:ascii="Times New Roman" w:hAnsi="Times New Roman" w:cs="Times New Roman"/>
          <w:spacing w:val="-1"/>
          <w:sz w:val="24"/>
          <w:szCs w:val="24"/>
        </w:rPr>
        <w:t>27.07.2010 г. № 210-ФЗ «Об организации предоставления государственных и муниципальных услуг»</w:t>
      </w:r>
      <w:r w:rsidRPr="0028303F">
        <w:rPr>
          <w:rFonts w:ascii="Times New Roman" w:hAnsi="Times New Roman" w:cs="Times New Roman"/>
          <w:spacing w:val="-2"/>
          <w:sz w:val="24"/>
          <w:szCs w:val="24"/>
        </w:rPr>
        <w:t>, Уставом муниципального образования Киевского сельсовета Татарского района  Новосибирской области</w:t>
      </w:r>
      <w:r w:rsidRPr="0028303F">
        <w:rPr>
          <w:rFonts w:ascii="Times New Roman" w:hAnsi="Times New Roman" w:cs="Times New Roman"/>
          <w:sz w:val="24"/>
          <w:szCs w:val="24"/>
        </w:rPr>
        <w:t xml:space="preserve"> администрация Киевского сельсовета Татарского района Новосибирской области</w:t>
      </w:r>
    </w:p>
    <w:p w:rsidR="0028303F" w:rsidRPr="0028303F" w:rsidRDefault="0028303F" w:rsidP="0028303F">
      <w:pPr>
        <w:spacing w:line="240" w:lineRule="auto"/>
        <w:jc w:val="both"/>
        <w:rPr>
          <w:rFonts w:ascii="Times New Roman" w:eastAsia="Calibri" w:hAnsi="Times New Roman" w:cs="Times New Roman"/>
          <w:sz w:val="24"/>
          <w:szCs w:val="24"/>
        </w:rPr>
      </w:pPr>
      <w:r w:rsidRPr="0028303F">
        <w:rPr>
          <w:rFonts w:ascii="Times New Roman" w:hAnsi="Times New Roman" w:cs="Times New Roman"/>
          <w:sz w:val="24"/>
          <w:szCs w:val="24"/>
        </w:rPr>
        <w:t>ПОСТАНОВЛЯЕТ:</w:t>
      </w:r>
    </w:p>
    <w:p w:rsidR="0028303F" w:rsidRPr="0028303F" w:rsidRDefault="0028303F" w:rsidP="0028303F">
      <w:pPr>
        <w:spacing w:line="240" w:lineRule="auto"/>
        <w:jc w:val="both"/>
        <w:rPr>
          <w:rFonts w:ascii="Times New Roman" w:hAnsi="Times New Roman" w:cs="Times New Roman"/>
          <w:bCs/>
          <w:sz w:val="24"/>
          <w:szCs w:val="24"/>
        </w:rPr>
      </w:pPr>
      <w:r w:rsidRPr="0028303F">
        <w:rPr>
          <w:rFonts w:ascii="Times New Roman" w:hAnsi="Times New Roman" w:cs="Times New Roman"/>
          <w:sz w:val="24"/>
          <w:szCs w:val="24"/>
        </w:rPr>
        <w:t xml:space="preserve">     1.</w:t>
      </w:r>
      <w:r w:rsidRPr="0028303F">
        <w:rPr>
          <w:rFonts w:ascii="Times New Roman" w:eastAsia="Calibri" w:hAnsi="Times New Roman" w:cs="Times New Roman"/>
          <w:sz w:val="24"/>
          <w:szCs w:val="24"/>
          <w:lang w:eastAsia="en-US"/>
        </w:rPr>
        <w:t xml:space="preserve"> Утвердить прилагаемый </w:t>
      </w:r>
      <w:r w:rsidRPr="0028303F">
        <w:rPr>
          <w:rFonts w:ascii="Times New Roman" w:eastAsia="Calibri" w:hAnsi="Times New Roman" w:cs="Times New Roman"/>
          <w:bCs/>
          <w:kern w:val="36"/>
          <w:sz w:val="24"/>
          <w:szCs w:val="24"/>
          <w:lang w:eastAsia="en-US"/>
        </w:rPr>
        <w:t>Административный регламент</w:t>
      </w:r>
      <w:r w:rsidRPr="0028303F">
        <w:rPr>
          <w:rFonts w:ascii="Times New Roman" w:hAnsi="Times New Roman" w:cs="Times New Roman"/>
          <w:sz w:val="24"/>
          <w:szCs w:val="24"/>
        </w:rPr>
        <w:t xml:space="preserve"> по предоставлению   муниципальной услуги «</w:t>
      </w:r>
      <w:r w:rsidRPr="0028303F">
        <w:rPr>
          <w:rFonts w:ascii="Times New Roman" w:hAnsi="Times New Roman" w:cs="Times New Roman"/>
          <w:bCs/>
          <w:sz w:val="24"/>
          <w:szCs w:val="24"/>
        </w:rPr>
        <w:t>Перевод жилого помещения в нежилое помещение или нежилого помещения в жилое помещение</w:t>
      </w:r>
      <w:r w:rsidRPr="0028303F">
        <w:rPr>
          <w:rFonts w:ascii="Times New Roman" w:hAnsi="Times New Roman" w:cs="Times New Roman"/>
          <w:sz w:val="24"/>
          <w:szCs w:val="24"/>
        </w:rPr>
        <w:t>»</w:t>
      </w:r>
      <w:r w:rsidRPr="0028303F">
        <w:rPr>
          <w:rFonts w:ascii="Times New Roman" w:hAnsi="Times New Roman" w:cs="Times New Roman"/>
          <w:bCs/>
          <w:sz w:val="24"/>
          <w:szCs w:val="24"/>
        </w:rPr>
        <w:t>.</w:t>
      </w:r>
    </w:p>
    <w:p w:rsidR="0028303F" w:rsidRPr="0028303F" w:rsidRDefault="0028303F" w:rsidP="0028303F">
      <w:pPr>
        <w:spacing w:line="240" w:lineRule="auto"/>
        <w:jc w:val="both"/>
        <w:outlineLvl w:val="0"/>
        <w:rPr>
          <w:rFonts w:ascii="Times New Roman" w:eastAsia="Calibri" w:hAnsi="Times New Roman" w:cs="Times New Roman"/>
          <w:sz w:val="24"/>
          <w:szCs w:val="24"/>
          <w:lang w:eastAsia="en-US"/>
        </w:rPr>
      </w:pPr>
      <w:r w:rsidRPr="0028303F">
        <w:rPr>
          <w:rFonts w:ascii="Times New Roman" w:hAnsi="Times New Roman" w:cs="Times New Roman"/>
          <w:bCs/>
          <w:sz w:val="24"/>
          <w:szCs w:val="24"/>
        </w:rPr>
        <w:t xml:space="preserve">     2. </w:t>
      </w:r>
      <w:proofErr w:type="gramStart"/>
      <w:r w:rsidRPr="0028303F">
        <w:rPr>
          <w:rFonts w:ascii="Times New Roman" w:hAnsi="Times New Roman" w:cs="Times New Roman"/>
          <w:bCs/>
          <w:sz w:val="24"/>
          <w:szCs w:val="24"/>
        </w:rPr>
        <w:t>Разместить</w:t>
      </w:r>
      <w:proofErr w:type="gramEnd"/>
      <w:r w:rsidRPr="0028303F">
        <w:rPr>
          <w:rFonts w:ascii="Times New Roman" w:hAnsi="Times New Roman" w:cs="Times New Roman"/>
          <w:bCs/>
          <w:sz w:val="24"/>
          <w:szCs w:val="24"/>
        </w:rPr>
        <w:t xml:space="preserve"> настоящее постановление в газете «Киевский Вестник» и на официальном сайте администрации в сети «Интернет».</w:t>
      </w:r>
    </w:p>
    <w:p w:rsidR="0028303F" w:rsidRPr="0028303F" w:rsidRDefault="0028303F" w:rsidP="0028303F">
      <w:pPr>
        <w:spacing w:line="240" w:lineRule="auto"/>
        <w:jc w:val="both"/>
        <w:rPr>
          <w:rFonts w:ascii="Times New Roman" w:eastAsia="Calibri" w:hAnsi="Times New Roman" w:cs="Times New Roman"/>
          <w:sz w:val="24"/>
          <w:szCs w:val="24"/>
          <w:lang w:eastAsia="en-US"/>
        </w:rPr>
      </w:pPr>
      <w:r w:rsidRPr="0028303F">
        <w:rPr>
          <w:rFonts w:ascii="Times New Roman" w:eastAsia="Calibri" w:hAnsi="Times New Roman" w:cs="Times New Roman"/>
          <w:sz w:val="24"/>
          <w:szCs w:val="24"/>
          <w:lang w:eastAsia="en-US"/>
        </w:rPr>
        <w:t xml:space="preserve">     3. </w:t>
      </w:r>
      <w:proofErr w:type="gramStart"/>
      <w:r w:rsidRPr="0028303F">
        <w:rPr>
          <w:rFonts w:ascii="Times New Roman" w:eastAsia="Calibri" w:hAnsi="Times New Roman" w:cs="Times New Roman"/>
          <w:sz w:val="24"/>
          <w:szCs w:val="24"/>
          <w:lang w:eastAsia="en-US"/>
        </w:rPr>
        <w:t>Контроль за</w:t>
      </w:r>
      <w:proofErr w:type="gramEnd"/>
      <w:r w:rsidRPr="0028303F">
        <w:rPr>
          <w:rFonts w:ascii="Times New Roman" w:eastAsia="Calibri" w:hAnsi="Times New Roman" w:cs="Times New Roman"/>
          <w:sz w:val="24"/>
          <w:szCs w:val="24"/>
          <w:lang w:eastAsia="en-US"/>
        </w:rPr>
        <w:t xml:space="preserve"> выполнением настоящего постановления оставляю за собой.</w:t>
      </w:r>
    </w:p>
    <w:p w:rsidR="0028303F" w:rsidRPr="0028303F" w:rsidRDefault="0028303F" w:rsidP="0028303F">
      <w:pPr>
        <w:widowControl w:val="0"/>
        <w:spacing w:line="240" w:lineRule="auto"/>
        <w:jc w:val="both"/>
        <w:rPr>
          <w:rFonts w:ascii="Times New Roman" w:eastAsia="Lucida Sans Unicode" w:hAnsi="Times New Roman" w:cs="Times New Roman"/>
          <w:color w:val="000000"/>
          <w:kern w:val="2"/>
          <w:sz w:val="24"/>
          <w:szCs w:val="24"/>
          <w:lang w:eastAsia="en-US" w:bidi="en-US"/>
        </w:rPr>
      </w:pPr>
    </w:p>
    <w:p w:rsidR="0028303F" w:rsidRPr="0028303F" w:rsidRDefault="0028303F" w:rsidP="0028303F">
      <w:pPr>
        <w:widowControl w:val="0"/>
        <w:rPr>
          <w:rFonts w:ascii="Times New Roman" w:eastAsia="Lucida Sans Unicode" w:hAnsi="Times New Roman" w:cs="Times New Roman"/>
          <w:color w:val="000000"/>
          <w:kern w:val="2"/>
          <w:sz w:val="24"/>
          <w:szCs w:val="24"/>
          <w:lang w:eastAsia="en-US" w:bidi="en-US"/>
        </w:rPr>
      </w:pPr>
    </w:p>
    <w:p w:rsidR="0028303F" w:rsidRPr="0028303F" w:rsidRDefault="0028303F" w:rsidP="0028303F">
      <w:pPr>
        <w:widowControl w:val="0"/>
        <w:rPr>
          <w:rFonts w:ascii="Times New Roman" w:hAnsi="Times New Roman" w:cs="Times New Roman"/>
          <w:bCs/>
          <w:color w:val="000000"/>
          <w:kern w:val="2"/>
          <w:sz w:val="24"/>
          <w:szCs w:val="24"/>
        </w:rPr>
      </w:pPr>
      <w:r w:rsidRPr="0028303F">
        <w:rPr>
          <w:rFonts w:ascii="Times New Roman" w:hAnsi="Times New Roman" w:cs="Times New Roman"/>
          <w:bCs/>
          <w:color w:val="000000"/>
          <w:kern w:val="2"/>
          <w:sz w:val="24"/>
          <w:szCs w:val="24"/>
        </w:rPr>
        <w:t xml:space="preserve"> Глава Киевского сельсовета</w:t>
      </w:r>
    </w:p>
    <w:p w:rsidR="0028303F" w:rsidRPr="0028303F" w:rsidRDefault="0028303F" w:rsidP="0028303F">
      <w:pPr>
        <w:widowControl w:val="0"/>
        <w:rPr>
          <w:rFonts w:ascii="Times New Roman" w:hAnsi="Times New Roman" w:cs="Times New Roman"/>
          <w:bCs/>
          <w:color w:val="000000"/>
          <w:kern w:val="2"/>
          <w:sz w:val="24"/>
          <w:szCs w:val="24"/>
        </w:rPr>
      </w:pPr>
      <w:r w:rsidRPr="0028303F">
        <w:rPr>
          <w:rFonts w:ascii="Times New Roman" w:hAnsi="Times New Roman" w:cs="Times New Roman"/>
          <w:bCs/>
          <w:color w:val="000000"/>
          <w:kern w:val="2"/>
          <w:sz w:val="24"/>
          <w:szCs w:val="24"/>
        </w:rPr>
        <w:t>Татарского района Новосибирской области                           А.П. Елисеев</w:t>
      </w:r>
    </w:p>
    <w:p w:rsidR="0028303F" w:rsidRPr="0028303F" w:rsidRDefault="0028303F" w:rsidP="0028303F">
      <w:pPr>
        <w:jc w:val="both"/>
        <w:rPr>
          <w:rFonts w:ascii="Times New Roman" w:hAnsi="Times New Roman" w:cs="Times New Roman"/>
          <w:bCs/>
          <w:color w:val="000000"/>
          <w:kern w:val="2"/>
          <w:sz w:val="24"/>
          <w:szCs w:val="24"/>
        </w:rPr>
      </w:pPr>
    </w:p>
    <w:p w:rsidR="0028303F" w:rsidRPr="0028303F" w:rsidRDefault="0028303F" w:rsidP="0028303F">
      <w:pPr>
        <w:spacing w:line="240" w:lineRule="auto"/>
        <w:jc w:val="right"/>
        <w:rPr>
          <w:rFonts w:ascii="Times New Roman" w:hAnsi="Times New Roman" w:cs="Times New Roman"/>
          <w:sz w:val="24"/>
          <w:szCs w:val="24"/>
        </w:rPr>
      </w:pPr>
    </w:p>
    <w:p w:rsidR="0028303F" w:rsidRPr="0028303F" w:rsidRDefault="0028303F" w:rsidP="0028303F">
      <w:pPr>
        <w:spacing w:line="240" w:lineRule="auto"/>
        <w:jc w:val="right"/>
        <w:rPr>
          <w:rFonts w:ascii="Times New Roman" w:hAnsi="Times New Roman" w:cs="Times New Roman"/>
          <w:sz w:val="24"/>
          <w:szCs w:val="24"/>
        </w:rPr>
      </w:pPr>
    </w:p>
    <w:p w:rsidR="0028303F" w:rsidRPr="0028303F" w:rsidRDefault="0028303F" w:rsidP="0028303F">
      <w:pPr>
        <w:spacing w:line="240" w:lineRule="auto"/>
        <w:jc w:val="right"/>
        <w:rPr>
          <w:rFonts w:ascii="Times New Roman" w:hAnsi="Times New Roman" w:cs="Times New Roman"/>
          <w:sz w:val="24"/>
          <w:szCs w:val="24"/>
        </w:rPr>
      </w:pPr>
    </w:p>
    <w:p w:rsidR="0028303F" w:rsidRPr="0028303F" w:rsidRDefault="0028303F" w:rsidP="0028303F">
      <w:pPr>
        <w:spacing w:line="240" w:lineRule="auto"/>
        <w:jc w:val="right"/>
        <w:rPr>
          <w:rFonts w:ascii="Times New Roman" w:hAnsi="Times New Roman" w:cs="Times New Roman"/>
          <w:sz w:val="24"/>
          <w:szCs w:val="24"/>
        </w:rPr>
      </w:pPr>
    </w:p>
    <w:p w:rsidR="0028303F" w:rsidRPr="0028303F" w:rsidRDefault="0028303F" w:rsidP="0028303F">
      <w:pPr>
        <w:spacing w:line="240" w:lineRule="auto"/>
        <w:jc w:val="right"/>
        <w:rPr>
          <w:rFonts w:ascii="Times New Roman" w:hAnsi="Times New Roman" w:cs="Times New Roman"/>
          <w:sz w:val="24"/>
          <w:szCs w:val="24"/>
        </w:rPr>
      </w:pPr>
    </w:p>
    <w:p w:rsidR="0028303F" w:rsidRPr="0028303F" w:rsidRDefault="0028303F" w:rsidP="0028303F">
      <w:pPr>
        <w:spacing w:line="240" w:lineRule="auto"/>
        <w:jc w:val="right"/>
        <w:rPr>
          <w:rFonts w:ascii="Times New Roman" w:hAnsi="Times New Roman" w:cs="Times New Roman"/>
          <w:sz w:val="24"/>
          <w:szCs w:val="24"/>
        </w:rPr>
      </w:pPr>
    </w:p>
    <w:p w:rsidR="0028303F" w:rsidRPr="0028303F" w:rsidRDefault="0028303F" w:rsidP="0028303F">
      <w:pPr>
        <w:spacing w:line="240" w:lineRule="auto"/>
        <w:jc w:val="right"/>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spacing w:line="240" w:lineRule="auto"/>
        <w:ind w:left="4111"/>
        <w:jc w:val="right"/>
        <w:rPr>
          <w:rFonts w:ascii="Times New Roman" w:hAnsi="Times New Roman" w:cs="Times New Roman"/>
          <w:sz w:val="24"/>
          <w:szCs w:val="24"/>
        </w:rPr>
      </w:pPr>
      <w:r w:rsidRPr="0028303F">
        <w:rPr>
          <w:rFonts w:ascii="Times New Roman" w:hAnsi="Times New Roman" w:cs="Times New Roman"/>
          <w:sz w:val="24"/>
          <w:szCs w:val="24"/>
        </w:rPr>
        <w:t xml:space="preserve">УТВЕРЖДЕН </w:t>
      </w:r>
    </w:p>
    <w:p w:rsidR="0028303F" w:rsidRPr="0028303F" w:rsidRDefault="0028303F" w:rsidP="0028303F">
      <w:pPr>
        <w:widowControl w:val="0"/>
        <w:autoSpaceDE w:val="0"/>
        <w:autoSpaceDN w:val="0"/>
        <w:adjustRightInd w:val="0"/>
        <w:spacing w:line="240" w:lineRule="auto"/>
        <w:ind w:left="3828"/>
        <w:jc w:val="right"/>
        <w:rPr>
          <w:rFonts w:ascii="Times New Roman" w:hAnsi="Times New Roman" w:cs="Times New Roman"/>
          <w:bCs/>
          <w:sz w:val="24"/>
          <w:szCs w:val="24"/>
        </w:rPr>
      </w:pPr>
      <w:r w:rsidRPr="0028303F">
        <w:rPr>
          <w:rFonts w:ascii="Times New Roman" w:hAnsi="Times New Roman" w:cs="Times New Roman"/>
          <w:sz w:val="24"/>
          <w:szCs w:val="24"/>
        </w:rPr>
        <w:t xml:space="preserve">постановлением </w:t>
      </w:r>
      <w:r w:rsidRPr="0028303F">
        <w:rPr>
          <w:rFonts w:ascii="Times New Roman" w:hAnsi="Times New Roman" w:cs="Times New Roman"/>
          <w:bCs/>
          <w:sz w:val="24"/>
          <w:szCs w:val="24"/>
        </w:rPr>
        <w:t>администрации</w:t>
      </w:r>
    </w:p>
    <w:p w:rsidR="0028303F" w:rsidRPr="0028303F" w:rsidRDefault="0028303F" w:rsidP="0028303F">
      <w:pPr>
        <w:spacing w:line="240" w:lineRule="auto"/>
        <w:ind w:left="4111"/>
        <w:jc w:val="right"/>
        <w:rPr>
          <w:rFonts w:ascii="Times New Roman" w:hAnsi="Times New Roman" w:cs="Times New Roman"/>
          <w:sz w:val="24"/>
          <w:szCs w:val="24"/>
        </w:rPr>
      </w:pPr>
      <w:r w:rsidRPr="0028303F">
        <w:rPr>
          <w:rFonts w:ascii="Times New Roman" w:hAnsi="Times New Roman" w:cs="Times New Roman"/>
          <w:bCs/>
          <w:sz w:val="24"/>
          <w:szCs w:val="24"/>
        </w:rPr>
        <w:t xml:space="preserve">Киевского сельсовета Татарского района  </w:t>
      </w:r>
      <w:r w:rsidRPr="0028303F">
        <w:rPr>
          <w:rFonts w:ascii="Times New Roman" w:hAnsi="Times New Roman" w:cs="Times New Roman"/>
          <w:sz w:val="24"/>
          <w:szCs w:val="24"/>
        </w:rPr>
        <w:t>Новосибирской области</w:t>
      </w:r>
    </w:p>
    <w:p w:rsidR="0028303F" w:rsidRPr="0028303F" w:rsidRDefault="0028303F" w:rsidP="0028303F">
      <w:pPr>
        <w:spacing w:line="240" w:lineRule="auto"/>
        <w:ind w:left="4111"/>
        <w:jc w:val="right"/>
        <w:rPr>
          <w:rFonts w:ascii="Times New Roman" w:hAnsi="Times New Roman" w:cs="Times New Roman"/>
          <w:sz w:val="24"/>
          <w:szCs w:val="24"/>
        </w:rPr>
      </w:pPr>
      <w:r w:rsidRPr="0028303F">
        <w:rPr>
          <w:rFonts w:ascii="Times New Roman" w:hAnsi="Times New Roman" w:cs="Times New Roman"/>
          <w:sz w:val="24"/>
          <w:szCs w:val="24"/>
        </w:rPr>
        <w:t xml:space="preserve"> от 00.04.2020г.№00</w:t>
      </w:r>
    </w:p>
    <w:p w:rsidR="0028303F" w:rsidRPr="0028303F" w:rsidRDefault="0028303F" w:rsidP="0028303F">
      <w:pPr>
        <w:spacing w:line="240" w:lineRule="auto"/>
        <w:ind w:firstLine="709"/>
        <w:jc w:val="center"/>
        <w:rPr>
          <w:rFonts w:ascii="Times New Roman" w:hAnsi="Times New Roman" w:cs="Times New Roman"/>
          <w:b/>
          <w:bCs/>
          <w:sz w:val="24"/>
          <w:szCs w:val="24"/>
        </w:rPr>
      </w:pPr>
    </w:p>
    <w:p w:rsidR="0028303F" w:rsidRPr="0028303F" w:rsidRDefault="0028303F" w:rsidP="0028303F">
      <w:pPr>
        <w:spacing w:line="240" w:lineRule="auto"/>
        <w:jc w:val="center"/>
        <w:rPr>
          <w:rFonts w:ascii="Times New Roman" w:hAnsi="Times New Roman" w:cs="Times New Roman"/>
          <w:b/>
          <w:sz w:val="24"/>
          <w:szCs w:val="24"/>
        </w:rPr>
      </w:pPr>
      <w:r w:rsidRPr="0028303F">
        <w:rPr>
          <w:rFonts w:ascii="Times New Roman" w:hAnsi="Times New Roman" w:cs="Times New Roman"/>
          <w:b/>
          <w:sz w:val="24"/>
          <w:szCs w:val="24"/>
        </w:rPr>
        <w:t>АДМИНИСТРАТИВНЫЙ РЕГЛАМЕНТ</w:t>
      </w:r>
    </w:p>
    <w:p w:rsidR="0028303F" w:rsidRPr="0028303F" w:rsidRDefault="0028303F" w:rsidP="0028303F">
      <w:pPr>
        <w:spacing w:line="240" w:lineRule="auto"/>
        <w:jc w:val="center"/>
        <w:rPr>
          <w:rFonts w:ascii="Times New Roman" w:hAnsi="Times New Roman" w:cs="Times New Roman"/>
          <w:b/>
          <w:sz w:val="24"/>
          <w:szCs w:val="24"/>
        </w:rPr>
      </w:pPr>
      <w:r w:rsidRPr="0028303F">
        <w:rPr>
          <w:rFonts w:ascii="Times New Roman" w:hAnsi="Times New Roman" w:cs="Times New Roman"/>
          <w:b/>
          <w:sz w:val="24"/>
          <w:szCs w:val="24"/>
        </w:rPr>
        <w:t>предоставления Администрацией Киевского сельсовета муниципальной услуги «Перевод жилого помещения в нежилое помещение или нежилого помещения в жилое помещение»</w:t>
      </w:r>
    </w:p>
    <w:p w:rsidR="0028303F" w:rsidRPr="0028303F" w:rsidRDefault="0028303F" w:rsidP="0028303F">
      <w:pPr>
        <w:spacing w:line="240" w:lineRule="auto"/>
        <w:ind w:firstLine="709"/>
        <w:jc w:val="center"/>
        <w:rPr>
          <w:rFonts w:ascii="Times New Roman" w:hAnsi="Times New Roman" w:cs="Times New Roman"/>
          <w:b/>
          <w:bCs/>
          <w:sz w:val="24"/>
          <w:szCs w:val="24"/>
        </w:rPr>
      </w:pPr>
    </w:p>
    <w:p w:rsidR="0028303F" w:rsidRPr="0028303F" w:rsidRDefault="0028303F" w:rsidP="0028303F">
      <w:pPr>
        <w:pStyle w:val="ConsPlusNormal"/>
        <w:ind w:firstLine="709"/>
        <w:jc w:val="center"/>
        <w:outlineLvl w:val="1"/>
        <w:rPr>
          <w:rFonts w:ascii="Times New Roman" w:hAnsi="Times New Roman" w:cs="Times New Roman"/>
          <w:b/>
          <w:sz w:val="24"/>
          <w:szCs w:val="24"/>
        </w:rPr>
      </w:pPr>
      <w:r w:rsidRPr="0028303F">
        <w:rPr>
          <w:rFonts w:ascii="Times New Roman" w:hAnsi="Times New Roman" w:cs="Times New Roman"/>
          <w:b/>
          <w:sz w:val="24"/>
          <w:szCs w:val="24"/>
          <w:lang w:val="en-US"/>
        </w:rPr>
        <w:t>I</w:t>
      </w:r>
      <w:r w:rsidRPr="0028303F">
        <w:rPr>
          <w:rFonts w:ascii="Times New Roman" w:hAnsi="Times New Roman" w:cs="Times New Roman"/>
          <w:b/>
          <w:sz w:val="24"/>
          <w:szCs w:val="24"/>
        </w:rPr>
        <w:t>. ОБЩИЕ ПОЛОЖЕНИЯ</w:t>
      </w:r>
    </w:p>
    <w:p w:rsidR="0028303F" w:rsidRPr="0028303F" w:rsidRDefault="0028303F" w:rsidP="0028303F">
      <w:pPr>
        <w:pStyle w:val="ConsPlusNormal"/>
        <w:ind w:firstLine="709"/>
        <w:jc w:val="center"/>
        <w:rPr>
          <w:rFonts w:ascii="Times New Roman" w:hAnsi="Times New Roman" w:cs="Times New Roman"/>
          <w:sz w:val="24"/>
          <w:szCs w:val="24"/>
        </w:rPr>
      </w:pPr>
    </w:p>
    <w:p w:rsidR="0028303F" w:rsidRPr="0028303F" w:rsidRDefault="0028303F" w:rsidP="0028303F">
      <w:pPr>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1.1. Предмет регулирования Административного регламента</w:t>
      </w:r>
    </w:p>
    <w:p w:rsidR="0028303F" w:rsidRPr="0028303F" w:rsidRDefault="0028303F" w:rsidP="0028303F">
      <w:pPr>
        <w:spacing w:line="240" w:lineRule="auto"/>
        <w:ind w:firstLine="709"/>
        <w:rPr>
          <w:rFonts w:ascii="Times New Roman" w:hAnsi="Times New Roman" w:cs="Times New Roman"/>
          <w:sz w:val="24"/>
          <w:szCs w:val="24"/>
        </w:rPr>
      </w:pPr>
    </w:p>
    <w:p w:rsidR="0028303F" w:rsidRPr="0028303F" w:rsidRDefault="0028303F" w:rsidP="0028303F">
      <w:pPr>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t xml:space="preserve">Административный регламент предоставления администрацией Николаевского сельсовета (далее – администрация) муниципальной услуги </w:t>
      </w:r>
      <w:r w:rsidRPr="0028303F">
        <w:rPr>
          <w:rFonts w:ascii="Times New Roman" w:hAnsi="Times New Roman" w:cs="Times New Roman"/>
          <w:bCs/>
          <w:sz w:val="24"/>
          <w:szCs w:val="24"/>
        </w:rPr>
        <w:t>«Перевод жилого помещения в нежилое помещение или нежилого помещения в жилое помещение</w:t>
      </w:r>
      <w:r w:rsidRPr="0028303F">
        <w:rPr>
          <w:rFonts w:ascii="Times New Roman" w:hAnsi="Times New Roman" w:cs="Times New Roman"/>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28303F" w:rsidRPr="0028303F" w:rsidRDefault="0028303F" w:rsidP="0028303F">
      <w:pPr>
        <w:pStyle w:val="ConsPlusNormal"/>
        <w:ind w:firstLine="709"/>
        <w:outlineLvl w:val="0"/>
        <w:rPr>
          <w:rFonts w:ascii="Times New Roman" w:hAnsi="Times New Roman" w:cs="Times New Roman"/>
          <w:b/>
          <w:sz w:val="24"/>
          <w:szCs w:val="24"/>
        </w:rPr>
      </w:pPr>
    </w:p>
    <w:p w:rsidR="0028303F" w:rsidRPr="0028303F" w:rsidRDefault="0028303F" w:rsidP="0028303F">
      <w:pPr>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1.2. Круг заявителей</w:t>
      </w:r>
    </w:p>
    <w:p w:rsidR="0028303F" w:rsidRPr="0028303F" w:rsidRDefault="0028303F" w:rsidP="0028303F">
      <w:pPr>
        <w:spacing w:line="240" w:lineRule="auto"/>
        <w:ind w:firstLine="709"/>
        <w:jc w:val="center"/>
        <w:rPr>
          <w:rFonts w:ascii="Times New Roman" w:hAnsi="Times New Roman" w:cs="Times New Roman"/>
          <w:b/>
          <w:sz w:val="24"/>
          <w:szCs w:val="24"/>
        </w:rPr>
      </w:pPr>
    </w:p>
    <w:p w:rsidR="0028303F" w:rsidRPr="0028303F" w:rsidRDefault="0028303F" w:rsidP="0028303F">
      <w:pPr>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t xml:space="preserve">Заявители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Киевского сельсовета Татарского района Новосибирской области, (за исключением государственных органов и их территориальных органов, </w:t>
      </w:r>
      <w:r w:rsidRPr="0028303F">
        <w:rPr>
          <w:rFonts w:ascii="Times New Roman" w:hAnsi="Times New Roman" w:cs="Times New Roman"/>
          <w:sz w:val="24"/>
          <w:szCs w:val="24"/>
        </w:rPr>
        <w:lastRenderedPageBreak/>
        <w:t xml:space="preserve">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roofErr w:type="gramEnd"/>
    </w:p>
    <w:p w:rsidR="0028303F" w:rsidRPr="0028303F" w:rsidRDefault="0028303F" w:rsidP="0028303F">
      <w:pPr>
        <w:spacing w:line="240" w:lineRule="auto"/>
        <w:ind w:firstLine="709"/>
        <w:jc w:val="both"/>
        <w:rPr>
          <w:rFonts w:ascii="Times New Roman" w:hAnsi="Times New Roman" w:cs="Times New Roman"/>
          <w:sz w:val="24"/>
          <w:szCs w:val="24"/>
        </w:rPr>
      </w:pPr>
    </w:p>
    <w:p w:rsidR="0028303F" w:rsidRPr="0028303F" w:rsidRDefault="0028303F" w:rsidP="0028303F">
      <w:pPr>
        <w:widowControl w:val="0"/>
        <w:autoSpaceDE w:val="0"/>
        <w:autoSpaceDN w:val="0"/>
        <w:adjustRightInd w:val="0"/>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1.3. Требования к порядку информирования о предоставлении</w:t>
      </w:r>
    </w:p>
    <w:p w:rsidR="0028303F" w:rsidRPr="0028303F" w:rsidRDefault="0028303F" w:rsidP="0028303F">
      <w:pPr>
        <w:widowControl w:val="0"/>
        <w:autoSpaceDE w:val="0"/>
        <w:autoSpaceDN w:val="0"/>
        <w:adjustRightInd w:val="0"/>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 xml:space="preserve">муниципальной услуги </w:t>
      </w:r>
    </w:p>
    <w:p w:rsidR="0028303F" w:rsidRPr="0028303F" w:rsidRDefault="0028303F" w:rsidP="0028303F">
      <w:pPr>
        <w:widowControl w:val="0"/>
        <w:autoSpaceDE w:val="0"/>
        <w:autoSpaceDN w:val="0"/>
        <w:adjustRightInd w:val="0"/>
        <w:spacing w:line="240" w:lineRule="auto"/>
        <w:ind w:firstLine="709"/>
        <w:jc w:val="center"/>
        <w:rPr>
          <w:rFonts w:ascii="Times New Roman" w:hAnsi="Times New Roman" w:cs="Times New Roman"/>
          <w:b/>
          <w:sz w:val="24"/>
          <w:szCs w:val="24"/>
        </w:rPr>
      </w:pPr>
    </w:p>
    <w:p w:rsidR="0028303F" w:rsidRPr="0028303F" w:rsidRDefault="0028303F" w:rsidP="0028303F">
      <w:pPr>
        <w:widowControl w:val="0"/>
        <w:autoSpaceDE w:val="0"/>
        <w:autoSpaceDN w:val="0"/>
        <w:spacing w:line="240" w:lineRule="auto"/>
        <w:ind w:firstLine="709"/>
        <w:jc w:val="both"/>
        <w:rPr>
          <w:rFonts w:ascii="Times New Roman" w:hAnsi="Times New Roman" w:cs="Times New Roman"/>
          <w:b/>
          <w:sz w:val="24"/>
          <w:szCs w:val="24"/>
        </w:rPr>
      </w:pPr>
      <w:proofErr w:type="gramStart"/>
      <w:r w:rsidRPr="0028303F">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Новосибирской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8303F" w:rsidRPr="0028303F" w:rsidRDefault="0028303F" w:rsidP="0028303F">
      <w:pPr>
        <w:spacing w:line="240" w:lineRule="auto"/>
        <w:ind w:firstLine="709"/>
        <w:jc w:val="both"/>
        <w:rPr>
          <w:rFonts w:ascii="Times New Roman" w:hAnsi="Times New Roman" w:cs="Times New Roman"/>
          <w:sz w:val="24"/>
          <w:szCs w:val="24"/>
        </w:rPr>
      </w:pP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Информирование заявителей организуется следующим образом:</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индивидуальное информирование (устное, письменное);</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публичное информирование (средства массовой информации, сеть «Интернет»).</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Индивидуальное устное информирование осуществляется специалистами администрации Киевского сельсовета (далее – администрация) при обращении заявителей за информацией лично (в том числе по телефону).</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iCs/>
          <w:kern w:val="1"/>
          <w:sz w:val="24"/>
          <w:szCs w:val="24"/>
          <w:lang w:eastAsia="zh-CN"/>
        </w:rPr>
      </w:pPr>
      <w:r w:rsidRPr="0028303F">
        <w:rPr>
          <w:rFonts w:ascii="Times New Roman" w:hAnsi="Times New Roman" w:cs="Times New Roman"/>
          <w:iCs/>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w:t>
      </w:r>
      <w:r w:rsidRPr="0028303F">
        <w:rPr>
          <w:rFonts w:ascii="Times New Roman" w:hAnsi="Times New Roman" w:cs="Times New Roman"/>
          <w:iCs/>
          <w:kern w:val="1"/>
          <w:sz w:val="24"/>
          <w:szCs w:val="24"/>
          <w:lang w:eastAsia="zh-CN"/>
        </w:rPr>
        <w:lastRenderedPageBreak/>
        <w:t>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kern w:val="1"/>
          <w:sz w:val="24"/>
          <w:szCs w:val="24"/>
          <w:lang w:eastAsia="zh-CN"/>
        </w:rPr>
      </w:pPr>
      <w:r w:rsidRPr="0028303F">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Киевского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8303F">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28303F">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8303F" w:rsidRPr="0028303F" w:rsidRDefault="0028303F" w:rsidP="0028303F">
      <w:pPr>
        <w:spacing w:line="240" w:lineRule="auto"/>
        <w:ind w:firstLine="709"/>
        <w:jc w:val="both"/>
        <w:rPr>
          <w:rFonts w:ascii="Times New Roman" w:hAnsi="Times New Roman" w:cs="Times New Roman"/>
          <w:sz w:val="24"/>
          <w:szCs w:val="24"/>
          <w:highlight w:val="yellow"/>
        </w:rPr>
      </w:pPr>
    </w:p>
    <w:p w:rsidR="0028303F" w:rsidRPr="0028303F" w:rsidRDefault="0028303F" w:rsidP="0028303F">
      <w:pPr>
        <w:spacing w:line="240" w:lineRule="auto"/>
        <w:ind w:firstLine="709"/>
        <w:jc w:val="both"/>
        <w:rPr>
          <w:rFonts w:ascii="Times New Roman" w:hAnsi="Times New Roman" w:cs="Times New Roman"/>
          <w:b/>
          <w:bCs/>
          <w:sz w:val="24"/>
          <w:szCs w:val="24"/>
          <w:highlight w:val="yellow"/>
        </w:rPr>
      </w:pPr>
      <w:r w:rsidRPr="0028303F">
        <w:rPr>
          <w:rFonts w:ascii="Times New Roman" w:hAnsi="Times New Roman" w:cs="Times New Roman"/>
          <w:b/>
          <w:bCs/>
          <w:sz w:val="24"/>
          <w:szCs w:val="24"/>
        </w:rPr>
        <w:t>На Едином портале можно получить информацию о:</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 </w:t>
      </w:r>
      <w:proofErr w:type="gramStart"/>
      <w:r w:rsidRPr="0028303F">
        <w:rPr>
          <w:rFonts w:ascii="Times New Roman" w:hAnsi="Times New Roman" w:cs="Times New Roman"/>
          <w:sz w:val="24"/>
          <w:szCs w:val="24"/>
        </w:rPr>
        <w:t>круге</w:t>
      </w:r>
      <w:proofErr w:type="gramEnd"/>
      <w:r w:rsidRPr="0028303F">
        <w:rPr>
          <w:rFonts w:ascii="Times New Roman" w:hAnsi="Times New Roman" w:cs="Times New Roman"/>
          <w:sz w:val="24"/>
          <w:szCs w:val="24"/>
        </w:rPr>
        <w:t xml:space="preserve"> заявителей;</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 </w:t>
      </w:r>
      <w:proofErr w:type="gramStart"/>
      <w:r w:rsidRPr="0028303F">
        <w:rPr>
          <w:rFonts w:ascii="Times New Roman" w:hAnsi="Times New Roman" w:cs="Times New Roman"/>
          <w:sz w:val="24"/>
          <w:szCs w:val="24"/>
        </w:rPr>
        <w:t>сроке</w:t>
      </w:r>
      <w:proofErr w:type="gramEnd"/>
      <w:r w:rsidRPr="0028303F">
        <w:rPr>
          <w:rFonts w:ascii="Times New Roman" w:hAnsi="Times New Roman" w:cs="Times New Roman"/>
          <w:sz w:val="24"/>
          <w:szCs w:val="24"/>
        </w:rPr>
        <w:t xml:space="preserve"> предоставления муниципальной услуги;</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 </w:t>
      </w:r>
      <w:proofErr w:type="gramStart"/>
      <w:r w:rsidRPr="0028303F">
        <w:rPr>
          <w:rFonts w:ascii="Times New Roman" w:hAnsi="Times New Roman" w:cs="Times New Roman"/>
          <w:sz w:val="24"/>
          <w:szCs w:val="24"/>
        </w:rPr>
        <w:t>результате</w:t>
      </w:r>
      <w:proofErr w:type="gramEnd"/>
      <w:r w:rsidRPr="0028303F">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lastRenderedPageBreak/>
        <w:t xml:space="preserve">- исчерпывающем </w:t>
      </w:r>
      <w:proofErr w:type="gramStart"/>
      <w:r w:rsidRPr="0028303F">
        <w:rPr>
          <w:rFonts w:ascii="Times New Roman" w:hAnsi="Times New Roman" w:cs="Times New Roman"/>
          <w:sz w:val="24"/>
          <w:szCs w:val="24"/>
        </w:rPr>
        <w:t>перечне</w:t>
      </w:r>
      <w:proofErr w:type="gramEnd"/>
      <w:r w:rsidRPr="0028303F">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образцы заполнения электронной формы запроса.</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Информация о муниципальной услуге предоставляется бесплатно. </w:t>
      </w:r>
    </w:p>
    <w:p w:rsidR="0028303F" w:rsidRPr="0028303F" w:rsidRDefault="0028303F" w:rsidP="0028303F">
      <w:pPr>
        <w:spacing w:line="240" w:lineRule="auto"/>
        <w:ind w:firstLine="709"/>
        <w:jc w:val="both"/>
        <w:rPr>
          <w:rFonts w:ascii="Times New Roman" w:hAnsi="Times New Roman" w:cs="Times New Roman"/>
          <w:sz w:val="24"/>
          <w:szCs w:val="24"/>
        </w:rPr>
      </w:pPr>
    </w:p>
    <w:p w:rsidR="0028303F" w:rsidRPr="0028303F" w:rsidRDefault="0028303F" w:rsidP="0028303F">
      <w:pPr>
        <w:widowControl w:val="0"/>
        <w:autoSpaceDE w:val="0"/>
        <w:autoSpaceDN w:val="0"/>
        <w:spacing w:line="240" w:lineRule="auto"/>
        <w:ind w:firstLine="709"/>
        <w:jc w:val="both"/>
        <w:rPr>
          <w:rFonts w:ascii="Times New Roman" w:hAnsi="Times New Roman" w:cs="Times New Roman"/>
          <w:b/>
          <w:sz w:val="24"/>
          <w:szCs w:val="24"/>
        </w:rPr>
      </w:pPr>
      <w:r w:rsidRPr="0028303F">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8303F" w:rsidRPr="0028303F" w:rsidRDefault="0028303F" w:rsidP="0028303F">
      <w:pPr>
        <w:tabs>
          <w:tab w:val="left" w:pos="1560"/>
        </w:tabs>
        <w:suppressAutoHyphens/>
        <w:spacing w:line="240" w:lineRule="auto"/>
        <w:ind w:firstLine="709"/>
        <w:jc w:val="both"/>
        <w:rPr>
          <w:rFonts w:ascii="Times New Roman" w:hAnsi="Times New Roman" w:cs="Times New Roman"/>
          <w:sz w:val="24"/>
          <w:szCs w:val="24"/>
          <w:lang w:eastAsia="ar-SA"/>
        </w:rPr>
      </w:pPr>
    </w:p>
    <w:p w:rsidR="0028303F" w:rsidRPr="0028303F" w:rsidRDefault="0028303F" w:rsidP="0028303F">
      <w:pPr>
        <w:tabs>
          <w:tab w:val="left" w:pos="15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На информационных стендах в помещении, предназначенном для </w:t>
      </w:r>
      <w:r w:rsidRPr="0028303F">
        <w:rPr>
          <w:rFonts w:ascii="Times New Roman" w:hAnsi="Times New Roman" w:cs="Times New Roman"/>
          <w:iCs/>
          <w:sz w:val="24"/>
          <w:szCs w:val="24"/>
          <w:lang w:eastAsia="ar-SA"/>
        </w:rPr>
        <w:t xml:space="preserve">предоставления муниципальной услуги, </w:t>
      </w:r>
      <w:r w:rsidRPr="0028303F">
        <w:rPr>
          <w:rFonts w:ascii="Times New Roman" w:hAnsi="Times New Roman" w:cs="Times New Roman"/>
          <w:sz w:val="24"/>
          <w:szCs w:val="24"/>
          <w:lang w:eastAsia="ar-SA"/>
        </w:rPr>
        <w:t>размещается следующая информация:</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краткое описание порядка предоставления муниципальной услуги;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8303F">
        <w:rPr>
          <w:rFonts w:ascii="Times New Roman" w:hAnsi="Times New Roman" w:cs="Times New Roman"/>
          <w:iCs/>
          <w:sz w:val="24"/>
          <w:szCs w:val="24"/>
          <w:lang w:eastAsia="ar-SA"/>
        </w:rPr>
        <w:t>предоставления муниципальной услуги</w:t>
      </w:r>
      <w:r w:rsidRPr="0028303F">
        <w:rPr>
          <w:rFonts w:ascii="Times New Roman" w:hAnsi="Times New Roman" w:cs="Times New Roman"/>
          <w:sz w:val="24"/>
          <w:szCs w:val="24"/>
          <w:lang w:eastAsia="ar-SA"/>
        </w:rPr>
        <w:t>;</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перечни документов, необходимых для </w:t>
      </w:r>
      <w:r w:rsidRPr="0028303F">
        <w:rPr>
          <w:rFonts w:ascii="Times New Roman" w:hAnsi="Times New Roman" w:cs="Times New Roman"/>
          <w:iCs/>
          <w:sz w:val="24"/>
          <w:szCs w:val="24"/>
          <w:lang w:eastAsia="ar-SA"/>
        </w:rPr>
        <w:t>предоставления муниципальной услуги</w:t>
      </w:r>
      <w:r w:rsidRPr="0028303F">
        <w:rPr>
          <w:rFonts w:ascii="Times New Roman" w:hAnsi="Times New Roman" w:cs="Times New Roman"/>
          <w:sz w:val="24"/>
          <w:szCs w:val="24"/>
          <w:lang w:eastAsia="ar-SA"/>
        </w:rPr>
        <w:t>, и требования, предъявляемые к этим документам;</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28303F" w:rsidRPr="0028303F" w:rsidRDefault="0028303F" w:rsidP="0028303F">
      <w:pPr>
        <w:tabs>
          <w:tab w:val="left" w:pos="72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основания для отказа в </w:t>
      </w:r>
      <w:r w:rsidRPr="0028303F">
        <w:rPr>
          <w:rFonts w:ascii="Times New Roman" w:hAnsi="Times New Roman" w:cs="Times New Roman"/>
          <w:iCs/>
          <w:sz w:val="24"/>
          <w:szCs w:val="24"/>
          <w:lang w:eastAsia="ar-SA"/>
        </w:rPr>
        <w:t>предоставлении муниципальной услуги</w:t>
      </w:r>
      <w:r w:rsidRPr="0028303F">
        <w:rPr>
          <w:rFonts w:ascii="Times New Roman" w:hAnsi="Times New Roman" w:cs="Times New Roman"/>
          <w:sz w:val="24"/>
          <w:szCs w:val="24"/>
          <w:lang w:eastAsia="ar-SA"/>
        </w:rPr>
        <w:t>;</w:t>
      </w:r>
    </w:p>
    <w:p w:rsidR="0028303F" w:rsidRPr="0028303F" w:rsidRDefault="0028303F" w:rsidP="0028303F">
      <w:pPr>
        <w:tabs>
          <w:tab w:val="left" w:pos="72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основания для приостановления </w:t>
      </w:r>
      <w:r w:rsidRPr="0028303F">
        <w:rPr>
          <w:rFonts w:ascii="Times New Roman" w:hAnsi="Times New Roman" w:cs="Times New Roman"/>
          <w:iCs/>
          <w:sz w:val="24"/>
          <w:szCs w:val="24"/>
          <w:lang w:eastAsia="ar-SA"/>
        </w:rPr>
        <w:t>предоставления муниципальной услуги</w:t>
      </w:r>
      <w:r w:rsidRPr="0028303F">
        <w:rPr>
          <w:rFonts w:ascii="Times New Roman" w:hAnsi="Times New Roman" w:cs="Times New Roman"/>
          <w:sz w:val="24"/>
          <w:szCs w:val="24"/>
          <w:lang w:eastAsia="ar-SA"/>
        </w:rPr>
        <w:t>;</w:t>
      </w:r>
    </w:p>
    <w:p w:rsidR="0028303F" w:rsidRPr="0028303F" w:rsidRDefault="0028303F" w:rsidP="0028303F">
      <w:pPr>
        <w:tabs>
          <w:tab w:val="left" w:pos="72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порядок информирования о ходе предоставления муниципальной услуги;</w:t>
      </w:r>
    </w:p>
    <w:p w:rsidR="0028303F" w:rsidRPr="0028303F" w:rsidRDefault="0028303F" w:rsidP="0028303F">
      <w:pPr>
        <w:tabs>
          <w:tab w:val="left" w:pos="720"/>
          <w:tab w:val="left" w:pos="15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порядок получения консультаций;</w:t>
      </w:r>
    </w:p>
    <w:p w:rsidR="0028303F" w:rsidRPr="0028303F" w:rsidRDefault="0028303F" w:rsidP="0028303F">
      <w:pPr>
        <w:tabs>
          <w:tab w:val="left" w:pos="72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8303F" w:rsidRPr="0028303F" w:rsidRDefault="0028303F" w:rsidP="0028303F">
      <w:pPr>
        <w:widowControl w:val="0"/>
        <w:autoSpaceDE w:val="0"/>
        <w:autoSpaceDN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w:t>
      </w:r>
      <w:r w:rsidRPr="0028303F">
        <w:rPr>
          <w:rFonts w:ascii="Times New Roman" w:hAnsi="Times New Roman" w:cs="Times New Roman"/>
          <w:sz w:val="24"/>
          <w:szCs w:val="24"/>
        </w:rPr>
        <w:lastRenderedPageBreak/>
        <w:t xml:space="preserve">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8303F">
        <w:rPr>
          <w:rFonts w:ascii="Times New Roman" w:hAnsi="Times New Roman" w:cs="Times New Roman"/>
          <w:sz w:val="24"/>
          <w:szCs w:val="24"/>
        </w:rPr>
        <w:t>телефона-автоинформатора</w:t>
      </w:r>
      <w:proofErr w:type="spellEnd"/>
      <w:r w:rsidRPr="0028303F">
        <w:rPr>
          <w:rFonts w:ascii="Times New Roman" w:hAnsi="Times New Roman" w:cs="Times New Roman"/>
          <w:sz w:val="24"/>
          <w:szCs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8303F">
        <w:rPr>
          <w:rFonts w:ascii="Times New Roman" w:hAnsi="Times New Roman" w:cs="Times New Roman"/>
          <w:sz w:val="24"/>
          <w:szCs w:val="24"/>
        </w:rPr>
        <w:t>размещена</w:t>
      </w:r>
      <w:proofErr w:type="gramEnd"/>
      <w:r w:rsidRPr="0028303F">
        <w:rPr>
          <w:rFonts w:ascii="Times New Roman" w:hAnsi="Times New Roman" w:cs="Times New Roman"/>
          <w:sz w:val="24"/>
          <w:szCs w:val="24"/>
        </w:rPr>
        <w:t xml:space="preserve"> на  официальном сайте администрации http://adminnikol.nso.ru/, и  на Едином портале https://www.gosuslugi.ru.</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
          <w:sz w:val="24"/>
          <w:szCs w:val="24"/>
        </w:rPr>
      </w:pPr>
    </w:p>
    <w:p w:rsidR="0028303F" w:rsidRPr="0028303F" w:rsidRDefault="0028303F" w:rsidP="0028303F">
      <w:pPr>
        <w:autoSpaceDE w:val="0"/>
        <w:autoSpaceDN w:val="0"/>
        <w:adjustRightInd w:val="0"/>
        <w:spacing w:line="240" w:lineRule="auto"/>
        <w:ind w:firstLine="709"/>
        <w:jc w:val="center"/>
        <w:rPr>
          <w:rFonts w:ascii="Times New Roman" w:hAnsi="Times New Roman" w:cs="Times New Roman"/>
          <w:sz w:val="24"/>
          <w:szCs w:val="24"/>
        </w:rPr>
      </w:pPr>
      <w:r w:rsidRPr="0028303F">
        <w:rPr>
          <w:rFonts w:ascii="Times New Roman" w:hAnsi="Times New Roman" w:cs="Times New Roman"/>
          <w:b/>
          <w:sz w:val="24"/>
          <w:szCs w:val="24"/>
          <w:lang w:val="en-US"/>
        </w:rPr>
        <w:t>II</w:t>
      </w:r>
      <w:r w:rsidRPr="0028303F">
        <w:rPr>
          <w:rFonts w:ascii="Times New Roman" w:hAnsi="Times New Roman" w:cs="Times New Roman"/>
          <w:b/>
          <w:sz w:val="24"/>
          <w:szCs w:val="24"/>
        </w:rPr>
        <w:t>. Стандарт предоставления муниципальной услуги</w:t>
      </w:r>
    </w:p>
    <w:p w:rsidR="0028303F" w:rsidRPr="0028303F" w:rsidRDefault="0028303F" w:rsidP="0028303F">
      <w:pPr>
        <w:tabs>
          <w:tab w:val="left" w:pos="400"/>
        </w:tabs>
        <w:spacing w:line="240" w:lineRule="auto"/>
        <w:ind w:firstLine="709"/>
        <w:jc w:val="center"/>
        <w:rPr>
          <w:rFonts w:ascii="Times New Roman" w:hAnsi="Times New Roman" w:cs="Times New Roman"/>
          <w:b/>
          <w:sz w:val="24"/>
          <w:szCs w:val="24"/>
        </w:rPr>
      </w:pPr>
    </w:p>
    <w:p w:rsidR="0028303F" w:rsidRPr="0028303F" w:rsidRDefault="0028303F" w:rsidP="0028303F">
      <w:pPr>
        <w:tabs>
          <w:tab w:val="left" w:pos="400"/>
        </w:tabs>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2.1. Наименование муниципальной услуги</w:t>
      </w:r>
    </w:p>
    <w:p w:rsidR="0028303F" w:rsidRPr="0028303F" w:rsidRDefault="0028303F" w:rsidP="0028303F">
      <w:pPr>
        <w:tabs>
          <w:tab w:val="left" w:pos="400"/>
        </w:tabs>
        <w:spacing w:line="240" w:lineRule="auto"/>
        <w:ind w:firstLine="709"/>
        <w:jc w:val="both"/>
        <w:rPr>
          <w:rFonts w:ascii="Times New Roman" w:hAnsi="Times New Roman" w:cs="Times New Roman"/>
          <w:sz w:val="24"/>
          <w:szCs w:val="24"/>
        </w:rPr>
      </w:pPr>
    </w:p>
    <w:p w:rsidR="0028303F" w:rsidRPr="0028303F" w:rsidRDefault="0028303F" w:rsidP="0028303F">
      <w:pPr>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Перевод жилого помещения в нежилое помещение или нежилого помещения в жилое помещение.</w:t>
      </w:r>
    </w:p>
    <w:p w:rsidR="0028303F" w:rsidRPr="0028303F" w:rsidRDefault="0028303F" w:rsidP="0028303F">
      <w:pPr>
        <w:spacing w:line="240" w:lineRule="auto"/>
        <w:ind w:firstLine="709"/>
        <w:jc w:val="both"/>
        <w:rPr>
          <w:rFonts w:ascii="Times New Roman" w:hAnsi="Times New Roman" w:cs="Times New Roman"/>
          <w:sz w:val="24"/>
          <w:szCs w:val="24"/>
        </w:rPr>
      </w:pPr>
    </w:p>
    <w:p w:rsidR="0028303F" w:rsidRPr="0028303F" w:rsidRDefault="0028303F" w:rsidP="0028303F">
      <w:pPr>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2.2. Наименование органа местного самоуправления, предоставляющего муниципальную услугу</w:t>
      </w:r>
    </w:p>
    <w:p w:rsidR="0028303F" w:rsidRPr="0028303F" w:rsidRDefault="0028303F" w:rsidP="0028303F">
      <w:pPr>
        <w:spacing w:line="240" w:lineRule="auto"/>
        <w:ind w:firstLine="709"/>
        <w:jc w:val="center"/>
        <w:rPr>
          <w:rFonts w:ascii="Times New Roman" w:hAnsi="Times New Roman" w:cs="Times New Roman"/>
          <w:sz w:val="24"/>
          <w:szCs w:val="24"/>
        </w:rPr>
      </w:pP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kern w:val="2"/>
          <w:sz w:val="24"/>
          <w:szCs w:val="24"/>
        </w:rPr>
      </w:pPr>
      <w:r w:rsidRPr="0028303F">
        <w:rPr>
          <w:rFonts w:ascii="Times New Roman" w:hAnsi="Times New Roman" w:cs="Times New Roman"/>
          <w:sz w:val="24"/>
          <w:szCs w:val="24"/>
        </w:rPr>
        <w:t>2.2.1. Муниципальная услуга предоставляется</w:t>
      </w:r>
      <w:r w:rsidRPr="0028303F">
        <w:rPr>
          <w:rFonts w:ascii="Times New Roman" w:hAnsi="Times New Roman" w:cs="Times New Roman"/>
          <w:kern w:val="2"/>
          <w:sz w:val="24"/>
          <w:szCs w:val="24"/>
        </w:rPr>
        <w:t xml:space="preserve"> </w:t>
      </w:r>
      <w:r w:rsidRPr="0028303F">
        <w:rPr>
          <w:rFonts w:ascii="Times New Roman" w:hAnsi="Times New Roman" w:cs="Times New Roman"/>
          <w:sz w:val="24"/>
          <w:szCs w:val="24"/>
        </w:rPr>
        <w:t>администрацией Николаевского сельсовета (далее - администрация).</w:t>
      </w:r>
    </w:p>
    <w:p w:rsidR="0028303F" w:rsidRPr="0028303F" w:rsidRDefault="0028303F" w:rsidP="0028303F">
      <w:pPr>
        <w:widowControl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В предоставлении муниципальной услуги участвуют: </w:t>
      </w:r>
    </w:p>
    <w:p w:rsidR="0028303F" w:rsidRPr="0028303F" w:rsidRDefault="0028303F" w:rsidP="0028303F">
      <w:pPr>
        <w:widowControl w:val="0"/>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t>- Межведомственная комиссия при администрации Киевского сельсовета по вопросам перевода жилых помещений в нежилые и нежилых в жилые и согласования переустройства и/или перепланировки жилых и нежилых помещений;</w:t>
      </w:r>
      <w:proofErr w:type="gramEnd"/>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 филиал автономного учреждения Новосибирской области «Многофункциональный центр по предоставлению государственных и муниципальных услуг» (далее - МФЦ); </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Управление Федеральной налоговой службы по Новосибирской области;</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Управление по охране объектов культурного наследия Новосибирской области;</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bCs/>
          <w:sz w:val="24"/>
          <w:szCs w:val="24"/>
          <w:shd w:val="clear" w:color="auto" w:fill="FFFFFF"/>
        </w:rPr>
      </w:pPr>
      <w:r w:rsidRPr="0028303F">
        <w:rPr>
          <w:rFonts w:ascii="Times New Roman" w:hAnsi="Times New Roman" w:cs="Times New Roman"/>
          <w:bCs/>
          <w:sz w:val="24"/>
          <w:szCs w:val="24"/>
          <w:shd w:val="clear" w:color="auto" w:fill="FFFFFF"/>
        </w:rPr>
        <w:t>- Организация, осуществляющая хранение учетно-технической документации.</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2.2.2. </w:t>
      </w:r>
      <w:proofErr w:type="gramStart"/>
      <w:r w:rsidRPr="0028303F">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28303F">
        <w:rPr>
          <w:rFonts w:ascii="Times New Roman" w:hAnsi="Times New Roman" w:cs="Times New Roman"/>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28303F">
        <w:rPr>
          <w:rFonts w:ascii="Times New Roman" w:hAnsi="Times New Roman" w:cs="Times New Roman"/>
          <w:sz w:val="24"/>
          <w:szCs w:val="24"/>
        </w:rPr>
        <w:lastRenderedPageBreak/>
        <w:t>муниципальной услуги, утвержденных нормативным правовым актом представительного органа местного самоуправления.</w:t>
      </w:r>
    </w:p>
    <w:p w:rsidR="0028303F" w:rsidRPr="0028303F" w:rsidRDefault="0028303F" w:rsidP="0028303F">
      <w:pPr>
        <w:spacing w:line="240" w:lineRule="auto"/>
        <w:ind w:firstLine="709"/>
        <w:jc w:val="both"/>
        <w:rPr>
          <w:rFonts w:ascii="Times New Roman" w:hAnsi="Times New Roman" w:cs="Times New Roman"/>
          <w:sz w:val="24"/>
          <w:szCs w:val="24"/>
        </w:rPr>
      </w:pPr>
    </w:p>
    <w:p w:rsidR="0028303F" w:rsidRPr="0028303F" w:rsidRDefault="0028303F" w:rsidP="0028303F">
      <w:pPr>
        <w:pStyle w:val="aff6"/>
        <w:widowControl/>
        <w:tabs>
          <w:tab w:val="left" w:pos="400"/>
        </w:tabs>
        <w:suppressAutoHyphens/>
        <w:jc w:val="center"/>
        <w:rPr>
          <w:b/>
          <w:sz w:val="24"/>
        </w:rPr>
      </w:pPr>
      <w:r w:rsidRPr="0028303F">
        <w:rPr>
          <w:b/>
          <w:sz w:val="24"/>
        </w:rPr>
        <w:t>2.3 Описание результата предоставления муниципальной услуги</w:t>
      </w:r>
    </w:p>
    <w:p w:rsidR="0028303F" w:rsidRPr="0028303F" w:rsidRDefault="0028303F" w:rsidP="0028303F">
      <w:pPr>
        <w:pStyle w:val="aff6"/>
        <w:widowControl/>
        <w:tabs>
          <w:tab w:val="left" w:pos="400"/>
        </w:tabs>
        <w:suppressAutoHyphens/>
        <w:jc w:val="center"/>
        <w:rPr>
          <w:b/>
          <w:sz w:val="24"/>
        </w:rPr>
      </w:pP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 решение </w:t>
      </w:r>
      <w:r w:rsidRPr="0028303F">
        <w:rPr>
          <w:rFonts w:ascii="Times New Roman" w:hAnsi="Times New Roman" w:cs="Times New Roman"/>
          <w:bCs/>
          <w:sz w:val="24"/>
          <w:szCs w:val="24"/>
        </w:rPr>
        <w:t xml:space="preserve">о переводе жилого помещения в нежилое помещение или нежилого помещения в жилое помещение </w:t>
      </w:r>
      <w:r w:rsidRPr="0028303F">
        <w:rPr>
          <w:rFonts w:ascii="Times New Roman" w:hAnsi="Times New Roman" w:cs="Times New Roman"/>
          <w:sz w:val="24"/>
          <w:szCs w:val="24"/>
        </w:rPr>
        <w:t>в форме уведомления о переводе жилого (нежилого) помещения в нежилое (жилое) помещение;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bCs/>
          <w:sz w:val="24"/>
          <w:szCs w:val="24"/>
        </w:rPr>
        <w:t xml:space="preserve">- </w:t>
      </w:r>
      <w:r w:rsidRPr="0028303F">
        <w:rPr>
          <w:rFonts w:ascii="Times New Roman" w:hAnsi="Times New Roman" w:cs="Times New Roman"/>
          <w:sz w:val="24"/>
          <w:szCs w:val="24"/>
        </w:rPr>
        <w:t>решение об</w:t>
      </w:r>
      <w:r w:rsidRPr="0028303F">
        <w:rPr>
          <w:rFonts w:ascii="Times New Roman" w:hAnsi="Times New Roman" w:cs="Times New Roman"/>
          <w:bCs/>
          <w:sz w:val="24"/>
          <w:szCs w:val="24"/>
        </w:rPr>
        <w:t xml:space="preserve"> отказе в переводе жилого помещения в нежилое помещение или нежилого помещения в жилое помещение</w:t>
      </w:r>
      <w:r w:rsidRPr="0028303F">
        <w:rPr>
          <w:rFonts w:ascii="Times New Roman" w:hAnsi="Times New Roman" w:cs="Times New Roman"/>
          <w:sz w:val="24"/>
          <w:szCs w:val="24"/>
        </w:rPr>
        <w:t xml:space="preserve"> в форме уведомления об отказе в переводе жилого (нежилого) помещения в нежилое (жилое) помещение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
          <w:sz w:val="24"/>
          <w:szCs w:val="24"/>
        </w:rPr>
      </w:pPr>
      <w:r w:rsidRPr="0028303F">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303F" w:rsidRPr="0028303F" w:rsidRDefault="0028303F" w:rsidP="0028303F">
      <w:pPr>
        <w:tabs>
          <w:tab w:val="left" w:pos="5374"/>
        </w:tabs>
        <w:spacing w:line="240" w:lineRule="auto"/>
        <w:ind w:firstLine="709"/>
        <w:rPr>
          <w:rFonts w:ascii="Times New Roman" w:hAnsi="Times New Roman" w:cs="Times New Roman"/>
          <w:b/>
          <w:sz w:val="24"/>
          <w:szCs w:val="24"/>
        </w:rPr>
      </w:pPr>
    </w:p>
    <w:p w:rsidR="0028303F" w:rsidRPr="0028303F" w:rsidRDefault="0028303F" w:rsidP="0028303F">
      <w:pPr>
        <w:tabs>
          <w:tab w:val="left" w:pos="400"/>
        </w:tab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Срок предоставления муниципальной услуги не позднее чем через сорок пять дней со дня предоставления документов, указанных в пункте 2.6.1 настоящего Административного регламента </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
          <w:sz w:val="24"/>
          <w:szCs w:val="24"/>
        </w:rPr>
      </w:pPr>
    </w:p>
    <w:p w:rsidR="0028303F" w:rsidRPr="0028303F" w:rsidRDefault="0028303F" w:rsidP="0028303F">
      <w:pPr>
        <w:widowControl w:val="0"/>
        <w:autoSpaceDE w:val="0"/>
        <w:autoSpaceDN w:val="0"/>
        <w:adjustRightInd w:val="0"/>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 xml:space="preserve">2.5. Нормативные правовые акты, регулирующие предоставление </w:t>
      </w:r>
    </w:p>
    <w:p w:rsidR="0028303F" w:rsidRPr="0028303F" w:rsidRDefault="0028303F" w:rsidP="0028303F">
      <w:pPr>
        <w:widowControl w:val="0"/>
        <w:autoSpaceDE w:val="0"/>
        <w:autoSpaceDN w:val="0"/>
        <w:adjustRightInd w:val="0"/>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муниципальной услуги</w:t>
      </w:r>
    </w:p>
    <w:p w:rsidR="0028303F" w:rsidRPr="0028303F" w:rsidRDefault="0028303F" w:rsidP="0028303F">
      <w:pPr>
        <w:widowControl w:val="0"/>
        <w:autoSpaceDE w:val="0"/>
        <w:autoSpaceDN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http://adminnikol.nso.ru/, в сети «Интернет», а также на Едином портале https://www.gosuslugi.ru.</w:t>
      </w:r>
    </w:p>
    <w:p w:rsidR="0028303F" w:rsidRPr="0028303F" w:rsidRDefault="0028303F" w:rsidP="0028303F">
      <w:pPr>
        <w:spacing w:line="240" w:lineRule="auto"/>
        <w:ind w:firstLine="709"/>
        <w:jc w:val="both"/>
        <w:rPr>
          <w:rFonts w:ascii="Times New Roman" w:hAnsi="Times New Roman" w:cs="Times New Roman"/>
          <w:sz w:val="24"/>
          <w:szCs w:val="24"/>
        </w:rPr>
      </w:pP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b/>
          <w:bCs/>
          <w:sz w:val="24"/>
          <w:szCs w:val="24"/>
        </w:rPr>
      </w:pPr>
      <w:r w:rsidRPr="0028303F">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28303F">
        <w:rPr>
          <w:rFonts w:ascii="Times New Roman" w:hAnsi="Times New Roman" w:cs="Times New Roman"/>
          <w:b/>
          <w:bCs/>
          <w:sz w:val="24"/>
          <w:szCs w:val="24"/>
        </w:rPr>
        <w:t xml:space="preserve"> порядок их представления</w:t>
      </w:r>
    </w:p>
    <w:p w:rsidR="0028303F" w:rsidRPr="0028303F" w:rsidRDefault="0028303F" w:rsidP="0028303F">
      <w:pPr>
        <w:spacing w:line="240" w:lineRule="auto"/>
        <w:ind w:firstLine="709"/>
        <w:jc w:val="center"/>
        <w:rPr>
          <w:rFonts w:ascii="Times New Roman" w:hAnsi="Times New Roman" w:cs="Times New Roman"/>
          <w:sz w:val="24"/>
          <w:szCs w:val="24"/>
        </w:rPr>
      </w:pPr>
    </w:p>
    <w:p w:rsidR="0028303F" w:rsidRPr="0028303F" w:rsidRDefault="0028303F" w:rsidP="0028303F">
      <w:pPr>
        <w:tabs>
          <w:tab w:val="left" w:pos="400"/>
        </w:tabs>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lastRenderedPageBreak/>
        <w:t xml:space="preserve">2.6.1. В целях получения </w:t>
      </w:r>
      <w:r w:rsidRPr="0028303F">
        <w:rPr>
          <w:rFonts w:ascii="Times New Roman" w:hAnsi="Times New Roman" w:cs="Times New Roman"/>
          <w:bCs/>
          <w:sz w:val="24"/>
          <w:szCs w:val="24"/>
        </w:rPr>
        <w:t>решения о переводе жилого помещения в нежилое помещение или нежилого помещения в жилое помещение</w:t>
      </w:r>
      <w:r w:rsidRPr="0028303F">
        <w:rPr>
          <w:rFonts w:ascii="Times New Roman" w:hAnsi="Times New Roman" w:cs="Times New Roman"/>
          <w:sz w:val="24"/>
          <w:szCs w:val="24"/>
        </w:rPr>
        <w:t xml:space="preserve"> заявитель представляет:</w:t>
      </w:r>
    </w:p>
    <w:p w:rsidR="0028303F" w:rsidRPr="0028303F" w:rsidRDefault="0028303F" w:rsidP="0028303F">
      <w:pPr>
        <w:tabs>
          <w:tab w:val="left" w:pos="400"/>
        </w:tabs>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1) заявление о переводе помещения по форме согласно приложению № 1 к настоящему Административному регламенту. </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2) правоустанавливающие документы на переводимое помещение (подлинники или засвидетельствованные в нотариальном порядке копии) </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 случае если право на переводимое помещение не зарегистрировано в Едином государственном реестре недвижимости);</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4)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 случае подачи заявления лично заявитель представляет документ, удостоверяющий личность.</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2.6.2. Заявитель вправе предоставить заявление и документы следующим способом:</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 администрацию:</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Cs/>
          <w:sz w:val="24"/>
          <w:szCs w:val="24"/>
        </w:rPr>
      </w:pPr>
      <w:r w:rsidRPr="0028303F">
        <w:rPr>
          <w:rFonts w:ascii="Times New Roman" w:hAnsi="Times New Roman" w:cs="Times New Roman"/>
          <w:sz w:val="24"/>
          <w:szCs w:val="24"/>
        </w:rPr>
        <w:t xml:space="preserve">- </w:t>
      </w:r>
      <w:r w:rsidRPr="0028303F">
        <w:rPr>
          <w:rFonts w:ascii="Times New Roman" w:hAnsi="Times New Roman" w:cs="Times New Roman"/>
          <w:bCs/>
          <w:sz w:val="24"/>
          <w:szCs w:val="24"/>
        </w:rPr>
        <w:t>на бумажном носителе посредством почтового отправления или при личном обращении заявителя либо его уполномоченного представителя;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28303F">
        <w:rPr>
          <w:rFonts w:ascii="Times New Roman" w:hAnsi="Times New Roman" w:cs="Times New Roman"/>
          <w:sz w:val="24"/>
          <w:szCs w:val="24"/>
        </w:rPr>
        <w:t>без необходимости дополнительной подачи запроса в какой-либо иной форме или</w:t>
      </w:r>
      <w:r w:rsidRPr="0028303F">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 МФЦ:</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на бумажном носителе при личном обращении заявителя либо его уполномоченного представителя.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2.6.4. </w:t>
      </w:r>
      <w:proofErr w:type="gramStart"/>
      <w:r w:rsidRPr="0028303F">
        <w:rPr>
          <w:rFonts w:ascii="Times New Roman" w:hAnsi="Times New Roman" w:cs="Times New Roman"/>
          <w:sz w:val="24"/>
          <w:szCs w:val="24"/>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lastRenderedPageBreak/>
        <w:t>Документы не должны иметь  повреждений, не позволяющих однозначно истолковать их содержание.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
          <w:sz w:val="24"/>
          <w:szCs w:val="24"/>
        </w:rPr>
      </w:pP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
          <w:sz w:val="24"/>
          <w:szCs w:val="24"/>
        </w:rPr>
      </w:pPr>
      <w:r w:rsidRPr="0028303F">
        <w:rPr>
          <w:rFonts w:ascii="Times New Roman" w:hAnsi="Times New Roman" w:cs="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28303F" w:rsidRPr="0028303F" w:rsidRDefault="0028303F" w:rsidP="0028303F">
      <w:pPr>
        <w:pStyle w:val="u"/>
        <w:tabs>
          <w:tab w:val="left" w:pos="400"/>
        </w:tabs>
        <w:spacing w:before="0" w:beforeAutospacing="0" w:after="0" w:afterAutospacing="0"/>
        <w:ind w:firstLine="709"/>
        <w:jc w:val="center"/>
        <w:rPr>
          <w:b/>
        </w:rPr>
      </w:pP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 поэтажный план дома, в котором находится переводимое помещение.</w:t>
      </w:r>
    </w:p>
    <w:p w:rsidR="0028303F" w:rsidRPr="0028303F" w:rsidRDefault="0028303F" w:rsidP="0028303F">
      <w:pPr>
        <w:spacing w:line="240" w:lineRule="auto"/>
        <w:ind w:firstLine="709"/>
        <w:jc w:val="both"/>
        <w:rPr>
          <w:rFonts w:ascii="Times New Roman" w:hAnsi="Times New Roman" w:cs="Times New Roman"/>
          <w:sz w:val="24"/>
          <w:szCs w:val="24"/>
        </w:rPr>
      </w:pP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28303F" w:rsidRPr="0028303F" w:rsidRDefault="0028303F" w:rsidP="0028303F">
      <w:pPr>
        <w:spacing w:line="240" w:lineRule="auto"/>
        <w:ind w:firstLine="709"/>
        <w:outlineLvl w:val="1"/>
        <w:rPr>
          <w:rFonts w:ascii="Times New Roman" w:hAnsi="Times New Roman" w:cs="Times New Roman"/>
          <w:b/>
          <w:sz w:val="24"/>
          <w:szCs w:val="24"/>
        </w:rPr>
      </w:pPr>
    </w:p>
    <w:p w:rsidR="0028303F" w:rsidRPr="0028303F" w:rsidRDefault="0028303F" w:rsidP="0028303F">
      <w:pPr>
        <w:spacing w:line="240" w:lineRule="auto"/>
        <w:ind w:firstLine="709"/>
        <w:jc w:val="center"/>
        <w:outlineLvl w:val="1"/>
        <w:rPr>
          <w:rFonts w:ascii="Times New Roman" w:hAnsi="Times New Roman" w:cs="Times New Roman"/>
          <w:b/>
          <w:sz w:val="24"/>
          <w:szCs w:val="24"/>
        </w:rPr>
      </w:pPr>
      <w:r w:rsidRPr="0028303F">
        <w:rPr>
          <w:rFonts w:ascii="Times New Roman" w:hAnsi="Times New Roman" w:cs="Times New Roman"/>
          <w:b/>
          <w:sz w:val="24"/>
          <w:szCs w:val="24"/>
        </w:rPr>
        <w:t xml:space="preserve">2.8. Указание на запрет требовать от заявителя </w:t>
      </w:r>
    </w:p>
    <w:p w:rsidR="0028303F" w:rsidRPr="0028303F" w:rsidRDefault="0028303F" w:rsidP="0028303F">
      <w:pPr>
        <w:spacing w:line="240" w:lineRule="auto"/>
        <w:ind w:firstLine="709"/>
        <w:contextualSpacing/>
        <w:jc w:val="both"/>
        <w:rPr>
          <w:rFonts w:ascii="Times New Roman" w:hAnsi="Times New Roman" w:cs="Times New Roman"/>
          <w:sz w:val="24"/>
          <w:szCs w:val="24"/>
        </w:rPr>
      </w:pPr>
      <w:bookmarkStart w:id="0" w:name="p1692"/>
      <w:bookmarkStart w:id="1" w:name="p1694"/>
      <w:bookmarkStart w:id="2" w:name="p1696"/>
      <w:bookmarkEnd w:id="0"/>
      <w:bookmarkEnd w:id="1"/>
      <w:bookmarkEnd w:id="2"/>
    </w:p>
    <w:p w:rsidR="0028303F" w:rsidRPr="0028303F" w:rsidRDefault="0028303F" w:rsidP="0028303F">
      <w:pPr>
        <w:tabs>
          <w:tab w:val="left" w:pos="142"/>
          <w:tab w:val="left" w:pos="284"/>
          <w:tab w:val="left" w:pos="567"/>
          <w:tab w:val="left" w:pos="851"/>
          <w:tab w:val="left" w:pos="1134"/>
        </w:tab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2.8.1. Не допускается требовать от заявителя:</w:t>
      </w:r>
    </w:p>
    <w:p w:rsidR="0028303F" w:rsidRPr="0028303F" w:rsidRDefault="0028303F" w:rsidP="0028303F">
      <w:pPr>
        <w:tabs>
          <w:tab w:val="left" w:pos="142"/>
          <w:tab w:val="left" w:pos="284"/>
          <w:tab w:val="left" w:pos="567"/>
          <w:tab w:val="left" w:pos="851"/>
          <w:tab w:val="left" w:pos="1134"/>
        </w:tabs>
        <w:spacing w:line="240" w:lineRule="auto"/>
        <w:ind w:firstLine="709"/>
        <w:jc w:val="both"/>
        <w:rPr>
          <w:rFonts w:ascii="Times New Roman" w:hAnsi="Times New Roman" w:cs="Times New Roman"/>
          <w:sz w:val="24"/>
          <w:szCs w:val="24"/>
        </w:rPr>
      </w:pP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303F" w:rsidRPr="0028303F" w:rsidRDefault="0028303F" w:rsidP="0028303F">
      <w:pPr>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8303F">
        <w:rPr>
          <w:rFonts w:ascii="Times New Roman" w:hAnsi="Times New Roman" w:cs="Times New Roman"/>
          <w:sz w:val="24"/>
          <w:szCs w:val="24"/>
        </w:rPr>
        <w:t xml:space="preserve"> </w:t>
      </w:r>
      <w:proofErr w:type="gramStart"/>
      <w:r w:rsidRPr="0028303F">
        <w:rPr>
          <w:rFonts w:ascii="Times New Roman" w:hAnsi="Times New Roman" w:cs="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w:t>
      </w:r>
      <w:r w:rsidRPr="0028303F">
        <w:rPr>
          <w:rFonts w:ascii="Times New Roman" w:hAnsi="Times New Roman" w:cs="Times New Roman"/>
          <w:sz w:val="24"/>
          <w:szCs w:val="24"/>
        </w:rPr>
        <w:lastRenderedPageBreak/>
        <w:t>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8303F">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28303F">
        <w:rPr>
          <w:rFonts w:ascii="Times New Roman" w:hAnsi="Times New Roman" w:cs="Times New Roman"/>
          <w:sz w:val="24"/>
          <w:szCs w:val="24"/>
        </w:rPr>
        <w:t>ии и ау</w:t>
      </w:r>
      <w:proofErr w:type="gramEnd"/>
      <w:r w:rsidRPr="0028303F">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28303F" w:rsidRPr="0028303F" w:rsidRDefault="0028303F" w:rsidP="0028303F">
      <w:pPr>
        <w:tabs>
          <w:tab w:val="left" w:pos="400"/>
        </w:tabs>
        <w:spacing w:line="240" w:lineRule="auto"/>
        <w:ind w:firstLine="709"/>
        <w:rPr>
          <w:rFonts w:ascii="Times New Roman" w:hAnsi="Times New Roman" w:cs="Times New Roman"/>
          <w:b/>
          <w:sz w:val="24"/>
          <w:szCs w:val="24"/>
        </w:rPr>
      </w:pPr>
    </w:p>
    <w:p w:rsidR="0028303F" w:rsidRPr="0028303F" w:rsidRDefault="0028303F" w:rsidP="0028303F">
      <w:pPr>
        <w:tabs>
          <w:tab w:val="left" w:pos="400"/>
        </w:tabs>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28303F" w:rsidRPr="0028303F" w:rsidRDefault="0028303F" w:rsidP="0028303F">
      <w:pPr>
        <w:tabs>
          <w:tab w:val="left" w:pos="400"/>
        </w:tabs>
        <w:spacing w:line="240" w:lineRule="auto"/>
        <w:ind w:firstLine="709"/>
        <w:rPr>
          <w:rFonts w:ascii="Times New Roman" w:hAnsi="Times New Roman" w:cs="Times New Roman"/>
          <w:b/>
          <w:sz w:val="24"/>
          <w:szCs w:val="24"/>
        </w:rPr>
      </w:pP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Оснований для отказа в приеме документов законодательством </w:t>
      </w:r>
      <w:r w:rsidRPr="0028303F">
        <w:rPr>
          <w:rFonts w:ascii="Times New Roman" w:hAnsi="Times New Roman" w:cs="Times New Roman"/>
          <w:bCs/>
          <w:sz w:val="24"/>
          <w:szCs w:val="24"/>
        </w:rPr>
        <w:t>Российской Федерации</w:t>
      </w:r>
      <w:r w:rsidRPr="0028303F">
        <w:rPr>
          <w:rFonts w:ascii="Times New Roman" w:hAnsi="Times New Roman" w:cs="Times New Roman"/>
          <w:sz w:val="24"/>
          <w:szCs w:val="24"/>
        </w:rPr>
        <w:t xml:space="preserve"> не предусмотрено.</w:t>
      </w:r>
    </w:p>
    <w:p w:rsidR="0028303F" w:rsidRPr="0028303F" w:rsidRDefault="0028303F" w:rsidP="0028303F">
      <w:pPr>
        <w:tabs>
          <w:tab w:val="left" w:pos="400"/>
        </w:tabs>
        <w:spacing w:line="240" w:lineRule="auto"/>
        <w:ind w:firstLine="709"/>
        <w:rPr>
          <w:rFonts w:ascii="Times New Roman" w:hAnsi="Times New Roman" w:cs="Times New Roman"/>
          <w:b/>
          <w:sz w:val="24"/>
          <w:szCs w:val="24"/>
        </w:rPr>
      </w:pPr>
    </w:p>
    <w:p w:rsidR="0028303F" w:rsidRPr="0028303F" w:rsidRDefault="0028303F" w:rsidP="0028303F">
      <w:pPr>
        <w:tabs>
          <w:tab w:val="left" w:pos="400"/>
        </w:tabs>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8303F" w:rsidRPr="0028303F" w:rsidRDefault="0028303F" w:rsidP="0028303F">
      <w:pPr>
        <w:tabs>
          <w:tab w:val="left" w:pos="400"/>
        </w:tabs>
        <w:spacing w:line="240" w:lineRule="auto"/>
        <w:ind w:firstLine="709"/>
        <w:jc w:val="center"/>
        <w:rPr>
          <w:rFonts w:ascii="Times New Roman" w:hAnsi="Times New Roman" w:cs="Times New Roman"/>
          <w:b/>
          <w:sz w:val="24"/>
          <w:szCs w:val="24"/>
        </w:rPr>
      </w:pPr>
    </w:p>
    <w:p w:rsidR="0028303F" w:rsidRPr="0028303F" w:rsidRDefault="0028303F" w:rsidP="0028303F">
      <w:pPr>
        <w:tabs>
          <w:tab w:val="left" w:pos="400"/>
        </w:tab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28303F" w:rsidRPr="0028303F" w:rsidRDefault="0028303F" w:rsidP="0028303F">
      <w:pPr>
        <w:tabs>
          <w:tab w:val="left" w:pos="400"/>
        </w:tabs>
        <w:spacing w:line="240" w:lineRule="auto"/>
        <w:ind w:firstLine="709"/>
        <w:jc w:val="both"/>
        <w:rPr>
          <w:rFonts w:ascii="Times New Roman" w:hAnsi="Times New Roman" w:cs="Times New Roman"/>
          <w:b/>
          <w:sz w:val="24"/>
          <w:szCs w:val="24"/>
        </w:rPr>
      </w:pPr>
      <w:r w:rsidRPr="0028303F">
        <w:rPr>
          <w:rFonts w:ascii="Times New Roman" w:hAnsi="Times New Roman" w:cs="Times New Roman"/>
          <w:sz w:val="24"/>
          <w:szCs w:val="24"/>
        </w:rPr>
        <w:t>2.10.2. Основаниями для отказа в предоставлении муниципальной услуги являются:</w:t>
      </w:r>
    </w:p>
    <w:p w:rsidR="0028303F" w:rsidRPr="0028303F" w:rsidRDefault="0028303F" w:rsidP="0028303F">
      <w:pPr>
        <w:spacing w:line="240" w:lineRule="auto"/>
        <w:ind w:firstLine="709"/>
        <w:jc w:val="both"/>
        <w:rPr>
          <w:rFonts w:ascii="Times New Roman" w:hAnsi="Times New Roman" w:cs="Times New Roman"/>
          <w:sz w:val="24"/>
          <w:szCs w:val="24"/>
        </w:rPr>
      </w:pPr>
      <w:bookmarkStart w:id="3" w:name="sub_55064"/>
      <w:r w:rsidRPr="0028303F">
        <w:rPr>
          <w:rFonts w:ascii="Times New Roman" w:hAnsi="Times New Roman" w:cs="Times New Roman"/>
          <w:sz w:val="24"/>
          <w:szCs w:val="24"/>
        </w:rPr>
        <w:t>1) непредставления документов, указанных в пункте 2.6.1. настоящего Административного регламента.</w:t>
      </w:r>
    </w:p>
    <w:p w:rsidR="0028303F" w:rsidRPr="0028303F" w:rsidRDefault="0028303F" w:rsidP="0028303F">
      <w:pPr>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lastRenderedPageBreak/>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w:t>
      </w:r>
      <w:proofErr w:type="gramEnd"/>
      <w:r w:rsidRPr="0028303F">
        <w:rPr>
          <w:rFonts w:ascii="Times New Roman" w:hAnsi="Times New Roman" w:cs="Times New Roman"/>
          <w:sz w:val="24"/>
          <w:szCs w:val="24"/>
        </w:rPr>
        <w:t xml:space="preserve"> </w:t>
      </w:r>
      <w:proofErr w:type="gramStart"/>
      <w:r w:rsidRPr="0028303F">
        <w:rPr>
          <w:rFonts w:ascii="Times New Roman" w:hAnsi="Times New Roman" w:cs="Times New Roman"/>
          <w:sz w:val="24"/>
          <w:szCs w:val="24"/>
        </w:rPr>
        <w:t>представлен</w:t>
      </w:r>
      <w:proofErr w:type="gramEnd"/>
      <w:r w:rsidRPr="0028303F">
        <w:rPr>
          <w:rFonts w:ascii="Times New Roman" w:hAnsi="Times New Roman" w:cs="Times New Roman"/>
          <w:sz w:val="24"/>
          <w:szCs w:val="24"/>
        </w:rPr>
        <w:t xml:space="preserve"> заявителем по собственной инициативе. </w:t>
      </w:r>
    </w:p>
    <w:p w:rsidR="0028303F" w:rsidRPr="0028303F" w:rsidRDefault="0028303F" w:rsidP="0028303F">
      <w:pPr>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rsidRPr="0028303F">
        <w:rPr>
          <w:rFonts w:ascii="Times New Roman" w:hAnsi="Times New Roman" w:cs="Times New Roman"/>
          <w:sz w:val="24"/>
          <w:szCs w:val="24"/>
        </w:rPr>
        <w:t xml:space="preserve"> от заявителя такие документ и (или) информацию в течение пятнадцати рабочих дней со дня направления уведомления;</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 представления документов в ненадлежащий орган;</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4) несоблюдения предусмотренных статьей 22 Жилищного кодекса Российской Федерации условий перевода помещения;</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5) несоответствия проекта переустройства и (или) перепланировки жилого помещения требованиям законодательства.</w:t>
      </w:r>
    </w:p>
    <w:p w:rsidR="0028303F" w:rsidRPr="0028303F" w:rsidRDefault="0028303F" w:rsidP="0028303F">
      <w:pPr>
        <w:spacing w:line="240" w:lineRule="auto"/>
        <w:ind w:firstLine="709"/>
        <w:jc w:val="both"/>
        <w:rPr>
          <w:rFonts w:ascii="Times New Roman" w:hAnsi="Times New Roman" w:cs="Times New Roman"/>
          <w:sz w:val="24"/>
          <w:szCs w:val="24"/>
        </w:rPr>
      </w:pPr>
    </w:p>
    <w:p w:rsidR="0028303F" w:rsidRPr="0028303F" w:rsidRDefault="0028303F" w:rsidP="0028303F">
      <w:pPr>
        <w:spacing w:line="240" w:lineRule="auto"/>
        <w:ind w:firstLine="709"/>
        <w:jc w:val="both"/>
        <w:rPr>
          <w:rFonts w:ascii="Times New Roman" w:hAnsi="Times New Roman" w:cs="Times New Roman"/>
          <w:b/>
          <w:sz w:val="24"/>
          <w:szCs w:val="24"/>
        </w:rPr>
      </w:pPr>
      <w:r w:rsidRPr="0028303F">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303F" w:rsidRPr="0028303F" w:rsidRDefault="0028303F" w:rsidP="0028303F">
      <w:pPr>
        <w:spacing w:line="240" w:lineRule="auto"/>
        <w:ind w:firstLine="709"/>
        <w:jc w:val="both"/>
        <w:rPr>
          <w:rFonts w:ascii="Times New Roman" w:hAnsi="Times New Roman" w:cs="Times New Roman"/>
          <w:b/>
          <w:sz w:val="24"/>
          <w:szCs w:val="24"/>
        </w:rPr>
      </w:pPr>
    </w:p>
    <w:p w:rsidR="0028303F" w:rsidRPr="0028303F" w:rsidRDefault="0028303F" w:rsidP="0028303F">
      <w:pPr>
        <w:pStyle w:val="ConsPlusNormal"/>
        <w:ind w:firstLine="709"/>
        <w:jc w:val="both"/>
        <w:rPr>
          <w:rFonts w:ascii="Times New Roman" w:hAnsi="Times New Roman" w:cs="Times New Roman"/>
          <w:iCs/>
          <w:sz w:val="24"/>
          <w:szCs w:val="24"/>
        </w:rPr>
      </w:pPr>
      <w:r w:rsidRPr="0028303F">
        <w:rPr>
          <w:rFonts w:ascii="Times New Roman" w:hAnsi="Times New Roman" w:cs="Times New Roman"/>
          <w:iCs/>
          <w:sz w:val="24"/>
          <w:szCs w:val="24"/>
        </w:rP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8303F" w:rsidRPr="0028303F" w:rsidRDefault="0028303F" w:rsidP="0028303F">
      <w:pPr>
        <w:pStyle w:val="ConsPlusNormal"/>
        <w:ind w:firstLine="709"/>
        <w:jc w:val="both"/>
        <w:rPr>
          <w:rFonts w:ascii="Times New Roman" w:hAnsi="Times New Roman" w:cs="Times New Roman"/>
          <w:iCs/>
          <w:sz w:val="24"/>
          <w:szCs w:val="24"/>
        </w:rPr>
      </w:pPr>
      <w:r w:rsidRPr="0028303F">
        <w:rPr>
          <w:rFonts w:ascii="Times New Roman" w:hAnsi="Times New Roman" w:cs="Times New Roman"/>
          <w:iCs/>
          <w:sz w:val="24"/>
          <w:szCs w:val="24"/>
        </w:rPr>
        <w:t xml:space="preserve">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w:t>
      </w:r>
      <w:proofErr w:type="spellStart"/>
      <w:r w:rsidRPr="0028303F">
        <w:rPr>
          <w:rFonts w:ascii="Times New Roman" w:hAnsi="Times New Roman" w:cs="Times New Roman"/>
          <w:iCs/>
          <w:sz w:val="24"/>
          <w:szCs w:val="24"/>
        </w:rPr>
        <w:t>саморегулируемой</w:t>
      </w:r>
      <w:proofErr w:type="spellEnd"/>
      <w:r w:rsidRPr="0028303F">
        <w:rPr>
          <w:rFonts w:ascii="Times New Roman" w:hAnsi="Times New Roman" w:cs="Times New Roman"/>
          <w:iCs/>
          <w:sz w:val="24"/>
          <w:szCs w:val="24"/>
        </w:rPr>
        <w:t xml:space="preserve"> организацией свидетельства о допуске к таким видам работ.</w:t>
      </w:r>
    </w:p>
    <w:p w:rsidR="0028303F" w:rsidRPr="0028303F" w:rsidRDefault="0028303F" w:rsidP="0028303F">
      <w:pPr>
        <w:pStyle w:val="ConsPlusNormal"/>
        <w:ind w:firstLine="709"/>
        <w:jc w:val="both"/>
        <w:rPr>
          <w:rFonts w:ascii="Times New Roman" w:hAnsi="Times New Roman" w:cs="Times New Roman"/>
          <w:sz w:val="24"/>
          <w:szCs w:val="24"/>
        </w:rPr>
      </w:pPr>
    </w:p>
    <w:bookmarkEnd w:id="3"/>
    <w:p w:rsidR="0028303F" w:rsidRPr="0028303F" w:rsidRDefault="0028303F" w:rsidP="0028303F">
      <w:pPr>
        <w:pStyle w:val="aff7"/>
        <w:tabs>
          <w:tab w:val="left" w:pos="400"/>
        </w:tabs>
        <w:spacing w:after="0" w:line="240" w:lineRule="auto"/>
        <w:ind w:firstLine="709"/>
        <w:jc w:val="center"/>
        <w:rPr>
          <w:rFonts w:ascii="Times New Roman" w:hAnsi="Times New Roman" w:cs="Times New Roman"/>
          <w:b/>
          <w:color w:val="auto"/>
          <w:sz w:val="24"/>
          <w:szCs w:val="24"/>
        </w:rPr>
      </w:pPr>
      <w:r w:rsidRPr="0028303F">
        <w:rPr>
          <w:rFonts w:ascii="Times New Roman" w:hAnsi="Times New Roman" w:cs="Times New Roman"/>
          <w:b/>
          <w:color w:val="auto"/>
          <w:sz w:val="24"/>
          <w:szCs w:val="24"/>
        </w:rPr>
        <w:t>2.12. Порядок, размер и основания взимания</w:t>
      </w:r>
      <w:r w:rsidRPr="0028303F">
        <w:rPr>
          <w:rFonts w:ascii="Times New Roman" w:hAnsi="Times New Roman" w:cs="Times New Roman"/>
          <w:b/>
          <w:bCs/>
          <w:color w:val="auto"/>
          <w:sz w:val="24"/>
          <w:szCs w:val="24"/>
        </w:rPr>
        <w:t xml:space="preserve"> государственной пошлины или иной </w:t>
      </w:r>
      <w:r w:rsidRPr="0028303F">
        <w:rPr>
          <w:rFonts w:ascii="Times New Roman" w:hAnsi="Times New Roman" w:cs="Times New Roman"/>
          <w:b/>
          <w:color w:val="auto"/>
          <w:sz w:val="24"/>
          <w:szCs w:val="24"/>
        </w:rPr>
        <w:t>платы за предоставление муниципальной услуги</w:t>
      </w:r>
    </w:p>
    <w:p w:rsidR="0028303F" w:rsidRPr="0028303F" w:rsidRDefault="0028303F" w:rsidP="0028303F">
      <w:pPr>
        <w:spacing w:line="240" w:lineRule="auto"/>
        <w:ind w:firstLine="709"/>
        <w:rPr>
          <w:rFonts w:ascii="Times New Roman" w:hAnsi="Times New Roman" w:cs="Times New Roman"/>
          <w:b/>
          <w:sz w:val="24"/>
          <w:szCs w:val="24"/>
        </w:rPr>
      </w:pPr>
    </w:p>
    <w:p w:rsidR="0028303F" w:rsidRPr="0028303F" w:rsidRDefault="0028303F" w:rsidP="0028303F">
      <w:pPr>
        <w:widowControl w:val="0"/>
        <w:autoSpaceDE w:val="0"/>
        <w:spacing w:line="240" w:lineRule="auto"/>
        <w:ind w:firstLine="709"/>
        <w:contextualSpacing/>
        <w:jc w:val="both"/>
        <w:rPr>
          <w:rFonts w:ascii="Times New Roman" w:hAnsi="Times New Roman" w:cs="Times New Roman"/>
          <w:sz w:val="24"/>
          <w:szCs w:val="24"/>
        </w:rPr>
      </w:pPr>
      <w:r w:rsidRPr="0028303F">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8303F" w:rsidRPr="0028303F" w:rsidRDefault="0028303F" w:rsidP="0028303F">
      <w:pPr>
        <w:tabs>
          <w:tab w:val="left" w:pos="400"/>
        </w:tabs>
        <w:autoSpaceDE w:val="0"/>
        <w:autoSpaceDN w:val="0"/>
        <w:adjustRightInd w:val="0"/>
        <w:spacing w:line="240" w:lineRule="auto"/>
        <w:ind w:firstLine="709"/>
        <w:jc w:val="both"/>
        <w:rPr>
          <w:rFonts w:ascii="Times New Roman" w:hAnsi="Times New Roman" w:cs="Times New Roman"/>
          <w:sz w:val="24"/>
          <w:szCs w:val="24"/>
        </w:rPr>
      </w:pP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
          <w:bCs/>
          <w:sz w:val="24"/>
          <w:szCs w:val="24"/>
        </w:rPr>
      </w:pPr>
      <w:r w:rsidRPr="0028303F">
        <w:rPr>
          <w:rFonts w:ascii="Times New Roman" w:hAnsi="Times New Roman" w:cs="Times New Roman"/>
          <w:b/>
          <w:sz w:val="24"/>
          <w:szCs w:val="24"/>
        </w:rPr>
        <w:lastRenderedPageBreak/>
        <w:t>2.13. П</w:t>
      </w:r>
      <w:r w:rsidRPr="0028303F">
        <w:rPr>
          <w:rFonts w:ascii="Times New Roman" w:hAnsi="Times New Roman" w:cs="Times New Roman"/>
          <w:b/>
          <w:bCs/>
          <w:sz w:val="24"/>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
          <w:bCs/>
          <w:sz w:val="24"/>
          <w:szCs w:val="24"/>
        </w:rPr>
      </w:pP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Предоставление услуги, указанной в подразделе 2.11. настоящего Административного регламента, осуществляется </w:t>
      </w:r>
      <w:r w:rsidRPr="0028303F">
        <w:rPr>
          <w:rFonts w:ascii="Times New Roman" w:eastAsia="Calibri" w:hAnsi="Times New Roman" w:cs="Times New Roman"/>
          <w:sz w:val="24"/>
          <w:szCs w:val="24"/>
        </w:rPr>
        <w:t>на договорной основе</w:t>
      </w:r>
      <w:r w:rsidRPr="0028303F">
        <w:rPr>
          <w:rFonts w:ascii="Times New Roman" w:hAnsi="Times New Roman" w:cs="Times New Roman"/>
          <w:sz w:val="24"/>
          <w:szCs w:val="24"/>
        </w:rPr>
        <w:t xml:space="preserve"> по тарифам, установленным коммерческими организациями.</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lang w:eastAsia="en-US"/>
        </w:rPr>
      </w:pPr>
    </w:p>
    <w:p w:rsidR="0028303F" w:rsidRPr="0028303F" w:rsidRDefault="0028303F" w:rsidP="0028303F">
      <w:pPr>
        <w:widowControl w:val="0"/>
        <w:spacing w:line="240" w:lineRule="auto"/>
        <w:ind w:firstLine="709"/>
        <w:jc w:val="center"/>
        <w:rPr>
          <w:rFonts w:ascii="Times New Roman" w:hAnsi="Times New Roman" w:cs="Times New Roman"/>
          <w:b/>
          <w:bCs/>
          <w:sz w:val="24"/>
          <w:szCs w:val="24"/>
        </w:rPr>
      </w:pPr>
    </w:p>
    <w:p w:rsidR="0028303F" w:rsidRPr="0028303F" w:rsidRDefault="0028303F" w:rsidP="0028303F">
      <w:pPr>
        <w:widowControl w:val="0"/>
        <w:spacing w:line="240" w:lineRule="auto"/>
        <w:ind w:firstLine="709"/>
        <w:jc w:val="center"/>
        <w:rPr>
          <w:rFonts w:ascii="Times New Roman" w:hAnsi="Times New Roman" w:cs="Times New Roman"/>
          <w:b/>
          <w:bCs/>
          <w:sz w:val="24"/>
          <w:szCs w:val="24"/>
        </w:rPr>
      </w:pPr>
      <w:r w:rsidRPr="0028303F">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28303F" w:rsidRPr="0028303F" w:rsidRDefault="0028303F" w:rsidP="0028303F">
      <w:pPr>
        <w:tabs>
          <w:tab w:val="left" w:pos="2385"/>
        </w:tabs>
        <w:spacing w:line="240" w:lineRule="auto"/>
        <w:ind w:firstLine="709"/>
        <w:jc w:val="both"/>
        <w:rPr>
          <w:rFonts w:ascii="Times New Roman" w:hAnsi="Times New Roman" w:cs="Times New Roman"/>
          <w:sz w:val="24"/>
          <w:szCs w:val="24"/>
        </w:rPr>
      </w:pPr>
    </w:p>
    <w:p w:rsidR="0028303F" w:rsidRPr="0028303F" w:rsidRDefault="0028303F" w:rsidP="0028303F">
      <w:pPr>
        <w:tabs>
          <w:tab w:val="left" w:pos="2385"/>
        </w:tabs>
        <w:spacing w:line="240" w:lineRule="auto"/>
        <w:ind w:firstLine="709"/>
        <w:jc w:val="both"/>
        <w:rPr>
          <w:rFonts w:ascii="Times New Roman" w:hAnsi="Times New Roman" w:cs="Times New Roman"/>
          <w:sz w:val="24"/>
          <w:szCs w:val="24"/>
          <w:lang w:eastAsia="en-US"/>
        </w:rPr>
      </w:pPr>
      <w:r w:rsidRPr="0028303F">
        <w:rPr>
          <w:rFonts w:ascii="Times New Roman" w:hAnsi="Times New Roman" w:cs="Times New Roman"/>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
          <w:sz w:val="24"/>
          <w:szCs w:val="24"/>
        </w:rPr>
      </w:pPr>
    </w:p>
    <w:p w:rsidR="0028303F" w:rsidRPr="0028303F" w:rsidRDefault="0028303F" w:rsidP="0028303F">
      <w:pPr>
        <w:widowControl w:val="0"/>
        <w:spacing w:line="240" w:lineRule="auto"/>
        <w:ind w:firstLine="709"/>
        <w:jc w:val="center"/>
        <w:rPr>
          <w:rFonts w:ascii="Times New Roman" w:hAnsi="Times New Roman" w:cs="Times New Roman"/>
          <w:b/>
          <w:bCs/>
          <w:sz w:val="24"/>
          <w:szCs w:val="24"/>
        </w:rPr>
      </w:pPr>
      <w:r w:rsidRPr="0028303F">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w:t>
      </w:r>
      <w:r w:rsidRPr="0028303F">
        <w:rPr>
          <w:rFonts w:ascii="Times New Roman" w:hAnsi="Times New Roman" w:cs="Times New Roman"/>
          <w:b/>
          <w:sz w:val="24"/>
          <w:szCs w:val="24"/>
        </w:rPr>
        <w:t xml:space="preserve"> участвующей в предоставлении муниципальной услуги</w:t>
      </w:r>
    </w:p>
    <w:p w:rsidR="0028303F" w:rsidRPr="0028303F" w:rsidRDefault="0028303F" w:rsidP="0028303F">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4"/>
          <w:szCs w:val="24"/>
        </w:rPr>
      </w:pPr>
    </w:p>
    <w:p w:rsidR="0028303F" w:rsidRPr="0028303F" w:rsidRDefault="0028303F" w:rsidP="0028303F">
      <w:pPr>
        <w:widowControl w:val="0"/>
        <w:tabs>
          <w:tab w:val="left" w:pos="0"/>
        </w:tabs>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28303F" w:rsidRPr="0028303F" w:rsidRDefault="0028303F" w:rsidP="0028303F">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8303F" w:rsidRPr="0028303F" w:rsidRDefault="0028303F" w:rsidP="0028303F">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8303F" w:rsidRPr="0028303F" w:rsidRDefault="0028303F" w:rsidP="0028303F">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28303F" w:rsidRPr="0028303F" w:rsidRDefault="0028303F" w:rsidP="0028303F">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сообщает заявителю о дате выдачи результата предоставления муниципальной услуги.</w:t>
      </w:r>
    </w:p>
    <w:p w:rsidR="0028303F" w:rsidRPr="0028303F" w:rsidRDefault="0028303F" w:rsidP="0028303F">
      <w:pPr>
        <w:autoSpaceDE w:val="0"/>
        <w:autoSpaceDN w:val="0"/>
        <w:adjustRightInd w:val="0"/>
        <w:spacing w:line="240" w:lineRule="auto"/>
        <w:ind w:firstLine="709"/>
        <w:jc w:val="center"/>
        <w:rPr>
          <w:rFonts w:ascii="Times New Roman" w:hAnsi="Times New Roman" w:cs="Times New Roman"/>
          <w:b/>
          <w:bCs/>
          <w:sz w:val="24"/>
          <w:szCs w:val="24"/>
        </w:rPr>
      </w:pPr>
    </w:p>
    <w:p w:rsidR="0028303F" w:rsidRPr="0028303F" w:rsidRDefault="0028303F" w:rsidP="0028303F">
      <w:pPr>
        <w:spacing w:line="240" w:lineRule="auto"/>
        <w:ind w:firstLine="709"/>
        <w:jc w:val="both"/>
        <w:rPr>
          <w:rFonts w:ascii="Times New Roman" w:hAnsi="Times New Roman" w:cs="Times New Roman"/>
          <w:b/>
          <w:sz w:val="24"/>
          <w:szCs w:val="24"/>
        </w:rPr>
      </w:pPr>
      <w:r w:rsidRPr="0028303F">
        <w:rPr>
          <w:rFonts w:ascii="Times New Roman" w:hAnsi="Times New Roman" w:cs="Times New Roman"/>
          <w:b/>
          <w:bCs/>
          <w:sz w:val="24"/>
          <w:szCs w:val="24"/>
        </w:rPr>
        <w:t xml:space="preserve">2.16. </w:t>
      </w:r>
      <w:proofErr w:type="gramStart"/>
      <w:r w:rsidRPr="0028303F">
        <w:rPr>
          <w:rFonts w:ascii="Times New Roman" w:hAnsi="Times New Roman" w:cs="Times New Roman"/>
          <w:b/>
          <w:bCs/>
          <w:sz w:val="24"/>
          <w:szCs w:val="24"/>
        </w:rPr>
        <w:t>Требования к помещениям, в которых предоставляются муниципальная услуга,</w:t>
      </w:r>
      <w:r w:rsidRPr="0028303F">
        <w:rPr>
          <w:rFonts w:ascii="Times New Roman" w:hAnsi="Times New Roman" w:cs="Times New Roman"/>
          <w:sz w:val="24"/>
          <w:szCs w:val="24"/>
        </w:rPr>
        <w:t xml:space="preserve"> </w:t>
      </w:r>
      <w:r w:rsidRPr="0028303F">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28303F">
        <w:rPr>
          <w:rFonts w:ascii="Times New Roman" w:hAnsi="Times New Roman" w:cs="Times New Roman"/>
          <w:b/>
          <w:bCs/>
          <w:sz w:val="24"/>
          <w:szCs w:val="24"/>
        </w:rPr>
        <w:t xml:space="preserve"> размещению и оформлению визуальной, текстовой и </w:t>
      </w:r>
      <w:proofErr w:type="spellStart"/>
      <w:r w:rsidRPr="0028303F">
        <w:rPr>
          <w:rFonts w:ascii="Times New Roman" w:hAnsi="Times New Roman" w:cs="Times New Roman"/>
          <w:b/>
          <w:bCs/>
          <w:sz w:val="24"/>
          <w:szCs w:val="24"/>
        </w:rPr>
        <w:t>мультимедийной</w:t>
      </w:r>
      <w:proofErr w:type="spellEnd"/>
      <w:r w:rsidRPr="0028303F">
        <w:rPr>
          <w:rFonts w:ascii="Times New Roman" w:hAnsi="Times New Roman" w:cs="Times New Roman"/>
          <w:b/>
          <w:bCs/>
          <w:sz w:val="24"/>
          <w:szCs w:val="24"/>
        </w:rPr>
        <w:t xml:space="preserve"> информации о порядке предоставления </w:t>
      </w:r>
      <w:r w:rsidRPr="0028303F">
        <w:rPr>
          <w:rFonts w:ascii="Times New Roman" w:hAnsi="Times New Roman" w:cs="Times New Roman"/>
          <w:b/>
          <w:sz w:val="24"/>
          <w:szCs w:val="24"/>
        </w:rPr>
        <w:t xml:space="preserve">такой услуги, в том числе к обеспечению доступности для </w:t>
      </w:r>
      <w:r w:rsidRPr="0028303F">
        <w:rPr>
          <w:rFonts w:ascii="Times New Roman" w:hAnsi="Times New Roman" w:cs="Times New Roman"/>
          <w:b/>
          <w:sz w:val="24"/>
          <w:szCs w:val="24"/>
        </w:rPr>
        <w:lastRenderedPageBreak/>
        <w:t>инвалидов указанных объектов в соответствии с законодательством</w:t>
      </w:r>
      <w:proofErr w:type="gramEnd"/>
      <w:r w:rsidRPr="0028303F">
        <w:rPr>
          <w:rFonts w:ascii="Times New Roman" w:hAnsi="Times New Roman" w:cs="Times New Roman"/>
          <w:b/>
          <w:sz w:val="24"/>
          <w:szCs w:val="24"/>
        </w:rPr>
        <w:t xml:space="preserve"> Российской Федерации о социальной защите инвалидов</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b/>
          <w:bCs/>
          <w:sz w:val="24"/>
          <w:szCs w:val="24"/>
        </w:rPr>
      </w:pP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2.16.1. </w:t>
      </w:r>
      <w:proofErr w:type="gramStart"/>
      <w:r w:rsidRPr="0028303F">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8303F">
        <w:rPr>
          <w:rFonts w:ascii="Times New Roman" w:hAnsi="Times New Roman" w:cs="Times New Roman"/>
          <w:sz w:val="24"/>
          <w:szCs w:val="24"/>
        </w:rPr>
        <w:t xml:space="preserve"> защите инвалидов.</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303F" w:rsidRPr="0028303F" w:rsidRDefault="0028303F" w:rsidP="0028303F">
      <w:pPr>
        <w:tabs>
          <w:tab w:val="left" w:pos="709"/>
        </w:tabs>
        <w:suppressAutoHyphens/>
        <w:spacing w:line="240" w:lineRule="auto"/>
        <w:ind w:firstLine="709"/>
        <w:rPr>
          <w:rFonts w:ascii="Times New Roman" w:hAnsi="Times New Roman" w:cs="Times New Roman"/>
          <w:bCs/>
          <w:sz w:val="24"/>
          <w:szCs w:val="24"/>
        </w:rPr>
      </w:pPr>
      <w:r w:rsidRPr="0028303F">
        <w:rPr>
          <w:rFonts w:ascii="Times New Roman" w:hAnsi="Times New Roman" w:cs="Times New Roman"/>
          <w:bCs/>
          <w:sz w:val="24"/>
          <w:szCs w:val="24"/>
        </w:rPr>
        <w:t>2.16.3. Обеспечение доступности для инвалидов.</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Администрации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возможность беспрепятственного входа в помещение и выхода из него;</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допуск в помещение </w:t>
      </w:r>
      <w:proofErr w:type="spellStart"/>
      <w:r w:rsidRPr="0028303F">
        <w:rPr>
          <w:rFonts w:ascii="Times New Roman" w:hAnsi="Times New Roman" w:cs="Times New Roman"/>
          <w:sz w:val="24"/>
          <w:szCs w:val="24"/>
        </w:rPr>
        <w:t>сурдопереводчика</w:t>
      </w:r>
      <w:proofErr w:type="spellEnd"/>
      <w:r w:rsidRPr="0028303F">
        <w:rPr>
          <w:rFonts w:ascii="Times New Roman" w:hAnsi="Times New Roman" w:cs="Times New Roman"/>
          <w:sz w:val="24"/>
          <w:szCs w:val="24"/>
        </w:rPr>
        <w:t xml:space="preserve"> и </w:t>
      </w:r>
      <w:proofErr w:type="spellStart"/>
      <w:r w:rsidRPr="0028303F">
        <w:rPr>
          <w:rFonts w:ascii="Times New Roman" w:hAnsi="Times New Roman" w:cs="Times New Roman"/>
          <w:sz w:val="24"/>
          <w:szCs w:val="24"/>
        </w:rPr>
        <w:t>тифлосурдопереводчика</w:t>
      </w:r>
      <w:proofErr w:type="spellEnd"/>
      <w:r w:rsidRPr="0028303F">
        <w:rPr>
          <w:rFonts w:ascii="Times New Roman" w:hAnsi="Times New Roman" w:cs="Times New Roman"/>
          <w:sz w:val="24"/>
          <w:szCs w:val="24"/>
        </w:rPr>
        <w:t>;</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p>
    <w:p w:rsidR="0028303F" w:rsidRPr="0028303F" w:rsidRDefault="0028303F" w:rsidP="0028303F">
      <w:pPr>
        <w:tabs>
          <w:tab w:val="left" w:pos="709"/>
        </w:tabs>
        <w:suppressAutoHyphens/>
        <w:spacing w:line="240" w:lineRule="auto"/>
        <w:ind w:firstLine="709"/>
        <w:rPr>
          <w:rFonts w:ascii="Times New Roman" w:hAnsi="Times New Roman" w:cs="Times New Roman"/>
          <w:b/>
          <w:bCs/>
          <w:sz w:val="24"/>
          <w:szCs w:val="24"/>
        </w:rPr>
      </w:pPr>
      <w:r w:rsidRPr="0028303F">
        <w:rPr>
          <w:rFonts w:ascii="Times New Roman" w:hAnsi="Times New Roman" w:cs="Times New Roman"/>
          <w:b/>
          <w:bCs/>
          <w:sz w:val="24"/>
          <w:szCs w:val="24"/>
        </w:rPr>
        <w:t xml:space="preserve">2.17. </w:t>
      </w:r>
      <w:proofErr w:type="gramStart"/>
      <w:r w:rsidRPr="0028303F">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28303F">
        <w:rPr>
          <w:rFonts w:ascii="Times New Roman" w:hAnsi="Times New Roman" w:cs="Times New Roman"/>
          <w:b/>
          <w:bCs/>
          <w:sz w:val="24"/>
          <w:szCs w:val="24"/>
        </w:rPr>
        <w:t xml:space="preserve"> </w:t>
      </w:r>
      <w:proofErr w:type="gramStart"/>
      <w:r w:rsidRPr="0028303F">
        <w:rPr>
          <w:rFonts w:ascii="Times New Roman" w:hAnsi="Times New Roman" w:cs="Times New Roman"/>
          <w:b/>
          <w:bCs/>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28303F" w:rsidRPr="0028303F" w:rsidRDefault="0028303F" w:rsidP="0028303F">
      <w:pPr>
        <w:tabs>
          <w:tab w:val="left" w:pos="709"/>
        </w:tabs>
        <w:suppressAutoHyphens/>
        <w:spacing w:line="240" w:lineRule="auto"/>
        <w:ind w:firstLine="709"/>
        <w:jc w:val="both"/>
        <w:rPr>
          <w:rFonts w:ascii="Times New Roman" w:hAnsi="Times New Roman" w:cs="Times New Roman"/>
          <w:b/>
          <w:bCs/>
          <w:sz w:val="24"/>
          <w:szCs w:val="24"/>
        </w:rPr>
      </w:pPr>
    </w:p>
    <w:p w:rsidR="0028303F" w:rsidRPr="0028303F" w:rsidRDefault="0028303F" w:rsidP="0028303F">
      <w:pPr>
        <w:tabs>
          <w:tab w:val="left" w:pos="709"/>
        </w:tabs>
        <w:suppressAutoHyphens/>
        <w:spacing w:line="240" w:lineRule="auto"/>
        <w:ind w:firstLine="709"/>
        <w:jc w:val="both"/>
        <w:rPr>
          <w:rFonts w:ascii="Times New Roman" w:hAnsi="Times New Roman" w:cs="Times New Roman"/>
          <w:b/>
          <w:bCs/>
          <w:sz w:val="24"/>
          <w:szCs w:val="24"/>
        </w:rPr>
      </w:pPr>
      <w:r w:rsidRPr="0028303F">
        <w:rPr>
          <w:rFonts w:ascii="Times New Roman" w:hAnsi="Times New Roman" w:cs="Times New Roman"/>
          <w:b/>
          <w:bCs/>
          <w:sz w:val="24"/>
          <w:szCs w:val="24"/>
        </w:rPr>
        <w:t xml:space="preserve">Показатели доступности </w:t>
      </w:r>
      <w:r w:rsidRPr="0028303F">
        <w:rPr>
          <w:rFonts w:ascii="Times New Roman" w:hAnsi="Times New Roman" w:cs="Times New Roman"/>
          <w:b/>
          <w:sz w:val="24"/>
          <w:szCs w:val="24"/>
        </w:rPr>
        <w:t>муниципальной</w:t>
      </w:r>
      <w:r w:rsidRPr="0028303F">
        <w:rPr>
          <w:rFonts w:ascii="Times New Roman" w:hAnsi="Times New Roman" w:cs="Times New Roman"/>
          <w:b/>
          <w:bCs/>
          <w:sz w:val="24"/>
          <w:szCs w:val="24"/>
        </w:rPr>
        <w:t xml:space="preserve">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транспортная или пешая доступность к местам предоставления муниципальной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предоставление муниципальной услуги в многофункциональном центре предоставления государственных и муниципальных услуг; </w:t>
      </w:r>
    </w:p>
    <w:p w:rsidR="0028303F" w:rsidRPr="0028303F" w:rsidRDefault="0028303F" w:rsidP="0028303F">
      <w:pPr>
        <w:shd w:val="clear" w:color="auto" w:fill="FFFFFF"/>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возможность получения муниципальной услуги посредством комплексного запроса.</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p>
    <w:p w:rsidR="0028303F" w:rsidRPr="0028303F" w:rsidRDefault="0028303F" w:rsidP="0028303F">
      <w:pPr>
        <w:tabs>
          <w:tab w:val="left" w:pos="709"/>
        </w:tabs>
        <w:suppressAutoHyphens/>
        <w:spacing w:line="240" w:lineRule="auto"/>
        <w:ind w:firstLine="709"/>
        <w:jc w:val="both"/>
        <w:rPr>
          <w:rFonts w:ascii="Times New Roman" w:hAnsi="Times New Roman" w:cs="Times New Roman"/>
          <w:b/>
          <w:sz w:val="24"/>
          <w:szCs w:val="24"/>
        </w:rPr>
      </w:pPr>
      <w:r w:rsidRPr="0028303F">
        <w:rPr>
          <w:rFonts w:ascii="Times New Roman" w:hAnsi="Times New Roman" w:cs="Times New Roman"/>
          <w:b/>
          <w:sz w:val="24"/>
          <w:szCs w:val="24"/>
        </w:rPr>
        <w:t xml:space="preserve">Показателями доступности предоставления муниципальной услуги в электронной форме являются: </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b/>
          <w:sz w:val="24"/>
          <w:szCs w:val="24"/>
        </w:rPr>
      </w:pP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получение информации о порядке и сроках предоставления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формирование запроса;</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получение результата предоставления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получение сведений о ходе выполнения запроса;</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осуществление оценки качества предоставления  муниципальной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p>
    <w:p w:rsidR="0028303F" w:rsidRPr="0028303F" w:rsidRDefault="0028303F" w:rsidP="0028303F">
      <w:pPr>
        <w:tabs>
          <w:tab w:val="left" w:pos="709"/>
        </w:tabs>
        <w:suppressAutoHyphens/>
        <w:spacing w:line="240" w:lineRule="auto"/>
        <w:ind w:firstLine="709"/>
        <w:jc w:val="both"/>
        <w:rPr>
          <w:rFonts w:ascii="Times New Roman" w:hAnsi="Times New Roman" w:cs="Times New Roman"/>
          <w:b/>
          <w:sz w:val="24"/>
          <w:szCs w:val="24"/>
        </w:rPr>
      </w:pPr>
      <w:r w:rsidRPr="0028303F">
        <w:rPr>
          <w:rFonts w:ascii="Times New Roman" w:hAnsi="Times New Roman" w:cs="Times New Roman"/>
          <w:b/>
          <w:sz w:val="24"/>
          <w:szCs w:val="24"/>
        </w:rPr>
        <w:t>Показатели качества муниципальной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b/>
          <w:sz w:val="24"/>
          <w:szCs w:val="24"/>
        </w:rPr>
      </w:pP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полнота и актуальность информации о порядке предоставления муниципальной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отсутствие очередей при приеме и выдаче документов заявителям;</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28303F" w:rsidRPr="0028303F" w:rsidRDefault="0028303F" w:rsidP="0028303F">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4"/>
          <w:szCs w:val="24"/>
        </w:rPr>
      </w:pPr>
    </w:p>
    <w:p w:rsidR="0028303F" w:rsidRPr="0028303F" w:rsidRDefault="0028303F" w:rsidP="0028303F">
      <w:pPr>
        <w:widowControl w:val="0"/>
        <w:autoSpaceDE w:val="0"/>
        <w:autoSpaceDN w:val="0"/>
        <w:adjustRightInd w:val="0"/>
        <w:spacing w:line="240" w:lineRule="auto"/>
        <w:ind w:firstLine="709"/>
        <w:jc w:val="center"/>
        <w:rPr>
          <w:rFonts w:ascii="Times New Roman" w:hAnsi="Times New Roman" w:cs="Times New Roman"/>
          <w:b/>
          <w:bCs/>
          <w:sz w:val="24"/>
          <w:szCs w:val="24"/>
        </w:rPr>
      </w:pPr>
      <w:r w:rsidRPr="0028303F">
        <w:rPr>
          <w:rFonts w:ascii="Times New Roman" w:hAnsi="Times New Roman" w:cs="Times New Roman"/>
          <w:b/>
          <w:bCs/>
          <w:sz w:val="24"/>
          <w:szCs w:val="24"/>
        </w:rPr>
        <w:t xml:space="preserve">2.18. Иные требования, в том числе учитывающие особенности предоставления муниципальной услуги </w:t>
      </w:r>
    </w:p>
    <w:p w:rsidR="0028303F" w:rsidRPr="0028303F" w:rsidRDefault="0028303F" w:rsidP="0028303F">
      <w:pPr>
        <w:widowControl w:val="0"/>
        <w:autoSpaceDE w:val="0"/>
        <w:autoSpaceDN w:val="0"/>
        <w:adjustRightInd w:val="0"/>
        <w:spacing w:line="240" w:lineRule="auto"/>
        <w:ind w:firstLine="709"/>
        <w:jc w:val="center"/>
        <w:rPr>
          <w:rFonts w:ascii="Times New Roman" w:hAnsi="Times New Roman" w:cs="Times New Roman"/>
          <w:b/>
          <w:bCs/>
          <w:sz w:val="24"/>
          <w:szCs w:val="24"/>
        </w:rPr>
      </w:pPr>
      <w:r w:rsidRPr="0028303F">
        <w:rPr>
          <w:rFonts w:ascii="Times New Roman" w:hAnsi="Times New Roman" w:cs="Times New Roman"/>
          <w:b/>
          <w:bCs/>
          <w:sz w:val="24"/>
          <w:szCs w:val="24"/>
        </w:rPr>
        <w:t>в электронной форме</w:t>
      </w:r>
      <w:r w:rsidRPr="0028303F">
        <w:rPr>
          <w:rFonts w:ascii="Times New Roman" w:eastAsia="Calibri" w:hAnsi="Times New Roman" w:cs="Times New Roman"/>
          <w:sz w:val="24"/>
          <w:szCs w:val="24"/>
          <w:lang w:eastAsia="en-US"/>
        </w:rPr>
        <w:t xml:space="preserve"> </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p>
    <w:p w:rsidR="0028303F" w:rsidRPr="0028303F" w:rsidRDefault="0028303F" w:rsidP="0028303F">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28303F">
        <w:rPr>
          <w:rFonts w:ascii="Times New Roman" w:eastAsia="Calibri" w:hAnsi="Times New Roman" w:cs="Times New Roman"/>
          <w:sz w:val="24"/>
          <w:szCs w:val="24"/>
        </w:rPr>
        <w:lastRenderedPageBreak/>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28303F" w:rsidRPr="0028303F" w:rsidRDefault="0028303F" w:rsidP="0028303F">
      <w:pPr>
        <w:autoSpaceDE w:val="0"/>
        <w:autoSpaceDN w:val="0"/>
        <w:adjustRightInd w:val="0"/>
        <w:spacing w:line="240" w:lineRule="auto"/>
        <w:ind w:firstLine="709"/>
        <w:jc w:val="both"/>
        <w:outlineLvl w:val="0"/>
        <w:rPr>
          <w:rFonts w:ascii="Times New Roman" w:eastAsia="Calibri" w:hAnsi="Times New Roman" w:cs="Times New Roman"/>
          <w:sz w:val="24"/>
          <w:szCs w:val="24"/>
        </w:rPr>
      </w:pPr>
      <w:proofErr w:type="gramStart"/>
      <w:r w:rsidRPr="0028303F">
        <w:rPr>
          <w:rFonts w:ascii="Times New Roman" w:eastAsia="Calibri" w:hAnsi="Times New Roman" w:cs="Times New Roman"/>
          <w:sz w:val="24"/>
          <w:szCs w:val="24"/>
        </w:rPr>
        <w:t xml:space="preserve">Виды ЭП, использование которых допускается при обращении за получением муниципальных услуг в электронной форме, а также </w:t>
      </w:r>
      <w:r w:rsidRPr="0028303F">
        <w:rPr>
          <w:rFonts w:ascii="Times New Roman" w:hAnsi="Times New Roman" w:cs="Times New Roman"/>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28303F">
        <w:rPr>
          <w:rFonts w:ascii="Times New Roman" w:eastAsia="Calibri" w:hAnsi="Times New Roman" w:cs="Times New Roman"/>
          <w:sz w:val="24"/>
          <w:szCs w:val="24"/>
        </w:rPr>
        <w:t xml:space="preserve"> </w:t>
      </w:r>
      <w:r w:rsidRPr="0028303F">
        <w:rPr>
          <w:rFonts w:ascii="Times New Roman" w:hAnsi="Times New Roman" w:cs="Times New Roman"/>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28303F">
        <w:rPr>
          <w:rFonts w:ascii="Times New Roman" w:eastAsia="Calibri" w:hAnsi="Times New Roman" w:cs="Times New Roman"/>
          <w:sz w:val="24"/>
          <w:szCs w:val="24"/>
        </w:rPr>
        <w:t>.</w:t>
      </w:r>
      <w:proofErr w:type="gramEnd"/>
    </w:p>
    <w:p w:rsidR="0028303F" w:rsidRPr="0028303F" w:rsidRDefault="0028303F" w:rsidP="0028303F">
      <w:pPr>
        <w:autoSpaceDE w:val="0"/>
        <w:autoSpaceDN w:val="0"/>
        <w:adjustRightInd w:val="0"/>
        <w:spacing w:line="240" w:lineRule="auto"/>
        <w:ind w:firstLine="709"/>
        <w:jc w:val="both"/>
        <w:outlineLvl w:val="0"/>
        <w:rPr>
          <w:rFonts w:ascii="Times New Roman" w:hAnsi="Times New Roman" w:cs="Times New Roman"/>
          <w:bCs/>
          <w:sz w:val="24"/>
          <w:szCs w:val="24"/>
        </w:rPr>
      </w:pPr>
      <w:r w:rsidRPr="0028303F">
        <w:rPr>
          <w:rFonts w:ascii="Times New Roman" w:eastAsia="Calibri" w:hAnsi="Times New Roman" w:cs="Times New Roman"/>
          <w:sz w:val="24"/>
          <w:szCs w:val="24"/>
        </w:rPr>
        <w:t xml:space="preserve">Порядок использования ЭП </w:t>
      </w:r>
      <w:r w:rsidRPr="0028303F">
        <w:rPr>
          <w:rFonts w:ascii="Times New Roman" w:hAnsi="Times New Roman" w:cs="Times New Roman"/>
          <w:bCs/>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8303F" w:rsidRPr="0028303F" w:rsidRDefault="0028303F" w:rsidP="0028303F">
      <w:pPr>
        <w:autoSpaceDE w:val="0"/>
        <w:autoSpaceDN w:val="0"/>
        <w:adjustRightInd w:val="0"/>
        <w:spacing w:line="240" w:lineRule="auto"/>
        <w:ind w:firstLine="709"/>
        <w:jc w:val="both"/>
        <w:outlineLvl w:val="0"/>
        <w:rPr>
          <w:rFonts w:ascii="Times New Roman" w:eastAsia="Calibri" w:hAnsi="Times New Roman" w:cs="Times New Roman"/>
          <w:sz w:val="24"/>
          <w:szCs w:val="24"/>
        </w:rPr>
      </w:pPr>
      <w:r w:rsidRPr="0028303F">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w:t>
      </w:r>
      <w:proofErr w:type="gramStart"/>
      <w:r w:rsidRPr="0028303F">
        <w:rPr>
          <w:rFonts w:ascii="Times New Roman" w:hAnsi="Times New Roman" w:cs="Times New Roman"/>
          <w:sz w:val="24"/>
          <w:szCs w:val="24"/>
        </w:rPr>
        <w:t>ии и ау</w:t>
      </w:r>
      <w:proofErr w:type="gramEnd"/>
      <w:r w:rsidRPr="0028303F">
        <w:rPr>
          <w:rFonts w:ascii="Times New Roman" w:hAnsi="Times New Roman" w:cs="Times New Roman"/>
          <w:sz w:val="24"/>
          <w:szCs w:val="24"/>
        </w:rPr>
        <w:t>тентификации.</w:t>
      </w:r>
    </w:p>
    <w:p w:rsidR="0028303F" w:rsidRPr="0028303F" w:rsidRDefault="0028303F" w:rsidP="0028303F">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28303F">
        <w:rPr>
          <w:rFonts w:ascii="Times New Roman" w:eastAsia="Calibri"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iCs/>
          <w:sz w:val="24"/>
          <w:szCs w:val="24"/>
        </w:rPr>
      </w:pPr>
      <w:proofErr w:type="gramStart"/>
      <w:r w:rsidRPr="0028303F">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28303F">
        <w:rPr>
          <w:rFonts w:ascii="Times New Roman" w:hAnsi="Times New Roman" w:cs="Times New Roman"/>
          <w:iCs/>
          <w:sz w:val="24"/>
          <w:szCs w:val="24"/>
        </w:rPr>
        <w:t xml:space="preserve"> электронной форме.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Если в соответствии с </w:t>
      </w:r>
      <w:proofErr w:type="gramStart"/>
      <w:r w:rsidRPr="0028303F">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28303F">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Заявление и документы, необходимые для </w:t>
      </w:r>
      <w:proofErr w:type="gramStart"/>
      <w:r w:rsidRPr="0028303F">
        <w:rPr>
          <w:rFonts w:ascii="Times New Roman" w:hAnsi="Times New Roman" w:cs="Times New Roman"/>
          <w:sz w:val="24"/>
          <w:szCs w:val="24"/>
        </w:rPr>
        <w:t>получения муниципальной услуги, представляемые в форме электронных документов подписываются</w:t>
      </w:r>
      <w:proofErr w:type="gramEnd"/>
      <w:r w:rsidRPr="0028303F">
        <w:rPr>
          <w:rFonts w:ascii="Times New Roman" w:hAnsi="Times New Roman" w:cs="Times New Roman"/>
          <w:sz w:val="24"/>
          <w:szCs w:val="24"/>
        </w:rPr>
        <w:t>:</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заявление - простой ЭП;</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документы, выданные органами или организациями</w:t>
      </w:r>
      <w:r w:rsidRPr="0028303F">
        <w:rPr>
          <w:rFonts w:ascii="Times New Roman" w:hAnsi="Times New Roman" w:cs="Times New Roman"/>
          <w:i/>
          <w:iCs/>
          <w:sz w:val="24"/>
          <w:szCs w:val="24"/>
        </w:rPr>
        <w:t>,</w:t>
      </w:r>
      <w:r w:rsidRPr="0028303F">
        <w:rPr>
          <w:rFonts w:ascii="Times New Roman" w:hAnsi="Times New Roman" w:cs="Times New Roman"/>
          <w:sz w:val="24"/>
          <w:szCs w:val="24"/>
        </w:rPr>
        <w:t xml:space="preserve"> - усиленной квалифицированной ЭП таких органов или организаций;</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lastRenderedPageBreak/>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28303F" w:rsidRPr="0028303F" w:rsidRDefault="0028303F" w:rsidP="0028303F">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4"/>
          <w:szCs w:val="24"/>
        </w:rPr>
      </w:pPr>
    </w:p>
    <w:p w:rsidR="0028303F" w:rsidRPr="0028303F" w:rsidRDefault="0028303F" w:rsidP="0028303F">
      <w:pPr>
        <w:tabs>
          <w:tab w:val="left" w:pos="709"/>
        </w:tabs>
        <w:suppressAutoHyphens/>
        <w:spacing w:line="240" w:lineRule="auto"/>
        <w:ind w:firstLine="709"/>
        <w:jc w:val="center"/>
        <w:rPr>
          <w:rFonts w:ascii="Times New Roman" w:hAnsi="Times New Roman" w:cs="Times New Roman"/>
          <w:b/>
          <w:bCs/>
          <w:sz w:val="24"/>
          <w:szCs w:val="24"/>
        </w:rPr>
      </w:pPr>
      <w:r w:rsidRPr="0028303F">
        <w:rPr>
          <w:rFonts w:ascii="Times New Roman" w:hAnsi="Times New Roman" w:cs="Times New Roman"/>
          <w:b/>
          <w:bCs/>
          <w:sz w:val="24"/>
          <w:szCs w:val="24"/>
          <w:lang w:val="en-US"/>
        </w:rPr>
        <w:t>III</w:t>
      </w:r>
      <w:r w:rsidRPr="0028303F">
        <w:rPr>
          <w:rFonts w:ascii="Times New Roman" w:hAnsi="Times New Roman" w:cs="Times New Roman"/>
          <w:b/>
          <w:bCs/>
          <w:sz w:val="24"/>
          <w:szCs w:val="24"/>
        </w:rPr>
        <w:t xml:space="preserve">. </w:t>
      </w:r>
      <w:r w:rsidRPr="0028303F">
        <w:rPr>
          <w:rFonts w:ascii="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8303F" w:rsidRPr="0028303F" w:rsidRDefault="0028303F" w:rsidP="0028303F">
      <w:pPr>
        <w:spacing w:line="240" w:lineRule="auto"/>
        <w:ind w:firstLine="709"/>
        <w:rPr>
          <w:rFonts w:ascii="Times New Roman" w:hAnsi="Times New Roman" w:cs="Times New Roman"/>
          <w:b/>
          <w:bCs/>
          <w:sz w:val="24"/>
          <w:szCs w:val="24"/>
        </w:rPr>
      </w:pPr>
    </w:p>
    <w:p w:rsidR="0028303F" w:rsidRPr="0028303F" w:rsidRDefault="0028303F" w:rsidP="0028303F">
      <w:pPr>
        <w:spacing w:line="240" w:lineRule="auto"/>
        <w:ind w:firstLine="709"/>
        <w:jc w:val="center"/>
        <w:rPr>
          <w:rFonts w:ascii="Times New Roman" w:hAnsi="Times New Roman" w:cs="Times New Roman"/>
          <w:b/>
          <w:bCs/>
          <w:sz w:val="24"/>
          <w:szCs w:val="24"/>
        </w:rPr>
      </w:pPr>
      <w:r w:rsidRPr="0028303F">
        <w:rPr>
          <w:rFonts w:ascii="Times New Roman" w:hAnsi="Times New Roman" w:cs="Times New Roman"/>
          <w:b/>
          <w:bCs/>
          <w:sz w:val="24"/>
          <w:szCs w:val="24"/>
        </w:rPr>
        <w:t xml:space="preserve"> Исчерпывающий перечень административных процедур:</w:t>
      </w:r>
    </w:p>
    <w:p w:rsidR="0028303F" w:rsidRPr="0028303F" w:rsidRDefault="0028303F" w:rsidP="0028303F">
      <w:pPr>
        <w:tabs>
          <w:tab w:val="left" w:pos="400"/>
        </w:tabs>
        <w:spacing w:line="240" w:lineRule="auto"/>
        <w:ind w:firstLine="709"/>
        <w:jc w:val="both"/>
        <w:rPr>
          <w:rFonts w:ascii="Times New Roman" w:hAnsi="Times New Roman" w:cs="Times New Roman"/>
          <w:b/>
          <w:sz w:val="24"/>
          <w:szCs w:val="24"/>
        </w:rPr>
      </w:pPr>
    </w:p>
    <w:p w:rsidR="0028303F" w:rsidRPr="0028303F" w:rsidRDefault="0028303F" w:rsidP="0028303F">
      <w:pPr>
        <w:tabs>
          <w:tab w:val="left" w:pos="709"/>
        </w:tabs>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28303F" w:rsidRPr="0028303F" w:rsidRDefault="0028303F" w:rsidP="0028303F">
      <w:pPr>
        <w:spacing w:line="240" w:lineRule="auto"/>
        <w:ind w:firstLine="709"/>
        <w:jc w:val="both"/>
        <w:rPr>
          <w:rFonts w:ascii="Times New Roman" w:hAnsi="Times New Roman" w:cs="Times New Roman"/>
          <w:bCs/>
          <w:sz w:val="24"/>
          <w:szCs w:val="24"/>
        </w:rPr>
      </w:pPr>
      <w:r w:rsidRPr="0028303F">
        <w:rPr>
          <w:rFonts w:ascii="Times New Roman" w:hAnsi="Times New Roman" w:cs="Times New Roman"/>
          <w:sz w:val="24"/>
          <w:szCs w:val="24"/>
        </w:rPr>
        <w:t xml:space="preserve">3) </w:t>
      </w:r>
      <w:r w:rsidRPr="0028303F">
        <w:rPr>
          <w:rFonts w:ascii="Times New Roman" w:hAnsi="Times New Roman" w:cs="Times New Roman"/>
          <w:bCs/>
          <w:sz w:val="24"/>
          <w:szCs w:val="24"/>
        </w:rPr>
        <w:t>принятие решения о предоставлении (отказе в предоставлении) муниципальной услуги и оформление результатов;</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4) выдача (направление) заявителю результата предоставления муниципальной услуги;</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28303F" w:rsidRPr="0028303F" w:rsidRDefault="0028303F" w:rsidP="0028303F">
      <w:pPr>
        <w:widowControl w:val="0"/>
        <w:autoSpaceDE w:val="0"/>
        <w:autoSpaceDN w:val="0"/>
        <w:spacing w:line="240" w:lineRule="auto"/>
        <w:ind w:firstLine="709"/>
        <w:rPr>
          <w:rFonts w:ascii="Times New Roman" w:hAnsi="Times New Roman" w:cs="Times New Roman"/>
          <w:sz w:val="24"/>
          <w:szCs w:val="24"/>
        </w:rPr>
      </w:pPr>
      <w:r w:rsidRPr="0028303F">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28303F" w:rsidRPr="0028303F" w:rsidRDefault="0028303F" w:rsidP="0028303F">
      <w:pPr>
        <w:pStyle w:val="HTML"/>
        <w:ind w:left="0" w:firstLine="709"/>
        <w:jc w:val="both"/>
        <w:rPr>
          <w:rFonts w:ascii="Times New Roman" w:hAnsi="Times New Roman"/>
          <w:sz w:val="24"/>
          <w:szCs w:val="24"/>
        </w:rPr>
      </w:pPr>
    </w:p>
    <w:p w:rsidR="0028303F" w:rsidRPr="0028303F" w:rsidRDefault="0028303F" w:rsidP="0028303F">
      <w:pPr>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3.1.Прием и регистрация заявления и документов, необходимых для предоставления муниципальной услуги</w:t>
      </w:r>
    </w:p>
    <w:p w:rsidR="0028303F" w:rsidRPr="0028303F" w:rsidRDefault="0028303F" w:rsidP="0028303F">
      <w:pPr>
        <w:spacing w:line="240" w:lineRule="auto"/>
        <w:ind w:firstLine="709"/>
        <w:rPr>
          <w:rFonts w:ascii="Times New Roman" w:hAnsi="Times New Roman" w:cs="Times New Roman"/>
          <w:sz w:val="24"/>
          <w:szCs w:val="24"/>
        </w:rPr>
      </w:pP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3.1.2. При получении заявления ответственный исполнитель администрации проверяет:</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1) правильность оформления заявления; </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lastRenderedPageBreak/>
        <w:t>3) заполняет расписку о приеме (регистрации) заявления заявителя;</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4) вносит запись о приеме заявления в Журнал регистрации входящей корреспонденции.</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3.</w:t>
      </w:r>
      <w:r w:rsidRPr="0028303F">
        <w:rPr>
          <w:rFonts w:ascii="Times New Roman" w:hAnsi="Times New Roman" w:cs="Times New Roman"/>
          <w:sz w:val="24"/>
          <w:szCs w:val="24"/>
        </w:rPr>
        <w:t>1.</w:t>
      </w:r>
      <w:r w:rsidRPr="0028303F">
        <w:rPr>
          <w:rFonts w:ascii="Times New Roman" w:hAnsi="Times New Roman" w:cs="Times New Roman"/>
          <w:bCs/>
          <w:sz w:val="24"/>
          <w:szCs w:val="24"/>
        </w:rPr>
        <w:t xml:space="preserve">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28303F" w:rsidRPr="0028303F" w:rsidRDefault="0028303F" w:rsidP="0028303F">
      <w:pPr>
        <w:widowControl w:val="0"/>
        <w:autoSpaceDE w:val="0"/>
        <w:autoSpaceDN w:val="0"/>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bCs/>
          <w:sz w:val="24"/>
          <w:szCs w:val="24"/>
          <w:lang w:eastAsia="en-US"/>
        </w:rPr>
      </w:pPr>
      <w:r w:rsidRPr="0028303F">
        <w:rPr>
          <w:rFonts w:ascii="Times New Roman" w:hAnsi="Times New Roman" w:cs="Times New Roman"/>
          <w:bCs/>
          <w:sz w:val="24"/>
          <w:szCs w:val="24"/>
          <w:lang w:eastAsia="en-US"/>
        </w:rPr>
        <w:t>3.1.4. Максимальный Срок выполнения административной процедуры – 1 рабочий день.</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lang w:eastAsia="en-US"/>
        </w:rPr>
      </w:pPr>
      <w:r w:rsidRPr="0028303F">
        <w:rPr>
          <w:rFonts w:ascii="Times New Roman" w:hAnsi="Times New Roman" w:cs="Times New Roman"/>
          <w:sz w:val="24"/>
          <w:szCs w:val="24"/>
          <w:lang w:eastAsia="en-US"/>
        </w:rPr>
        <w:t xml:space="preserve">3.1.5. Критерием принятия решения является обращение заявителя за получением муниципальной услуги. </w:t>
      </w:r>
    </w:p>
    <w:p w:rsidR="0028303F" w:rsidRPr="0028303F" w:rsidRDefault="0028303F" w:rsidP="0028303F">
      <w:pPr>
        <w:spacing w:line="240" w:lineRule="auto"/>
        <w:ind w:firstLine="709"/>
        <w:jc w:val="both"/>
        <w:rPr>
          <w:rFonts w:ascii="Times New Roman" w:hAnsi="Times New Roman" w:cs="Times New Roman"/>
          <w:sz w:val="24"/>
          <w:szCs w:val="24"/>
          <w:lang w:eastAsia="en-US"/>
        </w:rPr>
      </w:pPr>
      <w:r w:rsidRPr="0028303F">
        <w:rPr>
          <w:rFonts w:ascii="Times New Roman" w:hAnsi="Times New Roman" w:cs="Times New Roman"/>
          <w:sz w:val="24"/>
          <w:szCs w:val="24"/>
          <w:lang w:eastAsia="en-US"/>
        </w:rPr>
        <w:t>3.1.6. Результатом административной процедуры является прием заявления и документов у заявителя.</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3.1.7.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28303F" w:rsidRPr="0028303F" w:rsidRDefault="0028303F" w:rsidP="0028303F">
      <w:pPr>
        <w:spacing w:line="240" w:lineRule="auto"/>
        <w:ind w:firstLine="709"/>
        <w:jc w:val="both"/>
        <w:rPr>
          <w:rFonts w:ascii="Times New Roman" w:hAnsi="Times New Roman" w:cs="Times New Roman"/>
          <w:b/>
          <w:sz w:val="24"/>
          <w:szCs w:val="24"/>
        </w:rPr>
      </w:pPr>
    </w:p>
    <w:p w:rsidR="0028303F" w:rsidRPr="0028303F" w:rsidRDefault="0028303F" w:rsidP="0028303F">
      <w:pPr>
        <w:tabs>
          <w:tab w:val="left" w:pos="0"/>
          <w:tab w:val="num" w:pos="2340"/>
        </w:tabs>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p>
    <w:p w:rsidR="0028303F" w:rsidRPr="0028303F" w:rsidRDefault="0028303F" w:rsidP="0028303F">
      <w:pPr>
        <w:autoSpaceDE w:val="0"/>
        <w:autoSpaceDN w:val="0"/>
        <w:adjustRightInd w:val="0"/>
        <w:spacing w:line="240" w:lineRule="auto"/>
        <w:ind w:firstLine="709"/>
        <w:jc w:val="both"/>
        <w:outlineLvl w:val="2"/>
        <w:rPr>
          <w:rFonts w:ascii="Times New Roman" w:hAnsi="Times New Roman" w:cs="Times New Roman"/>
          <w:sz w:val="24"/>
          <w:szCs w:val="24"/>
        </w:rPr>
      </w:pPr>
      <w:r w:rsidRPr="0028303F">
        <w:rPr>
          <w:rFonts w:ascii="Times New Roman" w:hAnsi="Times New Roman" w:cs="Times New Roman"/>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3.2.2. Ответственный исполнитель администрации в течение двух рабочих со дня поступления заявления в администрацию дней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28303F" w:rsidRPr="0028303F" w:rsidRDefault="0028303F" w:rsidP="0028303F">
      <w:pPr>
        <w:widowControl w:val="0"/>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28303F" w:rsidRPr="0028303F" w:rsidRDefault="0028303F" w:rsidP="0028303F">
      <w:pPr>
        <w:tabs>
          <w:tab w:val="left" w:pos="-3420"/>
        </w:tab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lastRenderedPageBreak/>
        <w:t>3.2.4. Максимальный срок подготовки и направления ответа на запрос не может превышать пять рабочих дней.</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28303F" w:rsidRPr="0028303F" w:rsidRDefault="0028303F" w:rsidP="0028303F">
      <w:pPr>
        <w:tabs>
          <w:tab w:val="left" w:pos="-3420"/>
        </w:tab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3.2.5. Ответ на запрос регистрируется в установленном порядке.</w:t>
      </w:r>
    </w:p>
    <w:p w:rsidR="0028303F" w:rsidRPr="0028303F" w:rsidRDefault="0028303F" w:rsidP="0028303F">
      <w:pPr>
        <w:tabs>
          <w:tab w:val="left" w:pos="-3420"/>
        </w:tab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28303F" w:rsidRPr="0028303F" w:rsidRDefault="0028303F" w:rsidP="0028303F">
      <w:pPr>
        <w:tabs>
          <w:tab w:val="left" w:pos="-3420"/>
        </w:tab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3.2.7. Срок исполнения административной процедуры составляет 7 рабочих дней.</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28303F" w:rsidRPr="0028303F" w:rsidRDefault="0028303F" w:rsidP="0028303F">
      <w:pPr>
        <w:spacing w:line="240" w:lineRule="auto"/>
        <w:ind w:firstLine="709"/>
        <w:jc w:val="both"/>
        <w:rPr>
          <w:rFonts w:ascii="Times New Roman" w:hAnsi="Times New Roman" w:cs="Times New Roman"/>
          <w:sz w:val="24"/>
          <w:szCs w:val="24"/>
          <w:u w:val="single"/>
        </w:rPr>
      </w:pPr>
      <w:r w:rsidRPr="0028303F">
        <w:rPr>
          <w:rFonts w:ascii="Times New Roman" w:hAnsi="Times New Roman" w:cs="Times New Roman"/>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межведомственных запросов.</w:t>
      </w:r>
    </w:p>
    <w:p w:rsidR="0028303F" w:rsidRPr="0028303F" w:rsidRDefault="0028303F" w:rsidP="0028303F">
      <w:pPr>
        <w:spacing w:line="240" w:lineRule="auto"/>
        <w:ind w:firstLine="709"/>
        <w:jc w:val="both"/>
        <w:rPr>
          <w:rFonts w:ascii="Times New Roman" w:hAnsi="Times New Roman" w:cs="Times New Roman"/>
          <w:sz w:val="24"/>
          <w:szCs w:val="24"/>
        </w:rPr>
      </w:pPr>
    </w:p>
    <w:p w:rsidR="0028303F" w:rsidRPr="0028303F" w:rsidRDefault="0028303F" w:rsidP="0028303F">
      <w:pPr>
        <w:spacing w:line="240" w:lineRule="auto"/>
        <w:ind w:firstLine="709"/>
        <w:rPr>
          <w:rFonts w:ascii="Times New Roman" w:hAnsi="Times New Roman" w:cs="Times New Roman"/>
          <w:b/>
          <w:bCs/>
          <w:sz w:val="24"/>
          <w:szCs w:val="24"/>
        </w:rPr>
      </w:pPr>
      <w:r w:rsidRPr="0028303F">
        <w:rPr>
          <w:rFonts w:ascii="Times New Roman" w:hAnsi="Times New Roman" w:cs="Times New Roman"/>
          <w:b/>
          <w:sz w:val="24"/>
          <w:szCs w:val="24"/>
        </w:rPr>
        <w:t xml:space="preserve">3.3. </w:t>
      </w:r>
      <w:r w:rsidRPr="0028303F">
        <w:rPr>
          <w:rFonts w:ascii="Times New Roman" w:hAnsi="Times New Roman" w:cs="Times New Roman"/>
          <w:b/>
          <w:bCs/>
          <w:sz w:val="24"/>
          <w:szCs w:val="24"/>
        </w:rPr>
        <w:t>Принятие решения о предоставлении (отказе в предоставлении) муниципальной услуги и оформление результатов</w:t>
      </w:r>
    </w:p>
    <w:p w:rsidR="0028303F" w:rsidRPr="0028303F" w:rsidRDefault="0028303F" w:rsidP="0028303F">
      <w:pPr>
        <w:spacing w:line="240" w:lineRule="auto"/>
        <w:ind w:firstLine="709"/>
        <w:jc w:val="center"/>
        <w:rPr>
          <w:rFonts w:ascii="Times New Roman" w:hAnsi="Times New Roman" w:cs="Times New Roman"/>
          <w:b/>
          <w:bCs/>
          <w:sz w:val="24"/>
          <w:szCs w:val="24"/>
        </w:rPr>
      </w:pPr>
    </w:p>
    <w:p w:rsidR="0028303F" w:rsidRPr="0028303F" w:rsidRDefault="0028303F" w:rsidP="0028303F">
      <w:pPr>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пункте 2.6.1. и подразделе 2.7. настоящего Административного регламента.</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3.3.2. Ответственный исполнитель в течение 3 рабочих дней </w:t>
      </w:r>
      <w:proofErr w:type="gramStart"/>
      <w:r w:rsidRPr="0028303F">
        <w:rPr>
          <w:rFonts w:ascii="Times New Roman" w:hAnsi="Times New Roman" w:cs="Times New Roman"/>
          <w:sz w:val="24"/>
          <w:szCs w:val="24"/>
        </w:rPr>
        <w:t>с даты поступления</w:t>
      </w:r>
      <w:proofErr w:type="gramEnd"/>
      <w:r w:rsidRPr="0028303F">
        <w:rPr>
          <w:rFonts w:ascii="Times New Roman" w:hAnsi="Times New Roman" w:cs="Times New Roman"/>
          <w:sz w:val="24"/>
          <w:szCs w:val="24"/>
        </w:rPr>
        <w:t xml:space="preserve"> к нему полного пакета документов проверяет комплектность поступившей документации и соответствие ее установленным требованиям.</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3.3.3. </w:t>
      </w:r>
      <w:proofErr w:type="gramStart"/>
      <w:r w:rsidRPr="0028303F">
        <w:rPr>
          <w:rFonts w:ascii="Times New Roman" w:hAnsi="Times New Roman" w:cs="Times New Roman"/>
          <w:sz w:val="24"/>
          <w:szCs w:val="24"/>
        </w:rPr>
        <w:t>При отсутствии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w:t>
      </w:r>
      <w:proofErr w:type="gramEnd"/>
      <w:r w:rsidRPr="0028303F">
        <w:rPr>
          <w:rFonts w:ascii="Times New Roman" w:hAnsi="Times New Roman" w:cs="Times New Roman"/>
          <w:sz w:val="24"/>
          <w:szCs w:val="24"/>
        </w:rPr>
        <w:t xml:space="preserve"> комиссия).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3.3.4. Администрации организует проведение заседания Межведомственной комиссии, а также осуществляет подготовку </w:t>
      </w:r>
      <w:proofErr w:type="gramStart"/>
      <w:r w:rsidRPr="0028303F">
        <w:rPr>
          <w:rFonts w:ascii="Times New Roman" w:hAnsi="Times New Roman" w:cs="Times New Roman"/>
          <w:sz w:val="24"/>
          <w:szCs w:val="24"/>
        </w:rPr>
        <w:t>необходимых</w:t>
      </w:r>
      <w:proofErr w:type="gramEnd"/>
      <w:r w:rsidRPr="0028303F">
        <w:rPr>
          <w:rFonts w:ascii="Times New Roman" w:hAnsi="Times New Roman" w:cs="Times New Roman"/>
          <w:sz w:val="24"/>
          <w:szCs w:val="24"/>
        </w:rPr>
        <w:t xml:space="preserve"> для рассмотрения на заседании информационно-аналитические и иные материалы.</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3.3.6. Межведомственная комиссия проверяет приложенный к заявлению пакет документов на недопущение и на ограничения следующих параметров:</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1) несоблюдение условий перевода помещения, а именно:</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lastRenderedPageBreak/>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б) если переводимое помещение является частью жилого </w:t>
      </w:r>
      <w:proofErr w:type="gramStart"/>
      <w:r w:rsidRPr="0028303F">
        <w:rPr>
          <w:rFonts w:ascii="Times New Roman" w:hAnsi="Times New Roman" w:cs="Times New Roman"/>
          <w:sz w:val="24"/>
          <w:szCs w:val="24"/>
        </w:rPr>
        <w:t>помещения</w:t>
      </w:r>
      <w:proofErr w:type="gramEnd"/>
      <w:r w:rsidRPr="0028303F">
        <w:rPr>
          <w:rFonts w:ascii="Times New Roman" w:hAnsi="Times New Roman" w:cs="Times New Roman"/>
          <w:sz w:val="24"/>
          <w:szCs w:val="24"/>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proofErr w:type="spellStart"/>
      <w:r w:rsidRPr="0028303F">
        <w:rPr>
          <w:rFonts w:ascii="Times New Roman" w:hAnsi="Times New Roman" w:cs="Times New Roman"/>
          <w:sz w:val="24"/>
          <w:szCs w:val="24"/>
        </w:rPr>
        <w:t>д</w:t>
      </w:r>
      <w:proofErr w:type="spellEnd"/>
      <w:r w:rsidRPr="0028303F">
        <w:rPr>
          <w:rFonts w:ascii="Times New Roman" w:hAnsi="Times New Roman" w:cs="Times New Roman"/>
          <w:sz w:val="24"/>
          <w:szCs w:val="24"/>
        </w:rPr>
        <w:t>) если при переводе квартиры в многоквартирном доме в нежилое помещение не соблюдены требования: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квартира расположена на первом этаже указанного дома;</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roofErr w:type="gramEnd"/>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а) фамилия, имя, отчество заявителя;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б) адрес переводимого помещения;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в) перечень рассматриваемых документов;</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г) в случае необходимости проведения работ по переустройству и (или) перепланировке указывается перечень планируемых работ;</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proofErr w:type="spellStart"/>
      <w:r w:rsidRPr="0028303F">
        <w:rPr>
          <w:rFonts w:ascii="Times New Roman" w:hAnsi="Times New Roman" w:cs="Times New Roman"/>
          <w:sz w:val="24"/>
          <w:szCs w:val="24"/>
        </w:rPr>
        <w:t>д</w:t>
      </w:r>
      <w:proofErr w:type="spellEnd"/>
      <w:r w:rsidRPr="0028303F">
        <w:rPr>
          <w:rFonts w:ascii="Times New Roman" w:hAnsi="Times New Roman" w:cs="Times New Roman"/>
          <w:sz w:val="24"/>
          <w:szCs w:val="24"/>
        </w:rPr>
        <w:t>) рекомендации Межведомственной комиссии.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3.3.8. Протокол заседания Межведомственной комиссии подписывается председателем Межведомственной комиссии и членами Межведомственной комиссии.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3.3.9. Протокол заседания Межведомственной комиссии является основанием для подготовки проекта решения Главы поселка </w:t>
      </w:r>
      <w:proofErr w:type="spellStart"/>
      <w:r w:rsidRPr="0028303F">
        <w:rPr>
          <w:rFonts w:ascii="Times New Roman" w:hAnsi="Times New Roman" w:cs="Times New Roman"/>
          <w:sz w:val="24"/>
          <w:szCs w:val="24"/>
        </w:rPr>
        <w:t>Золотухино</w:t>
      </w:r>
      <w:proofErr w:type="spellEnd"/>
      <w:r w:rsidRPr="0028303F">
        <w:rPr>
          <w:rFonts w:ascii="Times New Roman" w:hAnsi="Times New Roman" w:cs="Times New Roman"/>
          <w:sz w:val="24"/>
          <w:szCs w:val="24"/>
        </w:rPr>
        <w:t xml:space="preserve"> об утверждении уведомления о переводе (отказе в переводе) жилого (нежилого) помещения в нежилое (жилое) помещение.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lastRenderedPageBreak/>
        <w:t xml:space="preserve">3.3.10. </w:t>
      </w:r>
      <w:proofErr w:type="gramStart"/>
      <w:r w:rsidRPr="0028303F">
        <w:rPr>
          <w:rFonts w:ascii="Times New Roman" w:hAnsi="Times New Roman" w:cs="Times New Roman"/>
          <w:sz w:val="24"/>
          <w:szCs w:val="24"/>
        </w:rPr>
        <w:t>При отсутствии оснований для отказа в предоставлении муниципальной услуги, указанных в 2.10.2 настоящего Административного регламента (или наличия хотя бы одной из причин, указанных в пункте 2.10.2. настоящего Административного регламента), ответственный исполнитель, в течение 3 рабочих дней с даты подписания протокола заседания Межведомственной комиссии подготавливает проект решения об утверждении уведомления о переводе жилого (нежилого) помещения в нежилое (жилое) помещение (или об</w:t>
      </w:r>
      <w:proofErr w:type="gramEnd"/>
      <w:r w:rsidRPr="0028303F">
        <w:rPr>
          <w:rFonts w:ascii="Times New Roman" w:hAnsi="Times New Roman" w:cs="Times New Roman"/>
          <w:sz w:val="24"/>
          <w:szCs w:val="24"/>
        </w:rPr>
        <w:t xml:space="preserve"> </w:t>
      </w:r>
      <w:proofErr w:type="gramStart"/>
      <w:r w:rsidRPr="0028303F">
        <w:rPr>
          <w:rFonts w:ascii="Times New Roman" w:hAnsi="Times New Roman" w:cs="Times New Roman"/>
          <w:sz w:val="24"/>
          <w:szCs w:val="24"/>
        </w:rPr>
        <w:t xml:space="preserve">утверждении уведомления с отказом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и передает его на подпись Главе поселка </w:t>
      </w:r>
      <w:proofErr w:type="spellStart"/>
      <w:r w:rsidRPr="0028303F">
        <w:rPr>
          <w:rFonts w:ascii="Times New Roman" w:hAnsi="Times New Roman" w:cs="Times New Roman"/>
          <w:sz w:val="24"/>
          <w:szCs w:val="24"/>
        </w:rPr>
        <w:t>Золотухино</w:t>
      </w:r>
      <w:proofErr w:type="spellEnd"/>
      <w:r w:rsidRPr="0028303F">
        <w:rPr>
          <w:rFonts w:ascii="Times New Roman" w:hAnsi="Times New Roman" w:cs="Times New Roman"/>
          <w:sz w:val="24"/>
          <w:szCs w:val="24"/>
        </w:rPr>
        <w:t>.</w:t>
      </w:r>
      <w:proofErr w:type="gramEnd"/>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3.3.11.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3.3.12. Подписанное Главой Николаевского сельсовета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3.3.13. Специалист, ответственный за прием и регистрацию документов, осуществляет регистрацию подписанного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28303F" w:rsidRPr="0028303F" w:rsidRDefault="0028303F" w:rsidP="0028303F">
      <w:pPr>
        <w:autoSpaceDE w:val="0"/>
        <w:autoSpaceDN w:val="0"/>
        <w:adjustRightInd w:val="0"/>
        <w:spacing w:line="240" w:lineRule="auto"/>
        <w:ind w:firstLine="709"/>
        <w:jc w:val="both"/>
        <w:outlineLvl w:val="1"/>
        <w:rPr>
          <w:rFonts w:ascii="Times New Roman" w:hAnsi="Times New Roman" w:cs="Times New Roman"/>
          <w:sz w:val="24"/>
          <w:szCs w:val="24"/>
        </w:rPr>
      </w:pPr>
      <w:r w:rsidRPr="0028303F">
        <w:rPr>
          <w:rFonts w:ascii="Times New Roman" w:hAnsi="Times New Roman" w:cs="Times New Roman"/>
          <w:sz w:val="24"/>
          <w:szCs w:val="24"/>
        </w:rPr>
        <w:t xml:space="preserve">3.3.14. Ответственный исполнитель администрации одновременно с выдачей или направлением заявителю уведомления о переводе (отказе в переводе) </w:t>
      </w:r>
      <w:r w:rsidRPr="0028303F">
        <w:rPr>
          <w:rFonts w:ascii="Times New Roman" w:hAnsi="Times New Roman" w:cs="Times New Roman"/>
          <w:bCs/>
          <w:sz w:val="24"/>
          <w:szCs w:val="24"/>
        </w:rPr>
        <w:t>жилого помещения в нежилое помещение или нежилого помещения в жилое помещение</w:t>
      </w:r>
      <w:r w:rsidRPr="0028303F">
        <w:rPr>
          <w:rFonts w:ascii="Times New Roman" w:hAnsi="Times New Roman" w:cs="Times New Roman"/>
          <w:sz w:val="24"/>
          <w:szCs w:val="24"/>
        </w:rPr>
        <w:t xml:space="preserve"> информирует о принятии указанного решения собственников помещений, примыкающих к помещению, в отношении которого принято указанное решение.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3.3.15. Максимальный срок выполнения административной процедуры не может превышать 11 рабочих дней со дня формирования полного пакета документов.</w:t>
      </w:r>
    </w:p>
    <w:p w:rsidR="0028303F" w:rsidRPr="0028303F" w:rsidRDefault="0028303F" w:rsidP="0028303F">
      <w:pPr>
        <w:autoSpaceDE w:val="0"/>
        <w:autoSpaceDN w:val="0"/>
        <w:adjustRightInd w:val="0"/>
        <w:spacing w:line="240" w:lineRule="auto"/>
        <w:ind w:firstLine="709"/>
        <w:jc w:val="both"/>
        <w:rPr>
          <w:rStyle w:val="apple-converted-space"/>
          <w:rFonts w:ascii="Times New Roman" w:hAnsi="Times New Roman" w:cs="Times New Roman"/>
          <w:sz w:val="24"/>
          <w:szCs w:val="24"/>
        </w:rPr>
      </w:pPr>
      <w:r w:rsidRPr="0028303F">
        <w:rPr>
          <w:rFonts w:ascii="Times New Roman" w:hAnsi="Times New Roman" w:cs="Times New Roman"/>
          <w:sz w:val="24"/>
          <w:szCs w:val="24"/>
        </w:rPr>
        <w:t>3.3.16. Критерием принятия решения является наличие (отсутствие) оснований для</w:t>
      </w:r>
      <w:r w:rsidRPr="0028303F">
        <w:rPr>
          <w:rFonts w:ascii="Times New Roman" w:eastAsia="Calibri" w:hAnsi="Times New Roman" w:cs="Times New Roman"/>
          <w:sz w:val="24"/>
          <w:szCs w:val="24"/>
          <w:lang w:eastAsia="en-US"/>
        </w:rPr>
        <w:t xml:space="preserve"> предоставления муниципальной услуги или отказа в предоставлении муниципальной услуги.</w:t>
      </w:r>
    </w:p>
    <w:p w:rsidR="0028303F" w:rsidRPr="0028303F" w:rsidRDefault="0028303F" w:rsidP="0028303F">
      <w:pPr>
        <w:autoSpaceDE w:val="0"/>
        <w:autoSpaceDN w:val="0"/>
        <w:adjustRightInd w:val="0"/>
        <w:spacing w:line="240" w:lineRule="auto"/>
        <w:ind w:firstLine="709"/>
        <w:contextualSpacing/>
        <w:jc w:val="both"/>
        <w:rPr>
          <w:rFonts w:ascii="Times New Roman" w:hAnsi="Times New Roman" w:cs="Times New Roman"/>
          <w:sz w:val="24"/>
          <w:szCs w:val="24"/>
        </w:rPr>
      </w:pPr>
      <w:r w:rsidRPr="0028303F">
        <w:rPr>
          <w:rFonts w:ascii="Times New Roman" w:hAnsi="Times New Roman" w:cs="Times New Roman"/>
          <w:sz w:val="24"/>
          <w:szCs w:val="24"/>
        </w:rPr>
        <w:t>3.3.17. Результат административной процедуры – принятие решения о предоставлении (отказе в предоставлении) муниципальной услуги.</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3.3.18. Способ фиксации результата выполнения административной процедуры – регистрация уведомления в Журнале регистрации исходящей корреспонденции.</w:t>
      </w:r>
    </w:p>
    <w:p w:rsidR="0028303F" w:rsidRPr="0028303F" w:rsidRDefault="0028303F" w:rsidP="0028303F">
      <w:pPr>
        <w:spacing w:line="240" w:lineRule="auto"/>
        <w:ind w:firstLine="709"/>
        <w:jc w:val="center"/>
        <w:rPr>
          <w:rFonts w:ascii="Times New Roman" w:hAnsi="Times New Roman" w:cs="Times New Roman"/>
          <w:b/>
          <w:sz w:val="24"/>
          <w:szCs w:val="24"/>
        </w:rPr>
      </w:pPr>
    </w:p>
    <w:p w:rsidR="0028303F" w:rsidRPr="0028303F" w:rsidRDefault="0028303F" w:rsidP="0028303F">
      <w:pPr>
        <w:spacing w:line="240" w:lineRule="auto"/>
        <w:ind w:firstLine="709"/>
        <w:jc w:val="center"/>
        <w:rPr>
          <w:rFonts w:ascii="Times New Roman" w:hAnsi="Times New Roman" w:cs="Times New Roman"/>
          <w:b/>
          <w:sz w:val="24"/>
          <w:szCs w:val="24"/>
        </w:rPr>
      </w:pPr>
      <w:r w:rsidRPr="0028303F">
        <w:rPr>
          <w:rFonts w:ascii="Times New Roman" w:hAnsi="Times New Roman" w:cs="Times New Roman"/>
          <w:b/>
          <w:sz w:val="24"/>
          <w:szCs w:val="24"/>
        </w:rPr>
        <w:t>3.4. Выдача (направление) заявителю результата предоставления муниципальной услуги</w:t>
      </w:r>
    </w:p>
    <w:p w:rsidR="0028303F" w:rsidRPr="0028303F" w:rsidRDefault="0028303F" w:rsidP="0028303F">
      <w:pPr>
        <w:spacing w:line="240" w:lineRule="auto"/>
        <w:ind w:firstLine="709"/>
        <w:jc w:val="center"/>
        <w:rPr>
          <w:rFonts w:ascii="Times New Roman" w:hAnsi="Times New Roman" w:cs="Times New Roman"/>
          <w:b/>
          <w:sz w:val="24"/>
          <w:szCs w:val="24"/>
        </w:rPr>
      </w:pPr>
    </w:p>
    <w:p w:rsidR="0028303F" w:rsidRPr="0028303F" w:rsidRDefault="0028303F" w:rsidP="0028303F">
      <w:pPr>
        <w:autoSpaceDE w:val="0"/>
        <w:autoSpaceDN w:val="0"/>
        <w:adjustRightInd w:val="0"/>
        <w:spacing w:line="240" w:lineRule="auto"/>
        <w:ind w:firstLine="709"/>
        <w:jc w:val="both"/>
        <w:outlineLvl w:val="1"/>
        <w:rPr>
          <w:rFonts w:ascii="Times New Roman" w:hAnsi="Times New Roman" w:cs="Times New Roman"/>
          <w:sz w:val="24"/>
          <w:szCs w:val="24"/>
        </w:rPr>
      </w:pPr>
      <w:r w:rsidRPr="0028303F">
        <w:rPr>
          <w:rFonts w:ascii="Times New Roman" w:hAnsi="Times New Roman" w:cs="Times New Roman"/>
          <w:sz w:val="24"/>
          <w:szCs w:val="24"/>
        </w:rPr>
        <w:lastRenderedPageBreak/>
        <w:t>3.4.1. Основанием для начала административной процедуры является наличие уведомления о переводе (отказе в переводе) жилого (нежилого) помещения в нежилое (жилое) помещение.</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lang w:eastAsia="zh-CN"/>
        </w:rPr>
      </w:pPr>
      <w:r w:rsidRPr="0028303F">
        <w:rPr>
          <w:rFonts w:ascii="Times New Roman" w:hAnsi="Times New Roman" w:cs="Times New Roman"/>
          <w:sz w:val="24"/>
          <w:szCs w:val="24"/>
        </w:rPr>
        <w:t xml:space="preserve">3.4.2. </w:t>
      </w:r>
      <w:r w:rsidRPr="0028303F">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28303F" w:rsidRPr="0028303F" w:rsidRDefault="0028303F" w:rsidP="0028303F">
      <w:pPr>
        <w:widowControl w:val="0"/>
        <w:tabs>
          <w:tab w:val="num" w:pos="-5160"/>
          <w:tab w:val="left" w:pos="-3420"/>
        </w:tabs>
        <w:suppressAutoHyphens/>
        <w:autoSpaceDE w:val="0"/>
        <w:spacing w:line="240" w:lineRule="auto"/>
        <w:ind w:firstLine="709"/>
        <w:jc w:val="both"/>
        <w:rPr>
          <w:rFonts w:ascii="Times New Roman" w:eastAsia="Calibri" w:hAnsi="Times New Roman" w:cs="Times New Roman"/>
          <w:sz w:val="24"/>
          <w:szCs w:val="24"/>
          <w:lang w:eastAsia="en-US"/>
        </w:rPr>
      </w:pPr>
      <w:r w:rsidRPr="0028303F">
        <w:rPr>
          <w:rFonts w:ascii="Times New Roman" w:hAnsi="Times New Roman" w:cs="Times New Roman"/>
          <w:bCs/>
          <w:sz w:val="24"/>
          <w:szCs w:val="24"/>
          <w:lang w:eastAsia="ar-SA"/>
        </w:rPr>
        <w:t xml:space="preserve">3.4.3. Ответственный исполнитель администрации, </w:t>
      </w:r>
      <w:r w:rsidRPr="0028303F">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8303F" w:rsidRPr="0028303F" w:rsidRDefault="0028303F" w:rsidP="0028303F">
      <w:pPr>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3.4.4. Максимальный срок выполнения административной процедуры –3 рабочих дня со дня принятия решения.</w:t>
      </w:r>
    </w:p>
    <w:p w:rsidR="0028303F" w:rsidRPr="0028303F" w:rsidRDefault="0028303F" w:rsidP="0028303F">
      <w:pPr>
        <w:widowControl w:val="0"/>
        <w:tabs>
          <w:tab w:val="left" w:pos="0"/>
          <w:tab w:val="left" w:pos="720"/>
          <w:tab w:val="left" w:pos="900"/>
        </w:tabs>
        <w:autoSpaceDE w:val="0"/>
        <w:autoSpaceDN w:val="0"/>
        <w:adjustRightInd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3.4.5.Критерием принятия решения является наличие подписанного и зарегистрированного уведомления о переводе (отказе в переводе) </w:t>
      </w:r>
      <w:r w:rsidRPr="0028303F">
        <w:rPr>
          <w:rFonts w:ascii="Times New Roman" w:hAnsi="Times New Roman" w:cs="Times New Roman"/>
          <w:bCs/>
          <w:sz w:val="24"/>
          <w:szCs w:val="24"/>
        </w:rPr>
        <w:t>жилого помещения в нежилое помещение или нежилого помещения в жилое помещение.</w:t>
      </w:r>
    </w:p>
    <w:p w:rsidR="0028303F" w:rsidRPr="0028303F" w:rsidRDefault="0028303F" w:rsidP="0028303F">
      <w:pPr>
        <w:autoSpaceDE w:val="0"/>
        <w:autoSpaceDN w:val="0"/>
        <w:adjustRightInd w:val="0"/>
        <w:spacing w:line="240" w:lineRule="auto"/>
        <w:ind w:firstLine="709"/>
        <w:jc w:val="both"/>
        <w:outlineLvl w:val="1"/>
        <w:rPr>
          <w:rFonts w:ascii="Times New Roman" w:hAnsi="Times New Roman" w:cs="Times New Roman"/>
          <w:sz w:val="24"/>
          <w:szCs w:val="24"/>
        </w:rPr>
      </w:pPr>
      <w:r w:rsidRPr="0028303F">
        <w:rPr>
          <w:rFonts w:ascii="Times New Roman" w:hAnsi="Times New Roman" w:cs="Times New Roman"/>
          <w:sz w:val="24"/>
          <w:szCs w:val="24"/>
        </w:rPr>
        <w:t xml:space="preserve">3.4.6.Результатом административной процедуры является выдача (направление) заявителю уведомления о переводе (отказе в переводе) </w:t>
      </w:r>
      <w:r w:rsidRPr="0028303F">
        <w:rPr>
          <w:rFonts w:ascii="Times New Roman" w:hAnsi="Times New Roman" w:cs="Times New Roman"/>
          <w:bCs/>
          <w:sz w:val="24"/>
          <w:szCs w:val="24"/>
        </w:rPr>
        <w:t>жилого помещения в нежилое помещение или нежилого помещения в жилое помещение</w:t>
      </w:r>
      <w:r w:rsidRPr="0028303F">
        <w:rPr>
          <w:rFonts w:ascii="Times New Roman" w:hAnsi="Times New Roman" w:cs="Times New Roman"/>
          <w:sz w:val="24"/>
          <w:szCs w:val="24"/>
        </w:rPr>
        <w:t>.</w:t>
      </w:r>
    </w:p>
    <w:p w:rsidR="0028303F" w:rsidRPr="0028303F" w:rsidRDefault="0028303F" w:rsidP="0028303F">
      <w:pPr>
        <w:autoSpaceDE w:val="0"/>
        <w:autoSpaceDN w:val="0"/>
        <w:adjustRightInd w:val="0"/>
        <w:spacing w:line="240" w:lineRule="auto"/>
        <w:ind w:firstLine="709"/>
        <w:jc w:val="both"/>
        <w:outlineLvl w:val="1"/>
        <w:rPr>
          <w:rFonts w:ascii="Times New Roman" w:hAnsi="Times New Roman" w:cs="Times New Roman"/>
          <w:sz w:val="24"/>
          <w:szCs w:val="24"/>
        </w:rPr>
      </w:pPr>
      <w:r w:rsidRPr="0028303F">
        <w:rPr>
          <w:rFonts w:ascii="Times New Roman" w:hAnsi="Times New Roman" w:cs="Times New Roman"/>
          <w:sz w:val="24"/>
          <w:szCs w:val="24"/>
        </w:rPr>
        <w:t>3.4.7.Способом фиксации результата выполнения административной процедуры является отметка заявителя в Журнале регистрации исходящей корреспонденции.</w:t>
      </w:r>
    </w:p>
    <w:p w:rsidR="0028303F" w:rsidRPr="0028303F" w:rsidRDefault="0028303F" w:rsidP="0028303F">
      <w:pPr>
        <w:autoSpaceDE w:val="0"/>
        <w:autoSpaceDN w:val="0"/>
        <w:adjustRightInd w:val="0"/>
        <w:spacing w:line="240" w:lineRule="auto"/>
        <w:ind w:firstLine="709"/>
        <w:jc w:val="both"/>
        <w:outlineLvl w:val="1"/>
        <w:rPr>
          <w:rFonts w:ascii="Times New Roman" w:hAnsi="Times New Roman" w:cs="Times New Roman"/>
          <w:sz w:val="24"/>
          <w:szCs w:val="24"/>
        </w:rPr>
      </w:pPr>
    </w:p>
    <w:p w:rsidR="0028303F" w:rsidRPr="0028303F" w:rsidRDefault="0028303F" w:rsidP="0028303F">
      <w:pPr>
        <w:suppressAutoHyphens/>
        <w:spacing w:line="240" w:lineRule="auto"/>
        <w:ind w:firstLine="709"/>
        <w:jc w:val="both"/>
        <w:rPr>
          <w:rFonts w:ascii="Times New Roman" w:hAnsi="Times New Roman" w:cs="Times New Roman"/>
          <w:b/>
          <w:sz w:val="24"/>
          <w:szCs w:val="24"/>
          <w:lang w:eastAsia="ar-SA"/>
        </w:rPr>
      </w:pPr>
      <w:r w:rsidRPr="0028303F">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28303F" w:rsidRPr="0028303F" w:rsidRDefault="0028303F" w:rsidP="0028303F">
      <w:pPr>
        <w:suppressAutoHyphens/>
        <w:spacing w:line="240" w:lineRule="auto"/>
        <w:ind w:firstLine="709"/>
        <w:jc w:val="both"/>
        <w:rPr>
          <w:rFonts w:ascii="Times New Roman" w:hAnsi="Times New Roman" w:cs="Times New Roman"/>
          <w:b/>
          <w:sz w:val="24"/>
          <w:szCs w:val="24"/>
          <w:lang w:eastAsia="ar-SA"/>
        </w:rPr>
      </w:pPr>
    </w:p>
    <w:p w:rsidR="0028303F" w:rsidRPr="0028303F" w:rsidRDefault="0028303F" w:rsidP="0028303F">
      <w:pPr>
        <w:suppressAutoHyphens/>
        <w:spacing w:line="240" w:lineRule="auto"/>
        <w:ind w:firstLine="709"/>
        <w:jc w:val="both"/>
        <w:rPr>
          <w:rFonts w:ascii="Times New Roman" w:hAnsi="Times New Roman" w:cs="Times New Roman"/>
          <w:bCs/>
          <w:sz w:val="24"/>
          <w:szCs w:val="24"/>
          <w:lang w:eastAsia="ar-SA"/>
        </w:rPr>
      </w:pPr>
      <w:r w:rsidRPr="0028303F">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p>
    <w:p w:rsidR="0028303F" w:rsidRPr="0028303F" w:rsidRDefault="0028303F" w:rsidP="0028303F">
      <w:pPr>
        <w:suppressAutoHyphens/>
        <w:spacing w:line="240" w:lineRule="auto"/>
        <w:ind w:firstLine="709"/>
        <w:jc w:val="both"/>
        <w:rPr>
          <w:rFonts w:ascii="Times New Roman" w:hAnsi="Times New Roman" w:cs="Times New Roman"/>
          <w:bCs/>
          <w:sz w:val="24"/>
          <w:szCs w:val="24"/>
          <w:lang w:eastAsia="ar-SA"/>
        </w:rPr>
      </w:pPr>
      <w:r w:rsidRPr="0028303F">
        <w:rPr>
          <w:rFonts w:ascii="Times New Roman" w:hAnsi="Times New Roman" w:cs="Times New Roman"/>
          <w:bCs/>
          <w:sz w:val="24"/>
          <w:szCs w:val="24"/>
          <w:lang w:eastAsia="ar-SA"/>
        </w:rPr>
        <w:t xml:space="preserve">- </w:t>
      </w:r>
      <w:r w:rsidRPr="0028303F">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bCs/>
          <w:sz w:val="24"/>
          <w:szCs w:val="24"/>
          <w:lang w:eastAsia="ar-SA"/>
        </w:rPr>
        <w:t xml:space="preserve">- запись на прием </w:t>
      </w:r>
      <w:r w:rsidRPr="0028303F">
        <w:rPr>
          <w:rFonts w:ascii="Times New Roman" w:hAnsi="Times New Roman" w:cs="Times New Roman"/>
          <w:sz w:val="24"/>
          <w:szCs w:val="24"/>
          <w:lang w:eastAsia="ar-SA"/>
        </w:rPr>
        <w:t>для подачи запроса о предоставлении муниципальной услуги;</w:t>
      </w:r>
    </w:p>
    <w:p w:rsidR="0028303F" w:rsidRPr="0028303F" w:rsidRDefault="0028303F" w:rsidP="0028303F">
      <w:pPr>
        <w:suppressAutoHyphens/>
        <w:spacing w:line="240" w:lineRule="auto"/>
        <w:ind w:firstLine="709"/>
        <w:jc w:val="both"/>
        <w:rPr>
          <w:rFonts w:ascii="Times New Roman" w:hAnsi="Times New Roman" w:cs="Times New Roman"/>
          <w:bCs/>
          <w:sz w:val="24"/>
          <w:szCs w:val="24"/>
          <w:lang w:eastAsia="ar-SA"/>
        </w:rPr>
      </w:pPr>
      <w:r w:rsidRPr="0028303F">
        <w:rPr>
          <w:rFonts w:ascii="Times New Roman" w:hAnsi="Times New Roman" w:cs="Times New Roman"/>
          <w:bCs/>
          <w:sz w:val="24"/>
          <w:szCs w:val="24"/>
          <w:lang w:eastAsia="ar-SA"/>
        </w:rPr>
        <w:t>- формирование запроса о предоставлении муниципальной услуги;</w:t>
      </w:r>
    </w:p>
    <w:p w:rsidR="0028303F" w:rsidRPr="0028303F" w:rsidRDefault="0028303F" w:rsidP="0028303F">
      <w:pPr>
        <w:suppressAutoHyphens/>
        <w:spacing w:line="240" w:lineRule="auto"/>
        <w:ind w:firstLine="709"/>
        <w:jc w:val="both"/>
        <w:rPr>
          <w:rFonts w:ascii="Times New Roman" w:hAnsi="Times New Roman" w:cs="Times New Roman"/>
          <w:bCs/>
          <w:sz w:val="24"/>
          <w:szCs w:val="24"/>
          <w:lang w:eastAsia="ar-SA"/>
        </w:rPr>
      </w:pPr>
      <w:r w:rsidRPr="0028303F">
        <w:rPr>
          <w:rFonts w:ascii="Times New Roman" w:hAnsi="Times New Roman" w:cs="Times New Roman"/>
          <w:bCs/>
          <w:sz w:val="24"/>
          <w:szCs w:val="24"/>
          <w:lang w:eastAsia="ar-SA"/>
        </w:rPr>
        <w:t>- прием и регистрация запроса;</w:t>
      </w:r>
    </w:p>
    <w:p w:rsidR="0028303F" w:rsidRPr="0028303F" w:rsidRDefault="0028303F" w:rsidP="0028303F">
      <w:pPr>
        <w:suppressAutoHyphens/>
        <w:spacing w:line="240" w:lineRule="auto"/>
        <w:ind w:firstLine="709"/>
        <w:jc w:val="both"/>
        <w:rPr>
          <w:rFonts w:ascii="Times New Roman" w:hAnsi="Times New Roman" w:cs="Times New Roman"/>
          <w:bCs/>
          <w:sz w:val="24"/>
          <w:szCs w:val="24"/>
          <w:lang w:eastAsia="ar-SA"/>
        </w:rPr>
      </w:pPr>
      <w:r w:rsidRPr="0028303F">
        <w:rPr>
          <w:rFonts w:ascii="Times New Roman" w:hAnsi="Times New Roman" w:cs="Times New Roman"/>
          <w:bCs/>
          <w:sz w:val="24"/>
          <w:szCs w:val="24"/>
          <w:lang w:eastAsia="ar-SA"/>
        </w:rPr>
        <w:t>- получение результата предоставления муниципальной услуги;</w:t>
      </w:r>
    </w:p>
    <w:p w:rsidR="0028303F" w:rsidRPr="0028303F" w:rsidRDefault="0028303F" w:rsidP="0028303F">
      <w:pPr>
        <w:suppressAutoHyphens/>
        <w:spacing w:line="240" w:lineRule="auto"/>
        <w:ind w:firstLine="709"/>
        <w:jc w:val="both"/>
        <w:rPr>
          <w:rFonts w:ascii="Times New Roman" w:hAnsi="Times New Roman" w:cs="Times New Roman"/>
          <w:bCs/>
          <w:sz w:val="24"/>
          <w:szCs w:val="24"/>
          <w:lang w:eastAsia="ar-SA"/>
        </w:rPr>
      </w:pPr>
      <w:r w:rsidRPr="0028303F">
        <w:rPr>
          <w:rFonts w:ascii="Times New Roman" w:hAnsi="Times New Roman" w:cs="Times New Roman"/>
          <w:bCs/>
          <w:sz w:val="24"/>
          <w:szCs w:val="24"/>
          <w:lang w:eastAsia="ar-SA"/>
        </w:rPr>
        <w:t>- получение сведений о ходе выполнения запроса;</w:t>
      </w:r>
    </w:p>
    <w:p w:rsidR="0028303F" w:rsidRPr="0028303F" w:rsidRDefault="0028303F" w:rsidP="0028303F">
      <w:pPr>
        <w:suppressAutoHyphens/>
        <w:spacing w:line="240" w:lineRule="auto"/>
        <w:ind w:firstLine="709"/>
        <w:jc w:val="both"/>
        <w:rPr>
          <w:rFonts w:ascii="Times New Roman" w:hAnsi="Times New Roman" w:cs="Times New Roman"/>
          <w:bCs/>
          <w:sz w:val="24"/>
          <w:szCs w:val="24"/>
          <w:lang w:eastAsia="ar-SA"/>
        </w:rPr>
      </w:pPr>
      <w:r w:rsidRPr="0028303F">
        <w:rPr>
          <w:rFonts w:ascii="Times New Roman" w:hAnsi="Times New Roman" w:cs="Times New Roman"/>
          <w:bCs/>
          <w:sz w:val="24"/>
          <w:szCs w:val="24"/>
          <w:lang w:eastAsia="ar-SA"/>
        </w:rPr>
        <w:t>- осуществление оценки качества предоставления муниципальной услуги.</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bCs/>
          <w:sz w:val="24"/>
          <w:szCs w:val="24"/>
          <w:lang w:eastAsia="ar-SA"/>
        </w:rPr>
        <w:t xml:space="preserve">3.5.1. </w:t>
      </w:r>
      <w:r w:rsidRPr="0028303F">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28303F" w:rsidRPr="0028303F" w:rsidRDefault="0028303F" w:rsidP="0028303F">
      <w:pPr>
        <w:tabs>
          <w:tab w:val="num" w:pos="-51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28303F" w:rsidRPr="0028303F" w:rsidRDefault="0028303F" w:rsidP="0028303F">
      <w:pPr>
        <w:tabs>
          <w:tab w:val="num" w:pos="-51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lastRenderedPageBreak/>
        <w:t xml:space="preserve">3.5.3. Запись на прием проводится посредством Регионального портала. </w:t>
      </w:r>
    </w:p>
    <w:p w:rsidR="0028303F" w:rsidRPr="0028303F" w:rsidRDefault="0028303F" w:rsidP="0028303F">
      <w:pPr>
        <w:tabs>
          <w:tab w:val="num" w:pos="-51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28303F" w:rsidRPr="0028303F" w:rsidRDefault="0028303F" w:rsidP="0028303F">
      <w:pPr>
        <w:tabs>
          <w:tab w:val="num" w:pos="-51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28303F" w:rsidRPr="0028303F" w:rsidRDefault="0028303F" w:rsidP="0028303F">
      <w:pPr>
        <w:tabs>
          <w:tab w:val="num" w:pos="-51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8303F" w:rsidRPr="0028303F" w:rsidRDefault="0028303F" w:rsidP="0028303F">
      <w:pPr>
        <w:tabs>
          <w:tab w:val="num" w:pos="-51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3.5.6.Заявителю направляется уведомление о получении запроса с использованием Регионального портала.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3.5.7. При формировании запроса заявителю обеспечивается:</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а) возможность копирования и сохранения запроса и документов, необходимых для предоставления муниципальной услуги;</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б) возможность печати на бумажном носителе копии электронной формы запроса;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proofErr w:type="gramStart"/>
      <w:r w:rsidRPr="0028303F">
        <w:rPr>
          <w:rFonts w:ascii="Times New Roman" w:hAnsi="Times New Roman" w:cs="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28303F">
        <w:rPr>
          <w:rFonts w:ascii="Times New Roman" w:hAnsi="Times New Roman" w:cs="Times New Roman"/>
          <w:sz w:val="24"/>
          <w:szCs w:val="24"/>
          <w:lang w:eastAsia="ar-SA"/>
        </w:rPr>
        <w:t xml:space="preserve"> единой системе идентификац</w:t>
      </w:r>
      <w:proofErr w:type="gramStart"/>
      <w:r w:rsidRPr="0028303F">
        <w:rPr>
          <w:rFonts w:ascii="Times New Roman" w:hAnsi="Times New Roman" w:cs="Times New Roman"/>
          <w:sz w:val="24"/>
          <w:szCs w:val="24"/>
          <w:lang w:eastAsia="ar-SA"/>
        </w:rPr>
        <w:t>ии и ау</w:t>
      </w:r>
      <w:proofErr w:type="gramEnd"/>
      <w:r w:rsidRPr="0028303F">
        <w:rPr>
          <w:rFonts w:ascii="Times New Roman" w:hAnsi="Times New Roman" w:cs="Times New Roman"/>
          <w:sz w:val="24"/>
          <w:szCs w:val="24"/>
          <w:lang w:eastAsia="ar-SA"/>
        </w:rPr>
        <w:t>тентификации;</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proofErr w:type="spellStart"/>
      <w:r w:rsidRPr="0028303F">
        <w:rPr>
          <w:rFonts w:ascii="Times New Roman" w:hAnsi="Times New Roman" w:cs="Times New Roman"/>
          <w:sz w:val="24"/>
          <w:szCs w:val="24"/>
          <w:lang w:eastAsia="ar-SA"/>
        </w:rPr>
        <w:t>д</w:t>
      </w:r>
      <w:proofErr w:type="spellEnd"/>
      <w:r w:rsidRPr="0028303F">
        <w:rPr>
          <w:rFonts w:ascii="Times New Roman" w:hAnsi="Times New Roman" w:cs="Times New Roman"/>
          <w:sz w:val="24"/>
          <w:szCs w:val="24"/>
          <w:lang w:eastAsia="ar-SA"/>
        </w:rPr>
        <w:t xml:space="preserve">) возможность вернуться на любой из этапов заполнения электронной формы запроса без </w:t>
      </w:r>
      <w:proofErr w:type="gramStart"/>
      <w:r w:rsidRPr="0028303F">
        <w:rPr>
          <w:rFonts w:ascii="Times New Roman" w:hAnsi="Times New Roman" w:cs="Times New Roman"/>
          <w:sz w:val="24"/>
          <w:szCs w:val="24"/>
          <w:lang w:eastAsia="ar-SA"/>
        </w:rPr>
        <w:t>потери</w:t>
      </w:r>
      <w:proofErr w:type="gramEnd"/>
      <w:r w:rsidRPr="0028303F">
        <w:rPr>
          <w:rFonts w:ascii="Times New Roman" w:hAnsi="Times New Roman" w:cs="Times New Roman"/>
          <w:sz w:val="24"/>
          <w:szCs w:val="24"/>
          <w:lang w:eastAsia="ar-SA"/>
        </w:rPr>
        <w:t xml:space="preserve"> ранее введенной информации на Региональном портале;</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е) возможность доступа заявителя на Региональном портале к ранее поданным запросам в течение не менее одного года.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3.5.9.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Срок регистрации запроса – 1 рабочий день.</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lastRenderedPageBreak/>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3.5.15. Заявитель имеет возможность получения информации о ходе предоставления муниципальной услуги.</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3.5.17. При предоставлении муниципальной услуги в электронной форме заявителю в </w:t>
      </w:r>
      <w:proofErr w:type="gramStart"/>
      <w:r w:rsidRPr="0028303F">
        <w:rPr>
          <w:rFonts w:ascii="Times New Roman" w:hAnsi="Times New Roman" w:cs="Times New Roman"/>
          <w:sz w:val="24"/>
          <w:szCs w:val="24"/>
          <w:lang w:eastAsia="ar-SA"/>
        </w:rPr>
        <w:t>срок, не превышающий одного рабочего дня после завершения соответствующего действия направляется</w:t>
      </w:r>
      <w:proofErr w:type="gramEnd"/>
      <w:r w:rsidRPr="0028303F">
        <w:rPr>
          <w:rFonts w:ascii="Times New Roman" w:hAnsi="Times New Roman" w:cs="Times New Roman"/>
          <w:sz w:val="24"/>
          <w:szCs w:val="24"/>
          <w:lang w:eastAsia="ar-SA"/>
        </w:rPr>
        <w:t>:</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а) уведомление о записи на прием в администрацию, содержащее сведения о дате, времени и месте приема;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proofErr w:type="gramStart"/>
      <w:r w:rsidRPr="0028303F">
        <w:rPr>
          <w:rFonts w:ascii="Times New Roman" w:hAnsi="Times New Roman" w:cs="Times New Roman"/>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28303F">
        <w:rPr>
          <w:rFonts w:ascii="Times New Roman" w:hAnsi="Times New Roman" w:cs="Times New Roman"/>
          <w:sz w:val="24"/>
          <w:szCs w:val="24"/>
          <w:lang w:eastAsia="ar-SA"/>
        </w:rPr>
        <w:t>с даты подготовки</w:t>
      </w:r>
      <w:proofErr w:type="gramEnd"/>
      <w:r w:rsidRPr="0028303F">
        <w:rPr>
          <w:rFonts w:ascii="Times New Roman" w:hAnsi="Times New Roman" w:cs="Times New Roman"/>
          <w:sz w:val="24"/>
          <w:szCs w:val="24"/>
          <w:lang w:eastAsia="ar-SA"/>
        </w:rPr>
        <w:t xml:space="preserve"> одного из документов, указанных в подразделе 2.3. настоящего Административного регламента.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28303F">
        <w:rPr>
          <w:rFonts w:ascii="Times New Roman" w:hAnsi="Times New Roman" w:cs="Times New Roman"/>
          <w:sz w:val="24"/>
          <w:szCs w:val="24"/>
          <w:lang w:eastAsia="ar-SA"/>
        </w:rPr>
        <w:t xml:space="preserve">срока </w:t>
      </w:r>
      <w:r w:rsidRPr="0028303F">
        <w:rPr>
          <w:rFonts w:ascii="Times New Roman" w:eastAsia="Calibri" w:hAnsi="Times New Roman" w:cs="Times New Roman"/>
          <w:sz w:val="24"/>
          <w:szCs w:val="24"/>
          <w:lang w:eastAsia="en-US"/>
        </w:rPr>
        <w:t>действия результата предоставления муниципальной услуги</w:t>
      </w:r>
      <w:proofErr w:type="gramEnd"/>
      <w:r w:rsidRPr="0028303F">
        <w:rPr>
          <w:rFonts w:ascii="Times New Roman" w:eastAsia="Calibri" w:hAnsi="Times New Roman" w:cs="Times New Roman"/>
          <w:sz w:val="24"/>
          <w:szCs w:val="24"/>
          <w:lang w:eastAsia="en-US"/>
        </w:rPr>
        <w:t>.</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28303F" w:rsidRPr="0028303F" w:rsidRDefault="0028303F" w:rsidP="0028303F">
      <w:pPr>
        <w:tabs>
          <w:tab w:val="num" w:pos="-51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3.5.21. Критерием принятия решения является обращение заявителя за получением муниципальной услуги в электронной форме.</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28303F" w:rsidRPr="0028303F" w:rsidRDefault="0028303F" w:rsidP="0028303F">
      <w:pPr>
        <w:tabs>
          <w:tab w:val="num" w:pos="-51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28303F" w:rsidRPr="0028303F" w:rsidRDefault="0028303F" w:rsidP="0028303F">
      <w:pPr>
        <w:tabs>
          <w:tab w:val="num" w:pos="-5160"/>
        </w:tabs>
        <w:spacing w:line="240" w:lineRule="auto"/>
        <w:ind w:firstLine="709"/>
        <w:jc w:val="both"/>
        <w:rPr>
          <w:rFonts w:ascii="Times New Roman" w:eastAsia="Calibri" w:hAnsi="Times New Roman" w:cs="Times New Roman"/>
          <w:sz w:val="24"/>
          <w:szCs w:val="24"/>
          <w:lang w:eastAsia="en-US"/>
        </w:rPr>
      </w:pPr>
      <w:r w:rsidRPr="0028303F">
        <w:rPr>
          <w:rFonts w:ascii="Times New Roman" w:eastAsia="Calibri" w:hAnsi="Times New Roman" w:cs="Times New Roman"/>
          <w:sz w:val="24"/>
          <w:szCs w:val="24"/>
          <w:lang w:eastAsia="en-US"/>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8303F" w:rsidRPr="0028303F" w:rsidRDefault="0028303F" w:rsidP="0028303F">
      <w:pPr>
        <w:suppressAutoHyphens/>
        <w:spacing w:line="240" w:lineRule="auto"/>
        <w:ind w:firstLine="709"/>
        <w:jc w:val="both"/>
        <w:rPr>
          <w:rFonts w:ascii="Times New Roman" w:hAnsi="Times New Roman" w:cs="Times New Roman"/>
          <w:b/>
          <w:sz w:val="24"/>
          <w:szCs w:val="24"/>
          <w:lang w:eastAsia="ar-SA"/>
        </w:rPr>
      </w:pPr>
    </w:p>
    <w:p w:rsidR="0028303F" w:rsidRPr="0028303F" w:rsidRDefault="0028303F" w:rsidP="0028303F">
      <w:pPr>
        <w:suppressAutoHyphens/>
        <w:spacing w:line="240" w:lineRule="auto"/>
        <w:ind w:firstLine="709"/>
        <w:jc w:val="both"/>
        <w:rPr>
          <w:rFonts w:ascii="Times New Roman" w:hAnsi="Times New Roman" w:cs="Times New Roman"/>
          <w:b/>
          <w:sz w:val="24"/>
          <w:szCs w:val="24"/>
          <w:lang w:eastAsia="ar-SA"/>
        </w:rPr>
      </w:pPr>
      <w:r w:rsidRPr="0028303F">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28303F" w:rsidRPr="0028303F" w:rsidRDefault="0028303F" w:rsidP="0028303F">
      <w:pPr>
        <w:suppressAutoHyphens/>
        <w:spacing w:line="240" w:lineRule="auto"/>
        <w:ind w:firstLine="709"/>
        <w:jc w:val="both"/>
        <w:rPr>
          <w:rFonts w:ascii="Times New Roman" w:hAnsi="Times New Roman" w:cs="Times New Roman"/>
          <w:b/>
          <w:sz w:val="24"/>
          <w:szCs w:val="24"/>
          <w:lang w:eastAsia="ar-SA"/>
        </w:rPr>
      </w:pPr>
    </w:p>
    <w:p w:rsidR="0028303F" w:rsidRPr="0028303F" w:rsidRDefault="0028303F" w:rsidP="0028303F">
      <w:pPr>
        <w:suppressAutoHyphens/>
        <w:spacing w:line="240" w:lineRule="auto"/>
        <w:ind w:firstLine="709"/>
        <w:jc w:val="both"/>
        <w:rPr>
          <w:rFonts w:ascii="Times New Roman" w:eastAsia="Calibri" w:hAnsi="Times New Roman" w:cs="Times New Roman"/>
          <w:bCs/>
          <w:sz w:val="24"/>
          <w:szCs w:val="24"/>
          <w:lang w:eastAsia="en-US"/>
        </w:rPr>
      </w:pPr>
      <w:r w:rsidRPr="0028303F">
        <w:rPr>
          <w:rFonts w:ascii="Times New Roman" w:eastAsia="Calibri" w:hAnsi="Times New Roman" w:cs="Times New Roman"/>
          <w:bCs/>
          <w:sz w:val="24"/>
          <w:szCs w:val="24"/>
          <w:lang w:eastAsia="en-US"/>
        </w:rPr>
        <w:t xml:space="preserve">3.6.1. </w:t>
      </w:r>
      <w:proofErr w:type="gramStart"/>
      <w:r w:rsidRPr="0028303F">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28303F" w:rsidRPr="0028303F" w:rsidRDefault="0028303F" w:rsidP="0028303F">
      <w:pPr>
        <w:suppressAutoHyphens/>
        <w:spacing w:line="240" w:lineRule="auto"/>
        <w:ind w:firstLine="709"/>
        <w:jc w:val="both"/>
        <w:rPr>
          <w:rFonts w:ascii="Times New Roman" w:hAnsi="Times New Roman" w:cs="Times New Roman"/>
          <w:strike/>
          <w:sz w:val="24"/>
          <w:szCs w:val="24"/>
          <w:lang w:eastAsia="ar-SA"/>
        </w:rPr>
      </w:pPr>
      <w:r w:rsidRPr="0028303F">
        <w:rPr>
          <w:rFonts w:ascii="Times New Roman" w:eastAsia="Calibri" w:hAnsi="Times New Roman" w:cs="Times New Roman"/>
          <w:bCs/>
          <w:sz w:val="24"/>
          <w:szCs w:val="24"/>
          <w:lang w:eastAsia="en-US"/>
        </w:rPr>
        <w:t xml:space="preserve">3.6.2. </w:t>
      </w:r>
      <w:r w:rsidRPr="0028303F">
        <w:rPr>
          <w:rFonts w:ascii="Times New Roman" w:hAnsi="Times New Roman" w:cs="Times New Roman"/>
          <w:sz w:val="24"/>
          <w:szCs w:val="24"/>
          <w:lang w:eastAsia="ar-SA"/>
        </w:rPr>
        <w:t>С</w:t>
      </w:r>
      <w:r w:rsidRPr="0028303F">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28303F">
        <w:rPr>
          <w:rFonts w:ascii="Times New Roman" w:hAnsi="Times New Roman" w:cs="Times New Roman"/>
          <w:strike/>
          <w:sz w:val="24"/>
          <w:szCs w:val="24"/>
          <w:lang w:eastAsia="en-US"/>
        </w:rPr>
        <w:t xml:space="preserve"> </w:t>
      </w:r>
    </w:p>
    <w:p w:rsidR="0028303F" w:rsidRPr="0028303F" w:rsidRDefault="0028303F" w:rsidP="0028303F">
      <w:pPr>
        <w:suppressAutoHyphens/>
        <w:spacing w:line="240" w:lineRule="auto"/>
        <w:ind w:firstLine="709"/>
        <w:jc w:val="both"/>
        <w:rPr>
          <w:rFonts w:ascii="Times New Roman" w:eastAsia="Calibri" w:hAnsi="Times New Roman" w:cs="Times New Roman"/>
          <w:bCs/>
          <w:sz w:val="24"/>
          <w:szCs w:val="24"/>
          <w:lang w:eastAsia="en-US"/>
        </w:rPr>
      </w:pPr>
      <w:r w:rsidRPr="0028303F">
        <w:rPr>
          <w:rFonts w:ascii="Times New Roman" w:eastAsia="Calibri" w:hAnsi="Times New Roman" w:cs="Times New Roman"/>
          <w:bCs/>
          <w:sz w:val="24"/>
          <w:szCs w:val="24"/>
          <w:lang w:eastAsia="en-US"/>
        </w:rPr>
        <w:t xml:space="preserve">3.6.3. </w:t>
      </w:r>
      <w:proofErr w:type="gramStart"/>
      <w:r w:rsidRPr="0028303F">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8303F" w:rsidRPr="0028303F" w:rsidRDefault="0028303F" w:rsidP="0028303F">
      <w:pPr>
        <w:suppressAutoHyphens/>
        <w:spacing w:line="240" w:lineRule="auto"/>
        <w:ind w:firstLine="709"/>
        <w:jc w:val="both"/>
        <w:rPr>
          <w:rFonts w:ascii="Times New Roman" w:eastAsia="Calibri" w:hAnsi="Times New Roman" w:cs="Times New Roman"/>
          <w:bCs/>
          <w:sz w:val="24"/>
          <w:szCs w:val="24"/>
          <w:lang w:eastAsia="en-US"/>
        </w:rPr>
      </w:pPr>
      <w:proofErr w:type="gramStart"/>
      <w:r w:rsidRPr="0028303F">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eastAsia="Calibri" w:hAnsi="Times New Roman" w:cs="Times New Roman"/>
          <w:bCs/>
          <w:sz w:val="24"/>
          <w:szCs w:val="24"/>
          <w:lang w:eastAsia="en-US"/>
        </w:rPr>
        <w:t xml:space="preserve">3.6.6. </w:t>
      </w:r>
      <w:r w:rsidRPr="0028303F">
        <w:rPr>
          <w:rFonts w:ascii="Times New Roman" w:hAnsi="Times New Roman" w:cs="Times New Roman"/>
          <w:sz w:val="24"/>
          <w:szCs w:val="24"/>
          <w:lang w:eastAsia="ar-SA"/>
        </w:rPr>
        <w:t xml:space="preserve">Способ фиксации результата выполнения административной процедуры – регистрация в Журнале </w:t>
      </w:r>
      <w:r w:rsidRPr="0028303F">
        <w:rPr>
          <w:rFonts w:ascii="Times New Roman" w:hAnsi="Times New Roman" w:cs="Times New Roman"/>
          <w:sz w:val="24"/>
          <w:szCs w:val="24"/>
        </w:rPr>
        <w:t>регистрации исходящей корреспонденции</w:t>
      </w:r>
      <w:r w:rsidRPr="0028303F">
        <w:rPr>
          <w:rFonts w:ascii="Times New Roman" w:hAnsi="Times New Roman" w:cs="Times New Roman"/>
          <w:sz w:val="24"/>
          <w:szCs w:val="24"/>
          <w:lang w:eastAsia="ar-SA"/>
        </w:rPr>
        <w:t>.</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sidRPr="0028303F">
        <w:rPr>
          <w:rFonts w:ascii="Times New Roman" w:eastAsia="Calibri" w:hAnsi="Times New Roman" w:cs="Times New Roman"/>
          <w:bCs/>
          <w:sz w:val="24"/>
          <w:szCs w:val="24"/>
          <w:lang w:eastAsia="en-US"/>
        </w:rPr>
        <w:t>с даты регистрации</w:t>
      </w:r>
      <w:proofErr w:type="gramEnd"/>
      <w:r w:rsidRPr="0028303F">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8303F" w:rsidRPr="0028303F" w:rsidRDefault="0028303F" w:rsidP="0028303F">
      <w:pPr>
        <w:spacing w:line="240" w:lineRule="auto"/>
        <w:ind w:firstLine="709"/>
        <w:rPr>
          <w:rFonts w:ascii="Times New Roman" w:hAnsi="Times New Roman" w:cs="Times New Roman"/>
          <w:bCs/>
          <w:sz w:val="24"/>
          <w:szCs w:val="24"/>
        </w:rPr>
      </w:pPr>
    </w:p>
    <w:p w:rsidR="0028303F" w:rsidRPr="0028303F" w:rsidRDefault="0028303F" w:rsidP="0028303F">
      <w:pPr>
        <w:widowControl w:val="0"/>
        <w:autoSpaceDE w:val="0"/>
        <w:autoSpaceDN w:val="0"/>
        <w:adjustRightInd w:val="0"/>
        <w:spacing w:line="240" w:lineRule="auto"/>
        <w:ind w:firstLine="709"/>
        <w:jc w:val="center"/>
        <w:rPr>
          <w:rFonts w:ascii="Times New Roman" w:hAnsi="Times New Roman" w:cs="Times New Roman"/>
          <w:b/>
          <w:bCs/>
          <w:sz w:val="24"/>
          <w:szCs w:val="24"/>
        </w:rPr>
      </w:pPr>
      <w:r w:rsidRPr="0028303F">
        <w:rPr>
          <w:rFonts w:ascii="Times New Roman" w:hAnsi="Times New Roman" w:cs="Times New Roman"/>
          <w:b/>
          <w:bCs/>
          <w:sz w:val="24"/>
          <w:szCs w:val="24"/>
        </w:rPr>
        <w:t xml:space="preserve">IV. Формы </w:t>
      </w:r>
      <w:proofErr w:type="gramStart"/>
      <w:r w:rsidRPr="0028303F">
        <w:rPr>
          <w:rFonts w:ascii="Times New Roman" w:hAnsi="Times New Roman" w:cs="Times New Roman"/>
          <w:b/>
          <w:bCs/>
          <w:sz w:val="24"/>
          <w:szCs w:val="24"/>
        </w:rPr>
        <w:t>контроля за</w:t>
      </w:r>
      <w:proofErr w:type="gramEnd"/>
      <w:r w:rsidRPr="0028303F">
        <w:rPr>
          <w:rFonts w:ascii="Times New Roman" w:hAnsi="Times New Roman" w:cs="Times New Roman"/>
          <w:b/>
          <w:bCs/>
          <w:sz w:val="24"/>
          <w:szCs w:val="24"/>
        </w:rPr>
        <w:t xml:space="preserve"> </w:t>
      </w:r>
      <w:r w:rsidRPr="0028303F">
        <w:rPr>
          <w:rFonts w:ascii="Times New Roman" w:hAnsi="Times New Roman" w:cs="Times New Roman"/>
          <w:b/>
          <w:bCs/>
          <w:sz w:val="24"/>
          <w:szCs w:val="24"/>
          <w:lang w:eastAsia="en-US"/>
        </w:rPr>
        <w:t>исполнением регламента</w:t>
      </w:r>
    </w:p>
    <w:p w:rsidR="0028303F" w:rsidRPr="0028303F" w:rsidRDefault="0028303F" w:rsidP="0028303F">
      <w:pPr>
        <w:widowControl w:val="0"/>
        <w:autoSpaceDE w:val="0"/>
        <w:autoSpaceDN w:val="0"/>
        <w:adjustRightInd w:val="0"/>
        <w:spacing w:line="240" w:lineRule="auto"/>
        <w:ind w:firstLine="709"/>
        <w:rPr>
          <w:rFonts w:ascii="Times New Roman" w:hAnsi="Times New Roman" w:cs="Times New Roman"/>
          <w:b/>
          <w:bCs/>
          <w:sz w:val="24"/>
          <w:szCs w:val="24"/>
        </w:rPr>
      </w:pPr>
    </w:p>
    <w:p w:rsidR="0028303F" w:rsidRPr="0028303F" w:rsidRDefault="0028303F" w:rsidP="0028303F">
      <w:pPr>
        <w:suppressAutoHyphens/>
        <w:spacing w:line="240" w:lineRule="auto"/>
        <w:ind w:firstLine="709"/>
        <w:rPr>
          <w:rFonts w:ascii="Times New Roman" w:hAnsi="Times New Roman" w:cs="Times New Roman"/>
          <w:b/>
          <w:bCs/>
          <w:sz w:val="24"/>
          <w:szCs w:val="24"/>
        </w:rPr>
      </w:pPr>
      <w:r w:rsidRPr="0028303F">
        <w:rPr>
          <w:rFonts w:ascii="Times New Roman" w:hAnsi="Times New Roman" w:cs="Times New Roman"/>
          <w:b/>
          <w:bCs/>
          <w:sz w:val="24"/>
          <w:szCs w:val="24"/>
        </w:rPr>
        <w:t xml:space="preserve">4.1. Порядок осуществления текущего </w:t>
      </w:r>
      <w:proofErr w:type="gramStart"/>
      <w:r w:rsidRPr="0028303F">
        <w:rPr>
          <w:rFonts w:ascii="Times New Roman" w:hAnsi="Times New Roman" w:cs="Times New Roman"/>
          <w:b/>
          <w:bCs/>
          <w:sz w:val="24"/>
          <w:szCs w:val="24"/>
        </w:rPr>
        <w:t>контроля за</w:t>
      </w:r>
      <w:proofErr w:type="gramEnd"/>
      <w:r w:rsidRPr="0028303F">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303F" w:rsidRPr="0028303F" w:rsidRDefault="0028303F" w:rsidP="0028303F">
      <w:pPr>
        <w:suppressAutoHyphens/>
        <w:spacing w:line="240" w:lineRule="auto"/>
        <w:ind w:firstLine="709"/>
        <w:jc w:val="center"/>
        <w:rPr>
          <w:rFonts w:ascii="Times New Roman" w:hAnsi="Times New Roman" w:cs="Times New Roman"/>
          <w:b/>
          <w:bCs/>
          <w:sz w:val="24"/>
          <w:szCs w:val="24"/>
        </w:rPr>
      </w:pPr>
    </w:p>
    <w:p w:rsidR="0028303F" w:rsidRPr="0028303F" w:rsidRDefault="0028303F" w:rsidP="0028303F">
      <w:pPr>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Текущий </w:t>
      </w:r>
      <w:proofErr w:type="gramStart"/>
      <w:r w:rsidRPr="0028303F">
        <w:rPr>
          <w:rFonts w:ascii="Times New Roman" w:hAnsi="Times New Roman" w:cs="Times New Roman"/>
          <w:sz w:val="24"/>
          <w:szCs w:val="24"/>
        </w:rPr>
        <w:t>контроль за</w:t>
      </w:r>
      <w:proofErr w:type="gramEnd"/>
      <w:r w:rsidRPr="0028303F">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8303F" w:rsidRPr="0028303F" w:rsidRDefault="0028303F" w:rsidP="0028303F">
      <w:pPr>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глава Киевского сельсовета;</w:t>
      </w:r>
    </w:p>
    <w:p w:rsidR="0028303F" w:rsidRPr="0028303F" w:rsidRDefault="0028303F" w:rsidP="0028303F">
      <w:pPr>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заместитель главы администрации Киевского сельсовета.</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kern w:val="2"/>
          <w:sz w:val="24"/>
          <w:szCs w:val="24"/>
          <w:lang w:eastAsia="zh-CN"/>
        </w:rPr>
      </w:pPr>
      <w:r w:rsidRPr="0028303F">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администрации. </w:t>
      </w:r>
    </w:p>
    <w:p w:rsidR="0028303F" w:rsidRPr="0028303F" w:rsidRDefault="0028303F" w:rsidP="0028303F">
      <w:pPr>
        <w:suppressAutoHyphens/>
        <w:spacing w:line="240" w:lineRule="auto"/>
        <w:ind w:firstLine="709"/>
        <w:rPr>
          <w:rFonts w:ascii="Times New Roman" w:hAnsi="Times New Roman" w:cs="Times New Roman"/>
          <w:sz w:val="24"/>
          <w:szCs w:val="24"/>
        </w:rPr>
      </w:pPr>
    </w:p>
    <w:p w:rsidR="0028303F" w:rsidRPr="0028303F" w:rsidRDefault="0028303F" w:rsidP="0028303F">
      <w:pPr>
        <w:suppressAutoHyphens/>
        <w:spacing w:line="240" w:lineRule="auto"/>
        <w:ind w:firstLine="709"/>
        <w:rPr>
          <w:rFonts w:ascii="Times New Roman" w:hAnsi="Times New Roman" w:cs="Times New Roman"/>
          <w:b/>
          <w:bCs/>
          <w:sz w:val="24"/>
          <w:szCs w:val="24"/>
        </w:rPr>
      </w:pPr>
      <w:r w:rsidRPr="0028303F">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303F">
        <w:rPr>
          <w:rFonts w:ascii="Times New Roman" w:hAnsi="Times New Roman" w:cs="Times New Roman"/>
          <w:b/>
          <w:bCs/>
          <w:sz w:val="24"/>
          <w:szCs w:val="24"/>
        </w:rPr>
        <w:t>контроля за</w:t>
      </w:r>
      <w:proofErr w:type="gramEnd"/>
      <w:r w:rsidRPr="0028303F">
        <w:rPr>
          <w:rFonts w:ascii="Times New Roman" w:hAnsi="Times New Roman" w:cs="Times New Roman"/>
          <w:b/>
          <w:bCs/>
          <w:sz w:val="24"/>
          <w:szCs w:val="24"/>
        </w:rPr>
        <w:t xml:space="preserve"> полнотой и качеством предоставления муниципальной услуги</w:t>
      </w:r>
    </w:p>
    <w:p w:rsidR="0028303F" w:rsidRPr="0028303F" w:rsidRDefault="0028303F" w:rsidP="0028303F">
      <w:pPr>
        <w:suppressAutoHyphens/>
        <w:spacing w:line="240" w:lineRule="auto"/>
        <w:ind w:firstLine="709"/>
        <w:jc w:val="center"/>
        <w:rPr>
          <w:rFonts w:ascii="Times New Roman" w:hAnsi="Times New Roman" w:cs="Times New Roman"/>
          <w:b/>
          <w:bCs/>
          <w:sz w:val="24"/>
          <w:szCs w:val="24"/>
        </w:rPr>
      </w:pPr>
    </w:p>
    <w:p w:rsidR="0028303F" w:rsidRPr="0028303F" w:rsidRDefault="0028303F" w:rsidP="0028303F">
      <w:pPr>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4.2.1. </w:t>
      </w:r>
      <w:proofErr w:type="gramStart"/>
      <w:r w:rsidRPr="0028303F">
        <w:rPr>
          <w:rFonts w:ascii="Times New Roman" w:hAnsi="Times New Roman" w:cs="Times New Roman"/>
          <w:sz w:val="24"/>
          <w:szCs w:val="24"/>
        </w:rPr>
        <w:t>Контроль</w:t>
      </w:r>
      <w:r w:rsidRPr="0028303F">
        <w:rPr>
          <w:rFonts w:ascii="Times New Roman" w:hAnsi="Times New Roman" w:cs="Times New Roman"/>
          <w:b/>
          <w:bCs/>
          <w:sz w:val="24"/>
          <w:szCs w:val="24"/>
        </w:rPr>
        <w:t xml:space="preserve"> </w:t>
      </w:r>
      <w:r w:rsidRPr="0028303F">
        <w:rPr>
          <w:rFonts w:ascii="Times New Roman" w:hAnsi="Times New Roman" w:cs="Times New Roman"/>
          <w:sz w:val="24"/>
          <w:szCs w:val="24"/>
        </w:rPr>
        <w:t>за</w:t>
      </w:r>
      <w:proofErr w:type="gramEnd"/>
      <w:r w:rsidRPr="0028303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8303F" w:rsidRPr="0028303F" w:rsidRDefault="0028303F" w:rsidP="0028303F">
      <w:pPr>
        <w:suppressAutoHyphens/>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8303F" w:rsidRPr="0028303F" w:rsidRDefault="0028303F" w:rsidP="0028303F">
      <w:pPr>
        <w:suppressAutoHyphens/>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28303F">
        <w:rPr>
          <w:rFonts w:ascii="Times New Roman" w:hAnsi="Times New Roman" w:cs="Times New Roman"/>
          <w:sz w:val="24"/>
          <w:szCs w:val="24"/>
        </w:rPr>
        <w:t>Николаевского сельсовета</w:t>
      </w:r>
      <w:r w:rsidRPr="0028303F">
        <w:rPr>
          <w:rFonts w:ascii="Times New Roman" w:hAnsi="Times New Roman" w:cs="Times New Roman"/>
          <w:bCs/>
          <w:sz w:val="24"/>
          <w:szCs w:val="24"/>
        </w:rPr>
        <w:t xml:space="preserve">. </w:t>
      </w:r>
    </w:p>
    <w:p w:rsidR="0028303F" w:rsidRPr="0028303F" w:rsidRDefault="0028303F" w:rsidP="0028303F">
      <w:pPr>
        <w:suppressAutoHyphens/>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8303F" w:rsidRPr="0028303F" w:rsidRDefault="0028303F" w:rsidP="0028303F">
      <w:pPr>
        <w:suppressAutoHyphens/>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8303F" w:rsidRPr="0028303F" w:rsidRDefault="0028303F" w:rsidP="0028303F">
      <w:pPr>
        <w:suppressAutoHyphens/>
        <w:spacing w:line="240" w:lineRule="auto"/>
        <w:ind w:firstLine="709"/>
        <w:rPr>
          <w:rFonts w:ascii="Times New Roman" w:hAnsi="Times New Roman" w:cs="Times New Roman"/>
          <w:sz w:val="24"/>
          <w:szCs w:val="24"/>
        </w:rPr>
      </w:pPr>
    </w:p>
    <w:p w:rsidR="0028303F" w:rsidRPr="0028303F" w:rsidRDefault="0028303F" w:rsidP="0028303F">
      <w:pPr>
        <w:suppressAutoHyphens/>
        <w:spacing w:line="240" w:lineRule="auto"/>
        <w:ind w:firstLine="709"/>
        <w:rPr>
          <w:rFonts w:ascii="Times New Roman" w:hAnsi="Times New Roman" w:cs="Times New Roman"/>
          <w:b/>
          <w:bCs/>
          <w:sz w:val="24"/>
          <w:szCs w:val="24"/>
        </w:rPr>
      </w:pPr>
      <w:r w:rsidRPr="0028303F">
        <w:rPr>
          <w:rFonts w:ascii="Times New Roman" w:hAnsi="Times New Roman" w:cs="Times New Roman"/>
          <w:b/>
          <w:bCs/>
          <w:sz w:val="24"/>
          <w:szCs w:val="24"/>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8303F" w:rsidRPr="0028303F" w:rsidRDefault="0028303F" w:rsidP="0028303F">
      <w:pPr>
        <w:suppressAutoHyphens/>
        <w:spacing w:line="240" w:lineRule="auto"/>
        <w:ind w:firstLine="709"/>
        <w:jc w:val="center"/>
        <w:rPr>
          <w:rFonts w:ascii="Times New Roman" w:hAnsi="Times New Roman" w:cs="Times New Roman"/>
          <w:b/>
          <w:bCs/>
          <w:sz w:val="24"/>
          <w:szCs w:val="24"/>
        </w:rPr>
      </w:pPr>
    </w:p>
    <w:p w:rsidR="0028303F" w:rsidRPr="0028303F" w:rsidRDefault="0028303F" w:rsidP="0028303F">
      <w:pPr>
        <w:tabs>
          <w:tab w:val="left" w:pos="0"/>
        </w:tabs>
        <w:suppressAutoHyphens/>
        <w:spacing w:line="240" w:lineRule="auto"/>
        <w:ind w:firstLine="709"/>
        <w:jc w:val="both"/>
        <w:rPr>
          <w:rFonts w:ascii="Times New Roman" w:hAnsi="Times New Roman" w:cs="Times New Roman"/>
          <w:kern w:val="2"/>
          <w:sz w:val="24"/>
          <w:szCs w:val="24"/>
          <w:lang w:eastAsia="zh-CN"/>
        </w:rPr>
      </w:pPr>
      <w:r w:rsidRPr="0028303F">
        <w:rPr>
          <w:rFonts w:ascii="Times New Roman" w:hAnsi="Times New Roman" w:cs="Times New Roman"/>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Новосибирской области.</w:t>
      </w:r>
    </w:p>
    <w:p w:rsidR="0028303F" w:rsidRPr="0028303F" w:rsidRDefault="0028303F" w:rsidP="0028303F">
      <w:pPr>
        <w:suppressAutoHyphens/>
        <w:spacing w:line="240" w:lineRule="auto"/>
        <w:ind w:firstLine="709"/>
        <w:jc w:val="both"/>
        <w:rPr>
          <w:rFonts w:ascii="Times New Roman" w:hAnsi="Times New Roman" w:cs="Times New Roman"/>
          <w:kern w:val="2"/>
          <w:sz w:val="24"/>
          <w:szCs w:val="24"/>
          <w:lang w:eastAsia="zh-CN"/>
        </w:rPr>
      </w:pPr>
      <w:r w:rsidRPr="0028303F">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8303F" w:rsidRPr="0028303F" w:rsidRDefault="0028303F" w:rsidP="0028303F">
      <w:pPr>
        <w:suppressAutoHyphens/>
        <w:spacing w:line="240" w:lineRule="auto"/>
        <w:ind w:firstLine="709"/>
        <w:jc w:val="both"/>
        <w:rPr>
          <w:rFonts w:ascii="Times New Roman" w:hAnsi="Times New Roman" w:cs="Times New Roman"/>
          <w:kern w:val="2"/>
          <w:sz w:val="24"/>
          <w:szCs w:val="24"/>
          <w:lang w:eastAsia="zh-CN"/>
        </w:rPr>
      </w:pPr>
    </w:p>
    <w:p w:rsidR="0028303F" w:rsidRPr="0028303F" w:rsidRDefault="0028303F" w:rsidP="0028303F">
      <w:pPr>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28303F">
        <w:rPr>
          <w:rFonts w:ascii="Times New Roman" w:hAnsi="Times New Roman" w:cs="Times New Roman"/>
          <w:b/>
          <w:bCs/>
          <w:sz w:val="24"/>
          <w:szCs w:val="24"/>
        </w:rPr>
        <w:t>контроля за</w:t>
      </w:r>
      <w:proofErr w:type="gramEnd"/>
      <w:r w:rsidRPr="0028303F">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28303F" w:rsidRPr="0028303F" w:rsidRDefault="0028303F" w:rsidP="0028303F">
      <w:pPr>
        <w:suppressAutoHyphens/>
        <w:spacing w:line="240" w:lineRule="auto"/>
        <w:ind w:firstLine="709"/>
        <w:rPr>
          <w:rFonts w:ascii="Times New Roman" w:hAnsi="Times New Roman" w:cs="Times New Roman"/>
          <w:sz w:val="24"/>
          <w:szCs w:val="24"/>
        </w:rPr>
      </w:pPr>
    </w:p>
    <w:p w:rsidR="0028303F" w:rsidRPr="0028303F" w:rsidRDefault="0028303F" w:rsidP="0028303F">
      <w:pPr>
        <w:tabs>
          <w:tab w:val="left" w:pos="709"/>
        </w:tabs>
        <w:suppressAutoHyphens/>
        <w:spacing w:line="240" w:lineRule="auto"/>
        <w:ind w:firstLine="709"/>
        <w:jc w:val="both"/>
        <w:rPr>
          <w:rFonts w:ascii="Times New Roman" w:hAnsi="Times New Roman" w:cs="Times New Roman"/>
          <w:bCs/>
          <w:kern w:val="2"/>
          <w:sz w:val="24"/>
          <w:szCs w:val="24"/>
          <w:lang w:eastAsia="zh-CN"/>
        </w:rPr>
      </w:pPr>
      <w:proofErr w:type="gramStart"/>
      <w:r w:rsidRPr="0028303F">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8303F">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28303F" w:rsidRPr="0028303F" w:rsidRDefault="0028303F" w:rsidP="0028303F">
      <w:pPr>
        <w:shd w:val="clear" w:color="auto" w:fill="FFFFFF"/>
        <w:suppressAutoHyphens/>
        <w:spacing w:line="240" w:lineRule="auto"/>
        <w:ind w:firstLine="709"/>
        <w:jc w:val="both"/>
        <w:rPr>
          <w:rFonts w:ascii="Times New Roman" w:hAnsi="Times New Roman" w:cs="Times New Roman"/>
          <w:sz w:val="24"/>
          <w:szCs w:val="24"/>
        </w:rPr>
      </w:pPr>
    </w:p>
    <w:p w:rsidR="0028303F" w:rsidRPr="0028303F" w:rsidRDefault="0028303F" w:rsidP="0028303F">
      <w:pPr>
        <w:suppressAutoHyphens/>
        <w:spacing w:line="240" w:lineRule="auto"/>
        <w:ind w:firstLine="709"/>
        <w:jc w:val="center"/>
        <w:rPr>
          <w:rFonts w:ascii="Times New Roman" w:hAnsi="Times New Roman" w:cs="Times New Roman"/>
          <w:b/>
          <w:bCs/>
          <w:sz w:val="24"/>
          <w:szCs w:val="24"/>
        </w:rPr>
      </w:pPr>
      <w:r w:rsidRPr="0028303F">
        <w:rPr>
          <w:rFonts w:ascii="Times New Roman" w:hAnsi="Times New Roman" w:cs="Times New Roman"/>
          <w:b/>
          <w:sz w:val="24"/>
          <w:szCs w:val="24"/>
        </w:rPr>
        <w:t xml:space="preserve">V. </w:t>
      </w:r>
      <w:proofErr w:type="gramStart"/>
      <w:r w:rsidRPr="0028303F">
        <w:rPr>
          <w:rFonts w:ascii="Times New Roman" w:hAnsi="Times New Roman" w:cs="Times New Roman"/>
          <w:b/>
          <w:sz w:val="24"/>
          <w:szCs w:val="24"/>
        </w:rPr>
        <w:t xml:space="preserve">Досудебный (внесудебный) порядок обжалования заявителем </w:t>
      </w:r>
      <w:r w:rsidRPr="0028303F">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28303F" w:rsidRPr="0028303F" w:rsidRDefault="0028303F" w:rsidP="0028303F">
      <w:pPr>
        <w:suppressAutoHyphens/>
        <w:spacing w:line="240" w:lineRule="auto"/>
        <w:ind w:firstLine="709"/>
        <w:jc w:val="both"/>
        <w:rPr>
          <w:rFonts w:ascii="Times New Roman" w:hAnsi="Times New Roman" w:cs="Times New Roman"/>
          <w:b/>
          <w:bCs/>
          <w:sz w:val="24"/>
          <w:szCs w:val="24"/>
        </w:rPr>
      </w:pPr>
    </w:p>
    <w:p w:rsidR="0028303F" w:rsidRPr="0028303F" w:rsidRDefault="0028303F" w:rsidP="0028303F">
      <w:pPr>
        <w:suppressAutoHyphens/>
        <w:spacing w:line="240" w:lineRule="auto"/>
        <w:ind w:firstLine="709"/>
        <w:jc w:val="both"/>
        <w:outlineLvl w:val="0"/>
        <w:rPr>
          <w:rFonts w:ascii="Times New Roman" w:hAnsi="Times New Roman" w:cs="Times New Roman"/>
          <w:b/>
          <w:bCs/>
          <w:kern w:val="2"/>
          <w:sz w:val="24"/>
          <w:szCs w:val="24"/>
          <w:lang w:eastAsia="zh-CN"/>
        </w:rPr>
      </w:pPr>
      <w:r w:rsidRPr="0028303F">
        <w:rPr>
          <w:rFonts w:ascii="Times New Roman" w:hAnsi="Times New Roman" w:cs="Times New Roman"/>
          <w:b/>
          <w:bCs/>
          <w:sz w:val="24"/>
          <w:szCs w:val="24"/>
        </w:rPr>
        <w:t xml:space="preserve">5.1. </w:t>
      </w:r>
      <w:proofErr w:type="gramStart"/>
      <w:r w:rsidRPr="0028303F">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28303F" w:rsidRPr="0028303F" w:rsidRDefault="0028303F" w:rsidP="0028303F">
      <w:pPr>
        <w:suppressAutoHyphens/>
        <w:spacing w:line="240" w:lineRule="auto"/>
        <w:ind w:firstLine="709"/>
        <w:jc w:val="both"/>
        <w:outlineLvl w:val="0"/>
        <w:rPr>
          <w:rFonts w:ascii="Times New Roman" w:hAnsi="Times New Roman" w:cs="Times New Roman"/>
          <w:b/>
          <w:bCs/>
          <w:kern w:val="2"/>
          <w:sz w:val="24"/>
          <w:szCs w:val="24"/>
          <w:lang w:eastAsia="zh-CN"/>
        </w:rPr>
      </w:pPr>
    </w:p>
    <w:p w:rsidR="0028303F" w:rsidRPr="0028303F" w:rsidRDefault="0028303F" w:rsidP="0028303F">
      <w:pPr>
        <w:suppressAutoHyphens/>
        <w:spacing w:line="240" w:lineRule="auto"/>
        <w:ind w:firstLine="709"/>
        <w:jc w:val="both"/>
        <w:outlineLvl w:val="0"/>
        <w:rPr>
          <w:rFonts w:ascii="Times New Roman" w:hAnsi="Times New Roman" w:cs="Times New Roman"/>
          <w:sz w:val="24"/>
          <w:szCs w:val="24"/>
        </w:rPr>
      </w:pPr>
      <w:r w:rsidRPr="0028303F">
        <w:rPr>
          <w:rFonts w:ascii="Times New Roman" w:hAnsi="Times New Roman" w:cs="Times New Roman"/>
          <w:sz w:val="24"/>
          <w:szCs w:val="24"/>
        </w:rPr>
        <w:t xml:space="preserve">Заявитель имеет право подать жалобу на </w:t>
      </w:r>
      <w:r w:rsidRPr="0028303F">
        <w:rPr>
          <w:rFonts w:ascii="Times New Roman" w:hAnsi="Times New Roman" w:cs="Times New Roman"/>
          <w:bCs/>
          <w:kern w:val="2"/>
          <w:sz w:val="24"/>
          <w:szCs w:val="24"/>
          <w:lang w:eastAsia="zh-CN"/>
        </w:rPr>
        <w:t xml:space="preserve">жалобу </w:t>
      </w:r>
      <w:r w:rsidRPr="0028303F">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8303F">
        <w:rPr>
          <w:rFonts w:ascii="Times New Roman" w:hAnsi="Times New Roman" w:cs="Times New Roman"/>
          <w:sz w:val="24"/>
          <w:szCs w:val="24"/>
        </w:rPr>
        <w:t>, многофункционального центра, работника многофункционального центра.</w:t>
      </w:r>
    </w:p>
    <w:p w:rsidR="0028303F" w:rsidRPr="0028303F" w:rsidRDefault="0028303F" w:rsidP="0028303F">
      <w:pPr>
        <w:suppressAutoHyphens/>
        <w:spacing w:line="240" w:lineRule="auto"/>
        <w:ind w:firstLine="709"/>
        <w:jc w:val="both"/>
        <w:outlineLvl w:val="0"/>
        <w:rPr>
          <w:rFonts w:ascii="Times New Roman" w:hAnsi="Times New Roman" w:cs="Times New Roman"/>
          <w:sz w:val="24"/>
          <w:szCs w:val="24"/>
        </w:rPr>
      </w:pPr>
      <w:r w:rsidRPr="0028303F">
        <w:rPr>
          <w:rFonts w:ascii="Times New Roman" w:hAnsi="Times New Roman" w:cs="Times New Roman"/>
          <w:bCs/>
          <w:kern w:val="1"/>
          <w:sz w:val="24"/>
          <w:szCs w:val="24"/>
        </w:rPr>
        <w:t xml:space="preserve">Заявитель имеет право направить </w:t>
      </w:r>
      <w:proofErr w:type="gramStart"/>
      <w:r w:rsidRPr="0028303F">
        <w:rPr>
          <w:rFonts w:ascii="Times New Roman" w:hAnsi="Times New Roman" w:cs="Times New Roman"/>
          <w:bCs/>
          <w:kern w:val="1"/>
          <w:sz w:val="24"/>
          <w:szCs w:val="24"/>
        </w:rPr>
        <w:t>жалобу</w:t>
      </w:r>
      <w:proofErr w:type="gramEnd"/>
      <w:r w:rsidRPr="0028303F">
        <w:rPr>
          <w:rFonts w:ascii="Times New Roman" w:hAnsi="Times New Roman" w:cs="Times New Roman"/>
          <w:bCs/>
          <w:kern w:val="1"/>
          <w:sz w:val="24"/>
          <w:szCs w:val="24"/>
        </w:rPr>
        <w:t xml:space="preserve"> </w:t>
      </w:r>
      <w:r w:rsidRPr="0028303F">
        <w:rPr>
          <w:rFonts w:ascii="Times New Roman" w:hAnsi="Times New Roman" w:cs="Times New Roman"/>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28303F">
        <w:rPr>
          <w:rFonts w:ascii="Times New Roman" w:hAnsi="Times New Roman" w:cs="Times New Roman"/>
          <w:kern w:val="1"/>
          <w:sz w:val="24"/>
          <w:szCs w:val="24"/>
          <w:u w:val="single"/>
        </w:rPr>
        <w:t>https://www.gosuslugi.ru.</w:t>
      </w:r>
      <w:r w:rsidRPr="0028303F">
        <w:rPr>
          <w:rFonts w:ascii="Times New Roman" w:hAnsi="Times New Roman" w:cs="Times New Roman"/>
          <w:kern w:val="1"/>
          <w:sz w:val="24"/>
          <w:szCs w:val="24"/>
        </w:rPr>
        <w:t>.</w:t>
      </w:r>
    </w:p>
    <w:p w:rsidR="0028303F" w:rsidRPr="0028303F" w:rsidRDefault="0028303F" w:rsidP="0028303F">
      <w:pPr>
        <w:suppressAutoHyphens/>
        <w:spacing w:line="240" w:lineRule="auto"/>
        <w:ind w:firstLine="709"/>
        <w:jc w:val="both"/>
        <w:outlineLvl w:val="0"/>
        <w:rPr>
          <w:rFonts w:ascii="Times New Roman" w:hAnsi="Times New Roman" w:cs="Times New Roman"/>
          <w:bCs/>
          <w:sz w:val="24"/>
          <w:szCs w:val="24"/>
        </w:rPr>
      </w:pPr>
    </w:p>
    <w:p w:rsidR="0028303F" w:rsidRPr="0028303F" w:rsidRDefault="0028303F" w:rsidP="0028303F">
      <w:pPr>
        <w:suppressAutoHyphens/>
        <w:spacing w:line="240" w:lineRule="auto"/>
        <w:ind w:firstLine="709"/>
        <w:jc w:val="both"/>
        <w:rPr>
          <w:rFonts w:ascii="Times New Roman" w:hAnsi="Times New Roman" w:cs="Times New Roman"/>
          <w:b/>
          <w:bCs/>
          <w:sz w:val="24"/>
          <w:szCs w:val="24"/>
        </w:rPr>
      </w:pPr>
      <w:r w:rsidRPr="0028303F">
        <w:rPr>
          <w:rFonts w:ascii="Times New Roman" w:hAnsi="Times New Roman" w:cs="Times New Roman"/>
          <w:b/>
          <w:bCs/>
          <w:sz w:val="24"/>
          <w:szCs w:val="24"/>
        </w:rPr>
        <w:t>5.2. Органы местного самоуправления Новосибирской области, многофункциональные центры, ли</w:t>
      </w:r>
      <w:r w:rsidRPr="0028303F">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8303F">
        <w:rPr>
          <w:rFonts w:ascii="Times New Roman" w:hAnsi="Times New Roman" w:cs="Times New Roman"/>
          <w:b/>
          <w:bCs/>
          <w:sz w:val="24"/>
          <w:szCs w:val="24"/>
        </w:rPr>
        <w:t xml:space="preserve"> и уполномоченные на рассмотрение жалобы должностные лица, которым может быть направлена жалоба</w:t>
      </w:r>
    </w:p>
    <w:p w:rsidR="0028303F" w:rsidRPr="0028303F" w:rsidRDefault="0028303F" w:rsidP="0028303F">
      <w:pPr>
        <w:suppressAutoHyphens/>
        <w:spacing w:line="240" w:lineRule="auto"/>
        <w:ind w:firstLine="709"/>
        <w:jc w:val="both"/>
        <w:rPr>
          <w:rFonts w:ascii="Times New Roman" w:hAnsi="Times New Roman" w:cs="Times New Roman"/>
          <w:b/>
          <w:bCs/>
          <w:sz w:val="24"/>
          <w:szCs w:val="24"/>
        </w:rPr>
      </w:pPr>
    </w:p>
    <w:p w:rsidR="0028303F" w:rsidRPr="0028303F" w:rsidRDefault="0028303F" w:rsidP="0028303F">
      <w:pPr>
        <w:suppressAutoHyphens/>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 xml:space="preserve">Жалоба может быть направлена </w:t>
      </w:r>
      <w:proofErr w:type="gramStart"/>
      <w:r w:rsidRPr="0028303F">
        <w:rPr>
          <w:rFonts w:ascii="Times New Roman" w:hAnsi="Times New Roman" w:cs="Times New Roman"/>
          <w:bCs/>
          <w:sz w:val="24"/>
          <w:szCs w:val="24"/>
        </w:rPr>
        <w:t>в</w:t>
      </w:r>
      <w:proofErr w:type="gramEnd"/>
      <w:r w:rsidRPr="0028303F">
        <w:rPr>
          <w:rFonts w:ascii="Times New Roman" w:hAnsi="Times New Roman" w:cs="Times New Roman"/>
          <w:bCs/>
          <w:sz w:val="24"/>
          <w:szCs w:val="24"/>
        </w:rPr>
        <w:t>:</w:t>
      </w:r>
    </w:p>
    <w:p w:rsidR="0028303F" w:rsidRPr="0028303F" w:rsidRDefault="0028303F" w:rsidP="0028303F">
      <w:pPr>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администрацию; </w:t>
      </w:r>
    </w:p>
    <w:p w:rsidR="0028303F" w:rsidRPr="0028303F" w:rsidRDefault="0028303F" w:rsidP="0028303F">
      <w:pPr>
        <w:suppressAutoHyphens/>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Новосибирской области, являющийся учредителем многофункционального центра (далее - учредитель многофункционального центра).</w:t>
      </w:r>
    </w:p>
    <w:p w:rsidR="0028303F" w:rsidRPr="0028303F" w:rsidRDefault="0028303F" w:rsidP="0028303F">
      <w:pPr>
        <w:suppressAutoHyphens/>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Жалобы рассматривают:</w:t>
      </w:r>
    </w:p>
    <w:p w:rsidR="0028303F" w:rsidRPr="0028303F" w:rsidRDefault="0028303F" w:rsidP="0028303F">
      <w:pPr>
        <w:suppressAutoHyphens/>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в Администрации -  глава Киевского сельсовета, Заместитель администрации Киевского сельсовета;</w:t>
      </w:r>
    </w:p>
    <w:p w:rsidR="0028303F" w:rsidRPr="0028303F" w:rsidRDefault="0028303F" w:rsidP="0028303F">
      <w:pPr>
        <w:suppressAutoHyphens/>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в МФЦ - руководитель многофункционального центра;</w:t>
      </w:r>
    </w:p>
    <w:p w:rsidR="0028303F" w:rsidRPr="0028303F" w:rsidRDefault="0028303F" w:rsidP="0028303F">
      <w:pPr>
        <w:suppressAutoHyphens/>
        <w:spacing w:line="240" w:lineRule="auto"/>
        <w:ind w:firstLine="709"/>
        <w:jc w:val="both"/>
        <w:rPr>
          <w:rFonts w:ascii="Times New Roman" w:hAnsi="Times New Roman" w:cs="Times New Roman"/>
          <w:bCs/>
          <w:sz w:val="24"/>
          <w:szCs w:val="24"/>
        </w:rPr>
      </w:pPr>
      <w:r w:rsidRPr="0028303F">
        <w:rPr>
          <w:rFonts w:ascii="Times New Roman" w:hAnsi="Times New Roman" w:cs="Times New Roman"/>
          <w:bCs/>
          <w:sz w:val="24"/>
          <w:szCs w:val="24"/>
        </w:rPr>
        <w:t>у учредителя - руководитель учредителя многофункционального центра.</w:t>
      </w:r>
    </w:p>
    <w:p w:rsidR="0028303F" w:rsidRPr="0028303F" w:rsidRDefault="0028303F" w:rsidP="0028303F">
      <w:pPr>
        <w:suppressAutoHyphens/>
        <w:spacing w:line="240" w:lineRule="auto"/>
        <w:ind w:firstLine="709"/>
        <w:jc w:val="both"/>
        <w:outlineLvl w:val="0"/>
        <w:rPr>
          <w:rFonts w:ascii="Times New Roman" w:hAnsi="Times New Roman" w:cs="Times New Roman"/>
          <w:b/>
          <w:sz w:val="24"/>
          <w:szCs w:val="24"/>
        </w:rPr>
      </w:pPr>
      <w:r w:rsidRPr="0028303F">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28303F" w:rsidRPr="0028303F" w:rsidRDefault="0028303F" w:rsidP="0028303F">
      <w:pPr>
        <w:suppressAutoHyphens/>
        <w:spacing w:line="240" w:lineRule="auto"/>
        <w:ind w:firstLine="709"/>
        <w:jc w:val="both"/>
        <w:rPr>
          <w:rFonts w:ascii="Times New Roman" w:hAnsi="Times New Roman" w:cs="Times New Roman"/>
          <w:b/>
          <w:bCs/>
          <w:sz w:val="24"/>
          <w:szCs w:val="24"/>
        </w:rPr>
      </w:pPr>
    </w:p>
    <w:p w:rsidR="0028303F" w:rsidRPr="0028303F" w:rsidRDefault="0028303F" w:rsidP="0028303F">
      <w:pPr>
        <w:suppressAutoHyphens/>
        <w:spacing w:line="240" w:lineRule="auto"/>
        <w:ind w:firstLine="709"/>
        <w:jc w:val="both"/>
        <w:rPr>
          <w:rFonts w:ascii="Times New Roman" w:hAnsi="Times New Roman" w:cs="Times New Roman"/>
          <w:kern w:val="2"/>
          <w:sz w:val="24"/>
          <w:szCs w:val="24"/>
        </w:rPr>
      </w:pPr>
      <w:r w:rsidRPr="0028303F">
        <w:rPr>
          <w:rFonts w:ascii="Times New Roman" w:hAnsi="Times New Roman" w:cs="Times New Roman"/>
          <w:sz w:val="24"/>
          <w:szCs w:val="24"/>
        </w:rPr>
        <w:t xml:space="preserve">Информирование заявителей о порядке </w:t>
      </w:r>
      <w:r w:rsidRPr="0028303F">
        <w:rPr>
          <w:rFonts w:ascii="Times New Roman" w:hAnsi="Times New Roman" w:cs="Times New Roman"/>
          <w:kern w:val="2"/>
          <w:sz w:val="24"/>
          <w:szCs w:val="24"/>
        </w:rPr>
        <w:t xml:space="preserve">подачи и рассмотрения жалобы </w:t>
      </w:r>
      <w:r w:rsidRPr="0028303F">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28303F">
        <w:rPr>
          <w:rFonts w:ascii="Times New Roman" w:hAnsi="Times New Roman" w:cs="Times New Roman"/>
          <w:bCs/>
          <w:sz w:val="24"/>
          <w:szCs w:val="24"/>
        </w:rPr>
        <w:t>муниципальной</w:t>
      </w:r>
      <w:r w:rsidRPr="0028303F">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8303F">
        <w:rPr>
          <w:rFonts w:ascii="Times New Roman" w:hAnsi="Times New Roman" w:cs="Times New Roman"/>
          <w:sz w:val="24"/>
          <w:szCs w:val="24"/>
        </w:rPr>
        <w:t xml:space="preserve">администрации, предоставляющей </w:t>
      </w:r>
      <w:r w:rsidRPr="0028303F">
        <w:rPr>
          <w:rFonts w:ascii="Times New Roman" w:hAnsi="Times New Roman" w:cs="Times New Roman"/>
          <w:bCs/>
          <w:sz w:val="24"/>
          <w:szCs w:val="24"/>
        </w:rPr>
        <w:t>муниципальную</w:t>
      </w:r>
      <w:r w:rsidRPr="0028303F">
        <w:rPr>
          <w:rFonts w:ascii="Times New Roman" w:hAnsi="Times New Roman" w:cs="Times New Roman"/>
          <w:sz w:val="24"/>
          <w:szCs w:val="24"/>
        </w:rPr>
        <w:t xml:space="preserve"> услугу </w:t>
      </w:r>
      <w:r w:rsidRPr="0028303F">
        <w:rPr>
          <w:rFonts w:ascii="Times New Roman" w:hAnsi="Times New Roman" w:cs="Times New Roman"/>
          <w:kern w:val="2"/>
          <w:sz w:val="24"/>
          <w:szCs w:val="24"/>
        </w:rPr>
        <w:t>осуществляется</w:t>
      </w:r>
      <w:proofErr w:type="gramEnd"/>
      <w:r w:rsidRPr="0028303F">
        <w:rPr>
          <w:rFonts w:ascii="Times New Roman" w:hAnsi="Times New Roman" w:cs="Times New Roman"/>
          <w:kern w:val="2"/>
          <w:sz w:val="24"/>
          <w:szCs w:val="24"/>
        </w:rPr>
        <w:t>, в том числе по телефону, электронной почте, при личном приёме.</w:t>
      </w:r>
    </w:p>
    <w:p w:rsidR="0028303F" w:rsidRPr="0028303F" w:rsidRDefault="0028303F" w:rsidP="0028303F">
      <w:pPr>
        <w:suppressAutoHyphens/>
        <w:spacing w:line="240" w:lineRule="auto"/>
        <w:ind w:firstLine="709"/>
        <w:jc w:val="both"/>
        <w:outlineLvl w:val="0"/>
        <w:rPr>
          <w:rFonts w:ascii="Times New Roman" w:hAnsi="Times New Roman" w:cs="Times New Roman"/>
          <w:sz w:val="24"/>
          <w:szCs w:val="24"/>
        </w:rPr>
      </w:pPr>
    </w:p>
    <w:p w:rsidR="0028303F" w:rsidRPr="0028303F" w:rsidRDefault="0028303F" w:rsidP="0028303F">
      <w:pPr>
        <w:suppressAutoHyphens/>
        <w:spacing w:line="240" w:lineRule="auto"/>
        <w:ind w:firstLine="709"/>
        <w:jc w:val="both"/>
        <w:outlineLvl w:val="0"/>
        <w:rPr>
          <w:rFonts w:ascii="Times New Roman" w:hAnsi="Times New Roman" w:cs="Times New Roman"/>
          <w:b/>
          <w:sz w:val="24"/>
          <w:szCs w:val="24"/>
        </w:rPr>
      </w:pPr>
      <w:r w:rsidRPr="0028303F">
        <w:rPr>
          <w:rFonts w:ascii="Times New Roman" w:hAnsi="Times New Roman" w:cs="Times New Roman"/>
          <w:b/>
          <w:sz w:val="24"/>
          <w:szCs w:val="24"/>
        </w:rPr>
        <w:t>5.4.</w:t>
      </w:r>
      <w:r w:rsidRPr="0028303F">
        <w:rPr>
          <w:rFonts w:ascii="Times New Roman" w:hAnsi="Times New Roman" w:cs="Times New Roman"/>
          <w:sz w:val="24"/>
          <w:szCs w:val="24"/>
        </w:rPr>
        <w:t xml:space="preserve"> </w:t>
      </w:r>
      <w:r w:rsidRPr="0028303F">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8303F" w:rsidRPr="0028303F" w:rsidRDefault="0028303F" w:rsidP="0028303F">
      <w:pPr>
        <w:suppressAutoHyphens/>
        <w:spacing w:line="240" w:lineRule="auto"/>
        <w:ind w:firstLine="709"/>
        <w:jc w:val="both"/>
        <w:outlineLvl w:val="0"/>
        <w:rPr>
          <w:rFonts w:ascii="Times New Roman" w:hAnsi="Times New Roman" w:cs="Times New Roman"/>
          <w:b/>
          <w:sz w:val="24"/>
          <w:szCs w:val="24"/>
        </w:rPr>
      </w:pPr>
    </w:p>
    <w:p w:rsidR="0028303F" w:rsidRPr="0028303F" w:rsidRDefault="0028303F" w:rsidP="0028303F">
      <w:pPr>
        <w:suppressAutoHyphens/>
        <w:spacing w:line="240" w:lineRule="auto"/>
        <w:ind w:firstLine="709"/>
        <w:jc w:val="both"/>
        <w:outlineLvl w:val="0"/>
        <w:rPr>
          <w:rFonts w:ascii="Times New Roman" w:hAnsi="Times New Roman" w:cs="Times New Roman"/>
          <w:sz w:val="24"/>
          <w:szCs w:val="24"/>
        </w:rPr>
      </w:pPr>
      <w:r w:rsidRPr="0028303F">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8303F" w:rsidRPr="0028303F" w:rsidRDefault="0028303F" w:rsidP="0028303F">
      <w:pPr>
        <w:suppressAutoHyphens/>
        <w:spacing w:line="240" w:lineRule="auto"/>
        <w:ind w:firstLine="709"/>
        <w:jc w:val="both"/>
        <w:outlineLvl w:val="0"/>
        <w:rPr>
          <w:rFonts w:ascii="Times New Roman" w:hAnsi="Times New Roman" w:cs="Times New Roman"/>
          <w:sz w:val="24"/>
          <w:szCs w:val="24"/>
        </w:rPr>
      </w:pPr>
      <w:r w:rsidRPr="0028303F">
        <w:rPr>
          <w:rFonts w:ascii="Times New Roman" w:hAnsi="Times New Roman" w:cs="Times New Roman"/>
          <w:sz w:val="24"/>
          <w:szCs w:val="24"/>
        </w:rPr>
        <w:t>1.Федеральным законом от 27.07.2010 № 210-ФЗ «Об организации предоставления государственных и муниципальных услуг»;</w:t>
      </w:r>
    </w:p>
    <w:p w:rsidR="0028303F" w:rsidRPr="0028303F" w:rsidRDefault="0028303F" w:rsidP="0028303F">
      <w:pPr>
        <w:suppressAutoHyphens/>
        <w:spacing w:line="240" w:lineRule="auto"/>
        <w:ind w:firstLine="709"/>
        <w:jc w:val="both"/>
        <w:rPr>
          <w:rFonts w:ascii="Times New Roman" w:hAnsi="Times New Roman" w:cs="Times New Roman"/>
          <w:sz w:val="24"/>
          <w:szCs w:val="24"/>
        </w:rPr>
      </w:pPr>
      <w:proofErr w:type="gramStart"/>
      <w:r w:rsidRPr="0028303F">
        <w:rPr>
          <w:rFonts w:ascii="Times New Roman" w:hAnsi="Times New Roman" w:cs="Times New Roman"/>
          <w:sz w:val="24"/>
          <w:szCs w:val="24"/>
        </w:rPr>
        <w:t xml:space="preserve">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28303F">
        <w:rPr>
          <w:rFonts w:ascii="Times New Roman" w:hAnsi="Times New Roman" w:cs="Times New Roman"/>
          <w:sz w:val="24"/>
          <w:szCs w:val="24"/>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28303F">
        <w:rPr>
          <w:rFonts w:ascii="Times New Roman" w:hAnsi="Times New Roman" w:cs="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8303F" w:rsidRPr="0028303F" w:rsidRDefault="0028303F" w:rsidP="0028303F">
      <w:pPr>
        <w:suppressAutoHyphens/>
        <w:spacing w:line="240" w:lineRule="auto"/>
        <w:ind w:firstLine="709"/>
        <w:jc w:val="both"/>
        <w:outlineLvl w:val="0"/>
        <w:rPr>
          <w:rFonts w:ascii="Times New Roman" w:hAnsi="Times New Roman" w:cs="Times New Roman"/>
          <w:sz w:val="24"/>
          <w:szCs w:val="24"/>
        </w:rPr>
      </w:pPr>
      <w:r w:rsidRPr="0028303F">
        <w:rPr>
          <w:rFonts w:ascii="Times New Roman" w:hAnsi="Times New Roman" w:cs="Times New Roman"/>
          <w:sz w:val="24"/>
          <w:szCs w:val="24"/>
        </w:rPr>
        <w:t>3. постановлением администрации Киевского сельсовета «Об утверждении Положения об особенностях подачи и рассмотрения жалоб на решения и действия (бездействие) администрации Киевского сельсовета и ее должностных лиц, муниципальных служащих, замещающих должности муниципальной службы в Администрации Киевского сельсовета».</w:t>
      </w:r>
    </w:p>
    <w:p w:rsidR="0028303F" w:rsidRPr="0028303F" w:rsidRDefault="0028303F" w:rsidP="0028303F">
      <w:pPr>
        <w:widowControl w:val="0"/>
        <w:suppressAutoHyphens/>
        <w:autoSpaceDE w:val="0"/>
        <w:autoSpaceDN w:val="0"/>
        <w:spacing w:line="240" w:lineRule="auto"/>
        <w:ind w:firstLine="709"/>
        <w:jc w:val="both"/>
        <w:rPr>
          <w:rFonts w:ascii="Times New Roman" w:hAnsi="Times New Roman" w:cs="Times New Roman"/>
          <w:sz w:val="24"/>
          <w:szCs w:val="24"/>
        </w:rPr>
      </w:pPr>
      <w:r w:rsidRPr="0028303F">
        <w:rPr>
          <w:rFonts w:ascii="Times New Roman" w:hAnsi="Times New Roman" w:cs="Times New Roman"/>
          <w:sz w:val="24"/>
          <w:szCs w:val="24"/>
        </w:rPr>
        <w:t xml:space="preserve">Информация,  указанная в данном разделе,  на  Едином   портале </w:t>
      </w:r>
      <w:hyperlink r:id="rId8" w:history="1">
        <w:r w:rsidRPr="0028303F">
          <w:rPr>
            <w:rStyle w:val="af2"/>
            <w:rFonts w:ascii="Times New Roman" w:hAnsi="Times New Roman" w:cs="Times New Roman"/>
            <w:sz w:val="24"/>
            <w:szCs w:val="24"/>
          </w:rPr>
          <w:t>https://www.gosuslugi.ru</w:t>
        </w:r>
      </w:hyperlink>
      <w:r w:rsidRPr="0028303F">
        <w:rPr>
          <w:rFonts w:ascii="Times New Roman" w:hAnsi="Times New Roman" w:cs="Times New Roman"/>
          <w:sz w:val="24"/>
          <w:szCs w:val="24"/>
        </w:rPr>
        <w:t>.</w:t>
      </w:r>
    </w:p>
    <w:p w:rsidR="0028303F" w:rsidRPr="0028303F" w:rsidRDefault="0028303F" w:rsidP="0028303F">
      <w:pPr>
        <w:widowControl w:val="0"/>
        <w:suppressAutoHyphens/>
        <w:autoSpaceDE w:val="0"/>
        <w:autoSpaceDN w:val="0"/>
        <w:spacing w:line="240" w:lineRule="auto"/>
        <w:ind w:firstLine="709"/>
        <w:jc w:val="both"/>
        <w:rPr>
          <w:rFonts w:ascii="Times New Roman" w:hAnsi="Times New Roman" w:cs="Times New Roman"/>
          <w:sz w:val="24"/>
          <w:szCs w:val="24"/>
        </w:rPr>
      </w:pPr>
    </w:p>
    <w:p w:rsidR="0028303F" w:rsidRPr="0028303F" w:rsidRDefault="0028303F" w:rsidP="0028303F">
      <w:pPr>
        <w:widowControl w:val="0"/>
        <w:suppressAutoHyphens/>
        <w:autoSpaceDE w:val="0"/>
        <w:autoSpaceDN w:val="0"/>
        <w:spacing w:line="240" w:lineRule="auto"/>
        <w:ind w:firstLine="709"/>
        <w:jc w:val="center"/>
        <w:rPr>
          <w:rFonts w:ascii="Times New Roman" w:hAnsi="Times New Roman" w:cs="Times New Roman"/>
          <w:b/>
          <w:kern w:val="1"/>
          <w:sz w:val="24"/>
          <w:szCs w:val="24"/>
          <w:lang w:eastAsia="ar-SA"/>
        </w:rPr>
      </w:pPr>
      <w:r w:rsidRPr="0028303F">
        <w:rPr>
          <w:rFonts w:ascii="Times New Roman" w:hAnsi="Times New Roman" w:cs="Times New Roman"/>
          <w:b/>
          <w:kern w:val="1"/>
          <w:sz w:val="24"/>
          <w:szCs w:val="24"/>
          <w:lang w:val="en-US" w:eastAsia="ar-SA"/>
        </w:rPr>
        <w:t>VI</w:t>
      </w:r>
      <w:r w:rsidRPr="0028303F">
        <w:rPr>
          <w:rFonts w:ascii="Times New Roman" w:hAnsi="Times New Roman" w:cs="Times New Roman"/>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8303F" w:rsidRPr="0028303F" w:rsidRDefault="0028303F" w:rsidP="0028303F">
      <w:pPr>
        <w:widowControl w:val="0"/>
        <w:suppressAutoHyphens/>
        <w:autoSpaceDE w:val="0"/>
        <w:autoSpaceDN w:val="0"/>
        <w:adjustRightInd w:val="0"/>
        <w:spacing w:line="240" w:lineRule="auto"/>
        <w:ind w:firstLine="709"/>
        <w:jc w:val="both"/>
        <w:rPr>
          <w:rFonts w:ascii="Times New Roman" w:hAnsi="Times New Roman" w:cs="Times New Roman"/>
          <w:b/>
          <w:sz w:val="24"/>
          <w:szCs w:val="24"/>
          <w:highlight w:val="yellow"/>
        </w:rPr>
      </w:pP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6.2. </w:t>
      </w:r>
      <w:proofErr w:type="gramStart"/>
      <w:r w:rsidRPr="0028303F">
        <w:rPr>
          <w:rFonts w:ascii="Times New Roman" w:hAnsi="Times New Roman" w:cs="Times New Roman"/>
          <w:sz w:val="24"/>
          <w:szCs w:val="24"/>
          <w:lang w:eastAsia="ar-SA"/>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Новосибирской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eastAsia="Calibri" w:hAnsi="Times New Roman" w:cs="Times New Roman"/>
          <w:bCs/>
          <w:sz w:val="24"/>
          <w:szCs w:val="24"/>
          <w:lang w:eastAsia="en-US"/>
        </w:rPr>
        <w:t>6.5. При получении заявления работник МФЦ</w:t>
      </w:r>
      <w:r w:rsidRPr="0028303F">
        <w:rPr>
          <w:rFonts w:ascii="Times New Roman" w:eastAsia="Calibri" w:hAnsi="Times New Roman" w:cs="Times New Roman"/>
          <w:sz w:val="24"/>
          <w:szCs w:val="24"/>
          <w:lang w:eastAsia="en-US"/>
        </w:rPr>
        <w:t xml:space="preserve">: </w:t>
      </w:r>
    </w:p>
    <w:p w:rsidR="0028303F" w:rsidRPr="0028303F" w:rsidRDefault="0028303F" w:rsidP="0028303F">
      <w:pPr>
        <w:suppressAutoHyphens/>
        <w:spacing w:line="240" w:lineRule="auto"/>
        <w:ind w:firstLine="709"/>
        <w:jc w:val="both"/>
        <w:rPr>
          <w:rFonts w:ascii="Times New Roman" w:eastAsia="Calibri" w:hAnsi="Times New Roman" w:cs="Times New Roman"/>
          <w:bCs/>
          <w:sz w:val="24"/>
          <w:szCs w:val="24"/>
          <w:lang w:eastAsia="en-US"/>
        </w:rPr>
      </w:pPr>
      <w:r w:rsidRPr="0028303F">
        <w:rPr>
          <w:rFonts w:ascii="Times New Roman" w:eastAsia="Calibri" w:hAnsi="Times New Roman" w:cs="Times New Roman"/>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8303F" w:rsidRPr="0028303F" w:rsidRDefault="0028303F" w:rsidP="0028303F">
      <w:pPr>
        <w:tabs>
          <w:tab w:val="num" w:pos="-5160"/>
        </w:tabs>
        <w:suppressAutoHyphens/>
        <w:spacing w:line="240" w:lineRule="auto"/>
        <w:ind w:firstLine="709"/>
        <w:jc w:val="both"/>
        <w:rPr>
          <w:rFonts w:ascii="Times New Roman" w:eastAsia="Calibri" w:hAnsi="Times New Roman" w:cs="Times New Roman"/>
          <w:bCs/>
          <w:sz w:val="24"/>
          <w:szCs w:val="24"/>
          <w:lang w:eastAsia="en-US"/>
        </w:rPr>
      </w:pPr>
      <w:r w:rsidRPr="0028303F">
        <w:rPr>
          <w:rFonts w:ascii="Times New Roman" w:eastAsia="Calibri" w:hAnsi="Times New Roman" w:cs="Times New Roman"/>
          <w:bCs/>
          <w:sz w:val="24"/>
          <w:szCs w:val="24"/>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8303F" w:rsidRPr="0028303F" w:rsidRDefault="0028303F" w:rsidP="0028303F">
      <w:pPr>
        <w:tabs>
          <w:tab w:val="num" w:pos="-5160"/>
        </w:tabs>
        <w:suppressAutoHyphens/>
        <w:spacing w:line="240" w:lineRule="auto"/>
        <w:ind w:firstLine="709"/>
        <w:jc w:val="both"/>
        <w:rPr>
          <w:rFonts w:ascii="Times New Roman" w:eastAsia="Calibri" w:hAnsi="Times New Roman" w:cs="Times New Roman"/>
          <w:bCs/>
          <w:sz w:val="24"/>
          <w:szCs w:val="24"/>
          <w:lang w:eastAsia="en-US"/>
        </w:rPr>
      </w:pPr>
      <w:r w:rsidRPr="0028303F">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en-US"/>
        </w:rPr>
      </w:pPr>
      <w:r w:rsidRPr="0028303F">
        <w:rPr>
          <w:rFonts w:ascii="Times New Roman" w:hAnsi="Times New Roman" w:cs="Times New Roman"/>
          <w:sz w:val="24"/>
          <w:szCs w:val="24"/>
          <w:lang w:eastAsia="ar-SA"/>
        </w:rPr>
        <w:t>6.6. С</w:t>
      </w:r>
      <w:r w:rsidRPr="0028303F">
        <w:rPr>
          <w:rFonts w:ascii="Times New Roman" w:hAnsi="Times New Roman" w:cs="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8303F" w:rsidRPr="0028303F" w:rsidRDefault="0028303F" w:rsidP="0028303F">
      <w:pPr>
        <w:suppressAutoHyphens/>
        <w:spacing w:line="240" w:lineRule="auto"/>
        <w:ind w:firstLine="709"/>
        <w:jc w:val="both"/>
        <w:rPr>
          <w:rFonts w:ascii="Times New Roman" w:hAnsi="Times New Roman" w:cs="Times New Roman"/>
          <w:kern w:val="1"/>
          <w:sz w:val="24"/>
          <w:szCs w:val="24"/>
          <w:lang w:eastAsia="ar-SA"/>
        </w:rPr>
      </w:pPr>
      <w:r w:rsidRPr="0028303F">
        <w:rPr>
          <w:rFonts w:ascii="Times New Roman" w:hAnsi="Times New Roman" w:cs="Times New Roman"/>
          <w:kern w:val="1"/>
          <w:sz w:val="24"/>
          <w:szCs w:val="24"/>
          <w:lang w:eastAsia="ar-SA"/>
        </w:rPr>
        <w:t>6.7. Администрации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АУКО «МФЦ».</w:t>
      </w:r>
    </w:p>
    <w:p w:rsidR="0028303F" w:rsidRPr="0028303F" w:rsidRDefault="0028303F" w:rsidP="0028303F">
      <w:pPr>
        <w:suppressAutoHyphens/>
        <w:spacing w:line="240" w:lineRule="auto"/>
        <w:ind w:firstLine="709"/>
        <w:jc w:val="both"/>
        <w:rPr>
          <w:rFonts w:ascii="Times New Roman" w:hAnsi="Times New Roman" w:cs="Times New Roman"/>
          <w:kern w:val="1"/>
          <w:sz w:val="24"/>
          <w:szCs w:val="24"/>
          <w:lang w:eastAsia="zh-CN"/>
        </w:rPr>
      </w:pPr>
      <w:r w:rsidRPr="0028303F">
        <w:rPr>
          <w:rFonts w:ascii="Times New Roman" w:hAnsi="Times New Roman" w:cs="Times New Roman"/>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8303F" w:rsidRPr="0028303F" w:rsidRDefault="0028303F" w:rsidP="0028303F">
      <w:pPr>
        <w:suppressAutoHyphens/>
        <w:spacing w:line="240" w:lineRule="auto"/>
        <w:ind w:firstLine="709"/>
        <w:jc w:val="both"/>
        <w:rPr>
          <w:rFonts w:ascii="Times New Roman" w:hAnsi="Times New Roman" w:cs="Times New Roman"/>
          <w:kern w:val="1"/>
          <w:sz w:val="24"/>
          <w:szCs w:val="24"/>
          <w:lang w:eastAsia="zh-CN"/>
        </w:rPr>
      </w:pPr>
      <w:r w:rsidRPr="0028303F">
        <w:rPr>
          <w:rFonts w:ascii="Times New Roman" w:hAnsi="Times New Roman" w:cs="Times New Roman"/>
          <w:kern w:val="1"/>
          <w:sz w:val="24"/>
          <w:szCs w:val="24"/>
          <w:lang w:eastAsia="zh-CN"/>
        </w:rPr>
        <w:t>6.8. При получении результата муниципальной услуги в МФЦ заявитель предъявляет:</w:t>
      </w:r>
    </w:p>
    <w:p w:rsidR="0028303F" w:rsidRPr="0028303F" w:rsidRDefault="0028303F" w:rsidP="0028303F">
      <w:pPr>
        <w:suppressAutoHyphens/>
        <w:spacing w:line="240" w:lineRule="auto"/>
        <w:ind w:firstLine="709"/>
        <w:jc w:val="both"/>
        <w:rPr>
          <w:rFonts w:ascii="Times New Roman" w:hAnsi="Times New Roman" w:cs="Times New Roman"/>
          <w:kern w:val="1"/>
          <w:sz w:val="24"/>
          <w:szCs w:val="24"/>
          <w:lang w:eastAsia="zh-CN"/>
        </w:rPr>
      </w:pPr>
      <w:r w:rsidRPr="0028303F">
        <w:rPr>
          <w:rFonts w:ascii="Times New Roman" w:hAnsi="Times New Roman" w:cs="Times New Roman"/>
          <w:kern w:val="1"/>
          <w:sz w:val="24"/>
          <w:szCs w:val="24"/>
          <w:lang w:eastAsia="zh-CN"/>
        </w:rPr>
        <w:t xml:space="preserve">- документ, удостоверяющий личность; </w:t>
      </w:r>
    </w:p>
    <w:p w:rsidR="0028303F" w:rsidRPr="0028303F" w:rsidRDefault="0028303F" w:rsidP="0028303F">
      <w:pPr>
        <w:suppressAutoHyphens/>
        <w:spacing w:line="240" w:lineRule="auto"/>
        <w:ind w:firstLine="709"/>
        <w:jc w:val="both"/>
        <w:rPr>
          <w:rFonts w:ascii="Times New Roman" w:hAnsi="Times New Roman" w:cs="Times New Roman"/>
          <w:kern w:val="1"/>
          <w:sz w:val="24"/>
          <w:szCs w:val="24"/>
          <w:lang w:eastAsia="zh-CN"/>
        </w:rPr>
      </w:pPr>
      <w:r w:rsidRPr="0028303F">
        <w:rPr>
          <w:rFonts w:ascii="Times New Roman" w:hAnsi="Times New Roman" w:cs="Times New Roman"/>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28303F" w:rsidRPr="0028303F" w:rsidRDefault="0028303F" w:rsidP="0028303F">
      <w:pPr>
        <w:suppressAutoHyphens/>
        <w:spacing w:line="240" w:lineRule="auto"/>
        <w:ind w:firstLine="709"/>
        <w:jc w:val="both"/>
        <w:rPr>
          <w:rFonts w:ascii="Times New Roman" w:hAnsi="Times New Roman" w:cs="Times New Roman"/>
          <w:kern w:val="1"/>
          <w:sz w:val="24"/>
          <w:szCs w:val="24"/>
          <w:lang w:eastAsia="zh-CN"/>
        </w:rPr>
      </w:pPr>
      <w:r w:rsidRPr="0028303F">
        <w:rPr>
          <w:rFonts w:ascii="Times New Roman" w:hAnsi="Times New Roman" w:cs="Times New Roman"/>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6.9. Критерием принятия решения является обращение заявителя за получением муниципальной услуги в МФЦ.</w:t>
      </w:r>
    </w:p>
    <w:p w:rsidR="0028303F" w:rsidRPr="0028303F" w:rsidRDefault="0028303F" w:rsidP="0028303F">
      <w:pPr>
        <w:suppressAutoHyphens/>
        <w:spacing w:line="240" w:lineRule="auto"/>
        <w:ind w:firstLine="709"/>
        <w:jc w:val="both"/>
        <w:rPr>
          <w:rFonts w:ascii="Times New Roman" w:hAnsi="Times New Roman" w:cs="Times New Roman"/>
          <w:bCs/>
          <w:sz w:val="24"/>
          <w:szCs w:val="24"/>
          <w:lang w:eastAsia="ar-SA"/>
        </w:rPr>
      </w:pPr>
      <w:r w:rsidRPr="0028303F">
        <w:rPr>
          <w:rFonts w:ascii="Times New Roman" w:hAnsi="Times New Roman" w:cs="Times New Roman"/>
          <w:bCs/>
          <w:sz w:val="24"/>
          <w:szCs w:val="24"/>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6.11. Способ фиксации результата выполнения административной процедуры:</w:t>
      </w:r>
    </w:p>
    <w:p w:rsidR="0028303F" w:rsidRPr="0028303F" w:rsidRDefault="0028303F" w:rsidP="0028303F">
      <w:pPr>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 xml:space="preserve">- в случае получения результата в МФЦ – </w:t>
      </w:r>
      <w:r w:rsidRPr="0028303F">
        <w:rPr>
          <w:rFonts w:ascii="Times New Roman" w:hAnsi="Times New Roman" w:cs="Times New Roman"/>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28303F">
        <w:rPr>
          <w:rFonts w:ascii="Times New Roman" w:eastAsia="Calibri" w:hAnsi="Times New Roman" w:cs="Times New Roman"/>
          <w:sz w:val="24"/>
          <w:szCs w:val="24"/>
          <w:lang w:eastAsia="en-US"/>
        </w:rPr>
        <w:t xml:space="preserve">отметка заявителя в Журнале </w:t>
      </w:r>
      <w:r w:rsidRPr="0028303F">
        <w:rPr>
          <w:rFonts w:ascii="Times New Roman" w:hAnsi="Times New Roman" w:cs="Times New Roman"/>
          <w:sz w:val="24"/>
          <w:szCs w:val="24"/>
        </w:rPr>
        <w:t>регистрации исходящей корреспонденции,</w:t>
      </w:r>
      <w:r w:rsidRPr="0028303F">
        <w:rPr>
          <w:rFonts w:ascii="Times New Roman" w:eastAsia="Calibri" w:hAnsi="Times New Roman" w:cs="Times New Roman"/>
          <w:sz w:val="24"/>
          <w:szCs w:val="24"/>
          <w:lang w:eastAsia="en-US"/>
        </w:rPr>
        <w:t xml:space="preserve"> о получении экземпляра документа.</w:t>
      </w:r>
    </w:p>
    <w:p w:rsidR="0028303F" w:rsidRPr="0028303F" w:rsidRDefault="0028303F" w:rsidP="0028303F">
      <w:pPr>
        <w:suppressAutoHyphens/>
        <w:spacing w:line="240" w:lineRule="auto"/>
        <w:ind w:firstLine="709"/>
        <w:jc w:val="both"/>
        <w:rPr>
          <w:rFonts w:ascii="Times New Roman" w:hAnsi="Times New Roman" w:cs="Times New Roman"/>
          <w:kern w:val="1"/>
          <w:sz w:val="24"/>
          <w:szCs w:val="24"/>
          <w:lang w:eastAsia="zh-CN"/>
        </w:rPr>
      </w:pPr>
      <w:r w:rsidRPr="0028303F">
        <w:rPr>
          <w:rFonts w:ascii="Times New Roman" w:hAnsi="Times New Roman" w:cs="Times New Roman"/>
          <w:kern w:val="1"/>
          <w:sz w:val="24"/>
          <w:szCs w:val="24"/>
          <w:lang w:eastAsia="zh-CN"/>
        </w:rPr>
        <w:t xml:space="preserve">- в случае </w:t>
      </w:r>
      <w:r w:rsidRPr="0028303F">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28303F" w:rsidRPr="0028303F" w:rsidRDefault="0028303F" w:rsidP="0028303F">
      <w:pPr>
        <w:tabs>
          <w:tab w:val="num" w:pos="-5160"/>
        </w:tabs>
        <w:suppressAutoHyphens/>
        <w:spacing w:line="240" w:lineRule="auto"/>
        <w:ind w:firstLine="709"/>
        <w:jc w:val="both"/>
        <w:rPr>
          <w:rFonts w:ascii="Times New Roman" w:hAnsi="Times New Roman" w:cs="Times New Roman"/>
          <w:sz w:val="24"/>
          <w:szCs w:val="24"/>
          <w:lang w:eastAsia="ar-SA"/>
        </w:rPr>
      </w:pPr>
      <w:r w:rsidRPr="0028303F">
        <w:rPr>
          <w:rFonts w:ascii="Times New Roman" w:hAnsi="Times New Roman" w:cs="Times New Roman"/>
          <w:sz w:val="24"/>
          <w:szCs w:val="24"/>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8303F" w:rsidRPr="0028303F" w:rsidRDefault="0028303F" w:rsidP="0028303F">
      <w:pPr>
        <w:tabs>
          <w:tab w:val="left" w:pos="709"/>
        </w:tabs>
        <w:suppressAutoHyphens/>
        <w:spacing w:line="240" w:lineRule="auto"/>
        <w:ind w:firstLine="709"/>
        <w:jc w:val="both"/>
        <w:rPr>
          <w:rFonts w:ascii="Times New Roman" w:hAnsi="Times New Roman" w:cs="Times New Roman"/>
          <w:bCs/>
          <w:kern w:val="2"/>
          <w:sz w:val="24"/>
          <w:szCs w:val="24"/>
          <w:lang w:eastAsia="zh-CN"/>
        </w:rPr>
      </w:pPr>
    </w:p>
    <w:p w:rsidR="0028303F" w:rsidRPr="0028303F" w:rsidRDefault="0028303F" w:rsidP="0028303F">
      <w:pPr>
        <w:spacing w:line="240" w:lineRule="auto"/>
        <w:ind w:firstLine="709"/>
        <w:jc w:val="both"/>
        <w:rPr>
          <w:rFonts w:ascii="Times New Roman" w:hAnsi="Times New Roman" w:cs="Times New Roman"/>
          <w:sz w:val="24"/>
          <w:szCs w:val="24"/>
          <w:shd w:val="clear" w:color="auto" w:fill="FFFFFF"/>
        </w:rPr>
      </w:pPr>
    </w:p>
    <w:p w:rsidR="0028303F" w:rsidRPr="0028303F" w:rsidRDefault="0028303F" w:rsidP="0028303F">
      <w:pPr>
        <w:spacing w:line="240" w:lineRule="auto"/>
        <w:ind w:firstLine="709"/>
        <w:jc w:val="both"/>
        <w:rPr>
          <w:rFonts w:ascii="Times New Roman" w:hAnsi="Times New Roman" w:cs="Times New Roman"/>
          <w:sz w:val="24"/>
          <w:szCs w:val="24"/>
          <w:shd w:val="clear" w:color="auto" w:fill="FFFFFF"/>
        </w:rPr>
      </w:pPr>
    </w:p>
    <w:p w:rsidR="0028303F" w:rsidRPr="0028303F" w:rsidRDefault="0028303F" w:rsidP="0028303F">
      <w:pPr>
        <w:spacing w:line="240" w:lineRule="auto"/>
        <w:ind w:firstLine="709"/>
        <w:jc w:val="both"/>
        <w:rPr>
          <w:rFonts w:ascii="Times New Roman" w:hAnsi="Times New Roman" w:cs="Times New Roman"/>
          <w:sz w:val="24"/>
          <w:szCs w:val="24"/>
          <w:shd w:val="clear" w:color="auto" w:fill="FFFFFF"/>
        </w:rPr>
      </w:pPr>
    </w:p>
    <w:p w:rsidR="0028303F" w:rsidRPr="0028303F" w:rsidRDefault="0028303F" w:rsidP="0028303F">
      <w:pPr>
        <w:spacing w:line="240" w:lineRule="auto"/>
        <w:ind w:firstLine="709"/>
        <w:jc w:val="both"/>
        <w:rPr>
          <w:rFonts w:ascii="Times New Roman" w:hAnsi="Times New Roman" w:cs="Times New Roman"/>
          <w:sz w:val="24"/>
          <w:szCs w:val="24"/>
          <w:shd w:val="clear" w:color="auto" w:fill="FFFFFF"/>
        </w:rPr>
      </w:pPr>
    </w:p>
    <w:p w:rsidR="0028303F" w:rsidRPr="0028303F" w:rsidRDefault="0028303F" w:rsidP="0028303F">
      <w:pPr>
        <w:spacing w:line="240" w:lineRule="auto"/>
        <w:ind w:firstLine="709"/>
        <w:jc w:val="both"/>
        <w:rPr>
          <w:rFonts w:ascii="Times New Roman" w:hAnsi="Times New Roman" w:cs="Times New Roman"/>
          <w:sz w:val="24"/>
          <w:szCs w:val="24"/>
          <w:shd w:val="clear" w:color="auto" w:fill="FFFFFF"/>
        </w:rPr>
      </w:pPr>
    </w:p>
    <w:p w:rsidR="0028303F" w:rsidRPr="0028303F" w:rsidRDefault="0028303F" w:rsidP="0028303F">
      <w:pPr>
        <w:spacing w:line="240" w:lineRule="auto"/>
        <w:ind w:firstLine="709"/>
        <w:jc w:val="both"/>
        <w:rPr>
          <w:rFonts w:ascii="Times New Roman" w:hAnsi="Times New Roman" w:cs="Times New Roman"/>
          <w:sz w:val="24"/>
          <w:szCs w:val="24"/>
          <w:shd w:val="clear" w:color="auto" w:fill="FFFFFF"/>
        </w:rPr>
      </w:pPr>
    </w:p>
    <w:p w:rsidR="0028303F" w:rsidRPr="0028303F" w:rsidRDefault="0028303F" w:rsidP="0028303F">
      <w:pPr>
        <w:autoSpaceDE w:val="0"/>
        <w:autoSpaceDN w:val="0"/>
        <w:adjustRightInd w:val="0"/>
        <w:spacing w:line="240" w:lineRule="auto"/>
        <w:ind w:firstLine="709"/>
        <w:jc w:val="right"/>
        <w:rPr>
          <w:rFonts w:ascii="Times New Roman" w:hAnsi="Times New Roman" w:cs="Times New Roman"/>
          <w:sz w:val="24"/>
          <w:szCs w:val="24"/>
        </w:rPr>
      </w:pPr>
      <w:r w:rsidRPr="0028303F">
        <w:rPr>
          <w:rFonts w:ascii="Times New Roman" w:hAnsi="Times New Roman" w:cs="Times New Roman"/>
          <w:sz w:val="24"/>
          <w:szCs w:val="24"/>
        </w:rPr>
        <w:t>Приложение № 1</w:t>
      </w:r>
    </w:p>
    <w:p w:rsidR="0028303F" w:rsidRPr="0028303F" w:rsidRDefault="0028303F" w:rsidP="0028303F">
      <w:pPr>
        <w:autoSpaceDE w:val="0"/>
        <w:autoSpaceDN w:val="0"/>
        <w:adjustRightInd w:val="0"/>
        <w:spacing w:line="240" w:lineRule="auto"/>
        <w:ind w:firstLine="709"/>
        <w:jc w:val="right"/>
        <w:rPr>
          <w:rFonts w:ascii="Times New Roman" w:hAnsi="Times New Roman" w:cs="Times New Roman"/>
          <w:sz w:val="24"/>
          <w:szCs w:val="24"/>
        </w:rPr>
      </w:pPr>
      <w:r w:rsidRPr="0028303F">
        <w:rPr>
          <w:rFonts w:ascii="Times New Roman" w:hAnsi="Times New Roman" w:cs="Times New Roman"/>
          <w:sz w:val="24"/>
          <w:szCs w:val="24"/>
        </w:rPr>
        <w:t>к административному регламенту предоставления муниципальной услуги «Перевод жилого помещения в нежилое помещение или нежилого помещения в жилое помещение»</w:t>
      </w:r>
    </w:p>
    <w:p w:rsidR="0028303F" w:rsidRPr="0028303F" w:rsidRDefault="0028303F" w:rsidP="0028303F">
      <w:pPr>
        <w:autoSpaceDE w:val="0"/>
        <w:autoSpaceDN w:val="0"/>
        <w:adjustRightInd w:val="0"/>
        <w:spacing w:line="240" w:lineRule="auto"/>
        <w:ind w:left="5040"/>
        <w:jc w:val="right"/>
        <w:rPr>
          <w:rFonts w:ascii="Times New Roman" w:hAnsi="Times New Roman" w:cs="Times New Roman"/>
          <w:sz w:val="24"/>
          <w:szCs w:val="24"/>
        </w:rPr>
      </w:pPr>
    </w:p>
    <w:p w:rsidR="0028303F" w:rsidRPr="0028303F" w:rsidRDefault="0028303F" w:rsidP="0028303F">
      <w:pPr>
        <w:spacing w:line="240" w:lineRule="auto"/>
        <w:ind w:left="5103"/>
        <w:rPr>
          <w:rFonts w:ascii="Times New Roman" w:hAnsi="Times New Roman" w:cs="Times New Roman"/>
          <w:i/>
          <w:sz w:val="24"/>
          <w:szCs w:val="24"/>
        </w:rPr>
      </w:pPr>
      <w:r w:rsidRPr="0028303F">
        <w:rPr>
          <w:rFonts w:ascii="Times New Roman" w:hAnsi="Times New Roman" w:cs="Times New Roman"/>
          <w:sz w:val="24"/>
          <w:szCs w:val="24"/>
        </w:rPr>
        <w:t xml:space="preserve">В                         </w:t>
      </w:r>
    </w:p>
    <w:p w:rsidR="0028303F" w:rsidRPr="0028303F" w:rsidRDefault="0028303F" w:rsidP="0028303F">
      <w:pPr>
        <w:pBdr>
          <w:top w:val="single" w:sz="4" w:space="1" w:color="auto"/>
        </w:pBdr>
        <w:spacing w:line="240" w:lineRule="auto"/>
        <w:ind w:left="5387"/>
        <w:jc w:val="center"/>
        <w:rPr>
          <w:rFonts w:ascii="Times New Roman" w:hAnsi="Times New Roman" w:cs="Times New Roman"/>
          <w:sz w:val="24"/>
          <w:szCs w:val="24"/>
        </w:rPr>
      </w:pPr>
      <w:proofErr w:type="gramStart"/>
      <w:r w:rsidRPr="0028303F">
        <w:rPr>
          <w:rFonts w:ascii="Times New Roman" w:hAnsi="Times New Roman" w:cs="Times New Roman"/>
          <w:sz w:val="24"/>
          <w:szCs w:val="24"/>
        </w:rPr>
        <w:t>(наименование органа местного самоуправления</w:t>
      </w:r>
      <w:proofErr w:type="gramEnd"/>
    </w:p>
    <w:p w:rsidR="0028303F" w:rsidRPr="0028303F" w:rsidRDefault="0028303F" w:rsidP="0028303F">
      <w:pPr>
        <w:spacing w:line="240" w:lineRule="auto"/>
        <w:ind w:left="5103"/>
        <w:rPr>
          <w:rFonts w:ascii="Times New Roman" w:hAnsi="Times New Roman" w:cs="Times New Roman"/>
          <w:i/>
          <w:sz w:val="24"/>
          <w:szCs w:val="24"/>
        </w:rPr>
      </w:pPr>
      <w:r w:rsidRPr="0028303F">
        <w:rPr>
          <w:rFonts w:ascii="Times New Roman" w:hAnsi="Times New Roman" w:cs="Times New Roman"/>
          <w:sz w:val="24"/>
          <w:szCs w:val="24"/>
        </w:rPr>
        <w:t xml:space="preserve">                      </w:t>
      </w:r>
    </w:p>
    <w:p w:rsidR="0028303F" w:rsidRPr="0028303F" w:rsidRDefault="0028303F" w:rsidP="0028303F">
      <w:pPr>
        <w:pBdr>
          <w:top w:val="single" w:sz="4" w:space="1" w:color="auto"/>
        </w:pBdr>
        <w:spacing w:line="240" w:lineRule="auto"/>
        <w:ind w:left="5103"/>
        <w:jc w:val="center"/>
        <w:rPr>
          <w:rFonts w:ascii="Times New Roman" w:hAnsi="Times New Roman" w:cs="Times New Roman"/>
          <w:sz w:val="24"/>
          <w:szCs w:val="24"/>
        </w:rPr>
      </w:pPr>
      <w:r w:rsidRPr="0028303F">
        <w:rPr>
          <w:rFonts w:ascii="Times New Roman" w:hAnsi="Times New Roman" w:cs="Times New Roman"/>
          <w:sz w:val="24"/>
          <w:szCs w:val="24"/>
        </w:rPr>
        <w:t>муниципального образования)</w:t>
      </w:r>
    </w:p>
    <w:p w:rsidR="0028303F" w:rsidRPr="0028303F" w:rsidRDefault="0028303F" w:rsidP="0028303F">
      <w:pPr>
        <w:pBdr>
          <w:top w:val="single" w:sz="4" w:space="1" w:color="auto"/>
        </w:pBdr>
        <w:spacing w:line="240" w:lineRule="auto"/>
        <w:ind w:left="5103"/>
        <w:jc w:val="center"/>
        <w:rPr>
          <w:rFonts w:ascii="Times New Roman" w:hAnsi="Times New Roman" w:cs="Times New Roman"/>
          <w:sz w:val="24"/>
          <w:szCs w:val="24"/>
        </w:rPr>
      </w:pPr>
    </w:p>
    <w:p w:rsidR="0028303F" w:rsidRPr="0028303F" w:rsidRDefault="0028303F" w:rsidP="0028303F">
      <w:pPr>
        <w:widowControl w:val="0"/>
        <w:autoSpaceDE w:val="0"/>
        <w:autoSpaceDN w:val="0"/>
        <w:adjustRightInd w:val="0"/>
        <w:spacing w:line="240" w:lineRule="auto"/>
        <w:jc w:val="center"/>
        <w:rPr>
          <w:rFonts w:ascii="Times New Roman" w:hAnsi="Times New Roman" w:cs="Times New Roman"/>
          <w:b/>
          <w:sz w:val="24"/>
          <w:szCs w:val="24"/>
        </w:rPr>
      </w:pPr>
      <w:r w:rsidRPr="0028303F">
        <w:rPr>
          <w:rFonts w:ascii="Times New Roman" w:hAnsi="Times New Roman" w:cs="Times New Roman"/>
          <w:b/>
          <w:sz w:val="24"/>
          <w:szCs w:val="24"/>
        </w:rPr>
        <w:t>ЗАЯВЛЕНИЕ</w:t>
      </w:r>
      <w:r w:rsidRPr="0028303F">
        <w:rPr>
          <w:rFonts w:ascii="Times New Roman" w:hAnsi="Times New Roman" w:cs="Times New Roman"/>
          <w:b/>
          <w:sz w:val="24"/>
          <w:szCs w:val="24"/>
        </w:rPr>
        <w:br/>
        <w:t>О ПЕРЕВОДЕ ЖИЛОГО (НЕЖИЛОГО) ПОМЕЩЕНИЯ В НЕЖИЛОЕ (ЖИЛОЕ) ПОМЕЩЕНИЕ</w:t>
      </w:r>
    </w:p>
    <w:p w:rsidR="0028303F" w:rsidRPr="0028303F" w:rsidRDefault="0028303F" w:rsidP="0028303F">
      <w:pPr>
        <w:spacing w:line="240" w:lineRule="auto"/>
        <w:rPr>
          <w:rFonts w:ascii="Times New Roman" w:hAnsi="Times New Roman" w:cs="Times New Roman"/>
          <w:sz w:val="24"/>
          <w:szCs w:val="24"/>
        </w:rPr>
      </w:pPr>
      <w:r w:rsidRPr="0028303F">
        <w:rPr>
          <w:rFonts w:ascii="Times New Roman" w:hAnsi="Times New Roman" w:cs="Times New Roman"/>
          <w:sz w:val="24"/>
          <w:szCs w:val="24"/>
        </w:rPr>
        <w:t xml:space="preserve">от  </w:t>
      </w:r>
    </w:p>
    <w:p w:rsidR="0028303F" w:rsidRPr="0028303F" w:rsidRDefault="0028303F" w:rsidP="0028303F">
      <w:pPr>
        <w:pBdr>
          <w:top w:val="single" w:sz="4" w:space="1" w:color="auto"/>
        </w:pBdr>
        <w:spacing w:line="240" w:lineRule="auto"/>
        <w:ind w:left="340"/>
        <w:jc w:val="center"/>
        <w:rPr>
          <w:rFonts w:ascii="Times New Roman" w:hAnsi="Times New Roman" w:cs="Times New Roman"/>
          <w:sz w:val="24"/>
          <w:szCs w:val="24"/>
        </w:rPr>
      </w:pPr>
      <w:proofErr w:type="gramStart"/>
      <w:r w:rsidRPr="0028303F">
        <w:rPr>
          <w:rFonts w:ascii="Times New Roman" w:hAnsi="Times New Roman" w:cs="Times New Roman"/>
          <w:sz w:val="24"/>
          <w:szCs w:val="24"/>
        </w:rPr>
        <w:t>(указывается наниматель, либо арендатор, либо собственник помещения, либо собственники</w:t>
      </w:r>
      <w:proofErr w:type="gramEnd"/>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помещения, находящегося в общей собственности двух и более лиц, в случае, если ни один</w:t>
      </w: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 xml:space="preserve">из собственников либо иных лиц не </w:t>
      </w:r>
      <w:proofErr w:type="gramStart"/>
      <w:r w:rsidRPr="0028303F">
        <w:rPr>
          <w:rFonts w:ascii="Times New Roman" w:hAnsi="Times New Roman" w:cs="Times New Roman"/>
          <w:sz w:val="24"/>
          <w:szCs w:val="24"/>
        </w:rPr>
        <w:t>уполномочен</w:t>
      </w:r>
      <w:proofErr w:type="gramEnd"/>
      <w:r w:rsidRPr="0028303F">
        <w:rPr>
          <w:rFonts w:ascii="Times New Roman" w:hAnsi="Times New Roman" w:cs="Times New Roman"/>
          <w:sz w:val="24"/>
          <w:szCs w:val="24"/>
        </w:rPr>
        <w:t xml:space="preserve"> в установленном порядке представлять их интересы)</w:t>
      </w: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rPr>
          <w:rFonts w:ascii="Times New Roman" w:hAnsi="Times New Roman" w:cs="Times New Roman"/>
          <w:sz w:val="24"/>
          <w:szCs w:val="24"/>
        </w:rPr>
      </w:pPr>
    </w:p>
    <w:p w:rsidR="0028303F" w:rsidRPr="0028303F" w:rsidRDefault="0028303F" w:rsidP="0028303F">
      <w:pPr>
        <w:spacing w:line="240" w:lineRule="auto"/>
        <w:ind w:left="1276" w:hanging="1276"/>
        <w:jc w:val="both"/>
        <w:rPr>
          <w:rFonts w:ascii="Times New Roman" w:hAnsi="Times New Roman" w:cs="Times New Roman"/>
          <w:sz w:val="24"/>
          <w:szCs w:val="24"/>
        </w:rPr>
      </w:pPr>
      <w:r w:rsidRPr="0028303F">
        <w:rPr>
          <w:rFonts w:ascii="Times New Roman" w:hAnsi="Times New Roman" w:cs="Times New Roman"/>
          <w:sz w:val="24"/>
          <w:szCs w:val="24"/>
          <w:u w:val="single"/>
        </w:rPr>
        <w:t>Примечание.</w:t>
      </w:r>
      <w:r w:rsidRPr="0028303F">
        <w:rPr>
          <w:rFonts w:ascii="Times New Roman" w:hAnsi="Times New Roman" w:cs="Times New Roman"/>
          <w:sz w:val="24"/>
          <w:szCs w:val="24"/>
        </w:rPr>
        <w:tab/>
      </w:r>
      <w:proofErr w:type="gramStart"/>
      <w:r w:rsidRPr="0028303F">
        <w:rPr>
          <w:rFonts w:ascii="Times New Roman" w:hAnsi="Times New Roman" w:cs="Times New Roman"/>
          <w:sz w:val="24"/>
          <w:szCs w:val="24"/>
        </w:rPr>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8303F" w:rsidRPr="0028303F" w:rsidRDefault="0028303F" w:rsidP="0028303F">
      <w:pPr>
        <w:spacing w:line="240" w:lineRule="auto"/>
        <w:ind w:left="1276"/>
        <w:jc w:val="both"/>
        <w:rPr>
          <w:rFonts w:ascii="Times New Roman" w:hAnsi="Times New Roman" w:cs="Times New Roman"/>
          <w:sz w:val="24"/>
          <w:szCs w:val="24"/>
        </w:rPr>
      </w:pPr>
      <w:r w:rsidRPr="0028303F">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r w:rsidRPr="0028303F">
        <w:rPr>
          <w:rFonts w:ascii="Times New Roman" w:hAnsi="Times New Roman" w:cs="Times New Roman"/>
          <w:sz w:val="24"/>
          <w:szCs w:val="24"/>
        </w:rPr>
        <w:t xml:space="preserve">Место нахождения жилого (нежилого) помещения:  </w:t>
      </w:r>
    </w:p>
    <w:p w:rsidR="0028303F" w:rsidRPr="0028303F" w:rsidRDefault="0028303F" w:rsidP="0028303F">
      <w:pPr>
        <w:pBdr>
          <w:top w:val="single" w:sz="4" w:space="1" w:color="auto"/>
        </w:pBdr>
        <w:spacing w:line="240" w:lineRule="auto"/>
        <w:ind w:left="4139"/>
        <w:jc w:val="center"/>
        <w:rPr>
          <w:rFonts w:ascii="Times New Roman" w:hAnsi="Times New Roman" w:cs="Times New Roman"/>
          <w:sz w:val="24"/>
          <w:szCs w:val="24"/>
        </w:rPr>
      </w:pPr>
      <w:proofErr w:type="gramStart"/>
      <w:r w:rsidRPr="0028303F">
        <w:rPr>
          <w:rFonts w:ascii="Times New Roman" w:hAnsi="Times New Roman" w:cs="Times New Roman"/>
          <w:sz w:val="24"/>
          <w:szCs w:val="24"/>
        </w:rPr>
        <w:t>(указывается полный адрес: субъект Российской Федерации,</w:t>
      </w:r>
      <w:proofErr w:type="gramEnd"/>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муниципальное образование, поселение, улица, дом, корпус, строение,</w:t>
      </w: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квартира (комната), подъезд, этаж)</w:t>
      </w:r>
    </w:p>
    <w:p w:rsidR="0028303F" w:rsidRPr="0028303F" w:rsidRDefault="0028303F" w:rsidP="0028303F">
      <w:pPr>
        <w:pBdr>
          <w:top w:val="single" w:sz="4" w:space="1" w:color="auto"/>
        </w:pBd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rPr>
          <w:rFonts w:ascii="Times New Roman" w:hAnsi="Times New Roman" w:cs="Times New Roman"/>
          <w:sz w:val="24"/>
          <w:szCs w:val="24"/>
        </w:rPr>
      </w:pPr>
      <w:r w:rsidRPr="0028303F">
        <w:rPr>
          <w:rFonts w:ascii="Times New Roman" w:hAnsi="Times New Roman" w:cs="Times New Roman"/>
          <w:sz w:val="24"/>
          <w:szCs w:val="24"/>
        </w:rPr>
        <w:t>Собственни</w:t>
      </w:r>
      <w:proofErr w:type="gramStart"/>
      <w:r w:rsidRPr="0028303F">
        <w:rPr>
          <w:rFonts w:ascii="Times New Roman" w:hAnsi="Times New Roman" w:cs="Times New Roman"/>
          <w:sz w:val="24"/>
          <w:szCs w:val="24"/>
        </w:rPr>
        <w:t>к(</w:t>
      </w:r>
      <w:proofErr w:type="gramEnd"/>
      <w:r w:rsidRPr="0028303F">
        <w:rPr>
          <w:rFonts w:ascii="Times New Roman" w:hAnsi="Times New Roman" w:cs="Times New Roman"/>
          <w:sz w:val="24"/>
          <w:szCs w:val="24"/>
        </w:rPr>
        <w:t xml:space="preserve">и) жилого (нежилого) помещения:  </w:t>
      </w:r>
    </w:p>
    <w:p w:rsidR="0028303F" w:rsidRPr="0028303F" w:rsidRDefault="0028303F" w:rsidP="0028303F">
      <w:pPr>
        <w:pBdr>
          <w:top w:val="single" w:sz="4" w:space="1" w:color="auto"/>
        </w:pBdr>
        <w:spacing w:line="240" w:lineRule="auto"/>
        <w:ind w:left="3828"/>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pBdr>
          <w:top w:val="single" w:sz="4" w:space="1" w:color="auto"/>
        </w:pBdr>
        <w:spacing w:line="240" w:lineRule="auto"/>
        <w:rPr>
          <w:rFonts w:ascii="Times New Roman" w:hAnsi="Times New Roman" w:cs="Times New Roman"/>
          <w:sz w:val="24"/>
          <w:szCs w:val="24"/>
        </w:rPr>
      </w:pPr>
    </w:p>
    <w:p w:rsidR="0028303F" w:rsidRPr="0028303F" w:rsidRDefault="0028303F" w:rsidP="0028303F">
      <w:pPr>
        <w:spacing w:line="240" w:lineRule="auto"/>
        <w:ind w:firstLine="567"/>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r w:rsidRPr="0028303F">
        <w:rPr>
          <w:rFonts w:ascii="Times New Roman" w:hAnsi="Times New Roman" w:cs="Times New Roman"/>
          <w:sz w:val="24"/>
          <w:szCs w:val="24"/>
        </w:rPr>
        <w:t xml:space="preserve">Прошу разрешить  </w:t>
      </w:r>
    </w:p>
    <w:p w:rsidR="0028303F" w:rsidRPr="0028303F" w:rsidRDefault="0028303F" w:rsidP="0028303F">
      <w:pPr>
        <w:pBdr>
          <w:top w:val="single" w:sz="4" w:space="1" w:color="auto"/>
        </w:pBdr>
        <w:spacing w:line="240" w:lineRule="auto"/>
        <w:ind w:left="2552"/>
        <w:jc w:val="center"/>
        <w:rPr>
          <w:rFonts w:ascii="Times New Roman" w:hAnsi="Times New Roman" w:cs="Times New Roman"/>
          <w:sz w:val="24"/>
          <w:szCs w:val="24"/>
        </w:rPr>
      </w:pPr>
      <w:r w:rsidRPr="0028303F">
        <w:rPr>
          <w:rFonts w:ascii="Times New Roman" w:hAnsi="Times New Roman" w:cs="Times New Roman"/>
          <w:sz w:val="24"/>
          <w:szCs w:val="24"/>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28303F" w:rsidRPr="0028303F" w:rsidRDefault="0028303F" w:rsidP="0028303F">
      <w:pPr>
        <w:pBdr>
          <w:top w:val="single" w:sz="4" w:space="1" w:color="auto"/>
        </w:pBdr>
        <w:spacing w:line="240" w:lineRule="auto"/>
        <w:ind w:left="2552"/>
        <w:jc w:val="center"/>
        <w:rPr>
          <w:rFonts w:ascii="Times New Roman" w:hAnsi="Times New Roman" w:cs="Times New Roman"/>
          <w:sz w:val="24"/>
          <w:szCs w:val="24"/>
        </w:rPr>
      </w:pPr>
    </w:p>
    <w:p w:rsidR="0028303F" w:rsidRPr="0028303F" w:rsidRDefault="0028303F" w:rsidP="0028303F">
      <w:pPr>
        <w:pBdr>
          <w:top w:val="single" w:sz="4" w:space="1" w:color="auto"/>
        </w:pBdr>
        <w:spacing w:line="240" w:lineRule="auto"/>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r w:rsidRPr="0028303F">
        <w:rPr>
          <w:rFonts w:ascii="Times New Roman" w:hAnsi="Times New Roman" w:cs="Times New Roman"/>
          <w:sz w:val="24"/>
          <w:szCs w:val="24"/>
        </w:rPr>
        <w:t xml:space="preserve">жилого (нежилого) помещения, занимаемого на основании  </w:t>
      </w:r>
    </w:p>
    <w:p w:rsidR="0028303F" w:rsidRPr="0028303F" w:rsidRDefault="0028303F" w:rsidP="0028303F">
      <w:pPr>
        <w:pBdr>
          <w:top w:val="single" w:sz="4" w:space="1" w:color="auto"/>
        </w:pBdr>
        <w:spacing w:line="240" w:lineRule="auto"/>
        <w:ind w:left="4962"/>
        <w:jc w:val="center"/>
        <w:rPr>
          <w:rFonts w:ascii="Times New Roman" w:hAnsi="Times New Roman" w:cs="Times New Roman"/>
          <w:sz w:val="24"/>
          <w:szCs w:val="24"/>
        </w:rPr>
      </w:pPr>
      <w:r w:rsidRPr="0028303F">
        <w:rPr>
          <w:rFonts w:ascii="Times New Roman" w:hAnsi="Times New Roman" w:cs="Times New Roman"/>
          <w:sz w:val="24"/>
          <w:szCs w:val="24"/>
        </w:rPr>
        <w:t xml:space="preserve">                        </w:t>
      </w:r>
      <w:proofErr w:type="gramStart"/>
      <w:r w:rsidRPr="0028303F">
        <w:rPr>
          <w:rFonts w:ascii="Times New Roman" w:hAnsi="Times New Roman" w:cs="Times New Roman"/>
          <w:sz w:val="24"/>
          <w:szCs w:val="24"/>
        </w:rPr>
        <w:t>(права собственности, договора найма,</w:t>
      </w:r>
      <w:proofErr w:type="gramEnd"/>
    </w:p>
    <w:p w:rsidR="0028303F" w:rsidRPr="0028303F" w:rsidRDefault="0028303F" w:rsidP="0028303F">
      <w:pPr>
        <w:tabs>
          <w:tab w:val="left" w:pos="9837"/>
        </w:tabs>
        <w:spacing w:line="240" w:lineRule="auto"/>
        <w:rPr>
          <w:rFonts w:ascii="Times New Roman" w:hAnsi="Times New Roman" w:cs="Times New Roman"/>
          <w:sz w:val="24"/>
          <w:szCs w:val="24"/>
        </w:rPr>
      </w:pPr>
      <w:r w:rsidRPr="0028303F">
        <w:rPr>
          <w:rFonts w:ascii="Times New Roman" w:hAnsi="Times New Roman" w:cs="Times New Roman"/>
          <w:sz w:val="24"/>
          <w:szCs w:val="24"/>
        </w:rPr>
        <w:lastRenderedPageBreak/>
        <w:tab/>
        <w:t>,</w:t>
      </w:r>
    </w:p>
    <w:p w:rsidR="0028303F" w:rsidRPr="0028303F" w:rsidRDefault="0028303F" w:rsidP="0028303F">
      <w:pPr>
        <w:pBdr>
          <w:top w:val="single" w:sz="4" w:space="1" w:color="auto"/>
        </w:pBdr>
        <w:spacing w:line="240" w:lineRule="auto"/>
        <w:ind w:right="113"/>
        <w:jc w:val="center"/>
        <w:rPr>
          <w:rFonts w:ascii="Times New Roman" w:hAnsi="Times New Roman" w:cs="Times New Roman"/>
          <w:sz w:val="24"/>
          <w:szCs w:val="24"/>
        </w:rPr>
      </w:pPr>
      <w:r w:rsidRPr="0028303F">
        <w:rPr>
          <w:rFonts w:ascii="Times New Roman" w:hAnsi="Times New Roman" w:cs="Times New Roman"/>
          <w:sz w:val="24"/>
          <w:szCs w:val="24"/>
        </w:rPr>
        <w:t xml:space="preserve">договора аренды – </w:t>
      </w:r>
      <w:proofErr w:type="gramStart"/>
      <w:r w:rsidRPr="0028303F">
        <w:rPr>
          <w:rFonts w:ascii="Times New Roman" w:hAnsi="Times New Roman" w:cs="Times New Roman"/>
          <w:sz w:val="24"/>
          <w:szCs w:val="24"/>
        </w:rPr>
        <w:t>нужное</w:t>
      </w:r>
      <w:proofErr w:type="gramEnd"/>
      <w:r w:rsidRPr="0028303F">
        <w:rPr>
          <w:rFonts w:ascii="Times New Roman" w:hAnsi="Times New Roman" w:cs="Times New Roman"/>
          <w:sz w:val="24"/>
          <w:szCs w:val="24"/>
        </w:rPr>
        <w:t xml:space="preserve"> указать)</w:t>
      </w:r>
    </w:p>
    <w:p w:rsidR="0028303F" w:rsidRPr="0028303F" w:rsidRDefault="0028303F" w:rsidP="0028303F">
      <w:pPr>
        <w:spacing w:line="240" w:lineRule="auto"/>
        <w:jc w:val="both"/>
        <w:rPr>
          <w:rFonts w:ascii="Times New Roman" w:hAnsi="Times New Roman" w:cs="Times New Roman"/>
          <w:sz w:val="24"/>
          <w:szCs w:val="24"/>
        </w:rPr>
      </w:pPr>
    </w:p>
    <w:p w:rsidR="0028303F" w:rsidRPr="0028303F" w:rsidRDefault="0028303F" w:rsidP="0028303F">
      <w:pPr>
        <w:spacing w:line="240" w:lineRule="auto"/>
        <w:jc w:val="both"/>
        <w:rPr>
          <w:rFonts w:ascii="Times New Roman" w:hAnsi="Times New Roman" w:cs="Times New Roman"/>
          <w:sz w:val="24"/>
          <w:szCs w:val="24"/>
        </w:rPr>
      </w:pPr>
      <w:r w:rsidRPr="0028303F">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28303F" w:rsidRPr="0028303F" w:rsidRDefault="0028303F" w:rsidP="0028303F">
      <w:pPr>
        <w:widowControl w:val="0"/>
        <w:autoSpaceDE w:val="0"/>
        <w:autoSpaceDN w:val="0"/>
        <w:adjustRightInd w:val="0"/>
        <w:spacing w:line="240" w:lineRule="auto"/>
        <w:rPr>
          <w:rFonts w:ascii="Times New Roman" w:hAnsi="Times New Roman" w:cs="Times New Roman"/>
          <w:sz w:val="24"/>
          <w:szCs w:val="24"/>
        </w:rPr>
      </w:pPr>
    </w:p>
    <w:p w:rsidR="0028303F" w:rsidRPr="0028303F" w:rsidRDefault="0028303F" w:rsidP="0028303F">
      <w:pPr>
        <w:widowControl w:val="0"/>
        <w:autoSpaceDE w:val="0"/>
        <w:autoSpaceDN w:val="0"/>
        <w:adjustRightInd w:val="0"/>
        <w:spacing w:line="240" w:lineRule="auto"/>
        <w:rPr>
          <w:rFonts w:ascii="Times New Roman" w:hAnsi="Times New Roman" w:cs="Times New Roman"/>
          <w:sz w:val="24"/>
          <w:szCs w:val="24"/>
        </w:rPr>
      </w:pPr>
      <w:r w:rsidRPr="0028303F">
        <w:rPr>
          <w:rFonts w:ascii="Times New Roman" w:hAnsi="Times New Roman" w:cs="Times New Roman"/>
          <w:sz w:val="24"/>
          <w:szCs w:val="24"/>
        </w:rPr>
        <w:t>Документы, необходимые для предоставления муниципальной услуги, прилагаются.</w:t>
      </w:r>
    </w:p>
    <w:p w:rsidR="0028303F" w:rsidRPr="0028303F" w:rsidRDefault="0028303F" w:rsidP="0028303F">
      <w:pPr>
        <w:spacing w:line="240" w:lineRule="auto"/>
        <w:rPr>
          <w:rFonts w:ascii="Times New Roman" w:hAnsi="Times New Roman" w:cs="Times New Roman"/>
          <w:sz w:val="24"/>
          <w:szCs w:val="24"/>
        </w:rPr>
      </w:pPr>
    </w:p>
    <w:p w:rsidR="0028303F" w:rsidRPr="0028303F" w:rsidRDefault="0028303F" w:rsidP="0028303F">
      <w:pPr>
        <w:spacing w:line="240" w:lineRule="auto"/>
        <w:rPr>
          <w:rFonts w:ascii="Times New Roman" w:hAnsi="Times New Roman" w:cs="Times New Roman"/>
          <w:sz w:val="24"/>
          <w:szCs w:val="24"/>
        </w:rPr>
      </w:pPr>
      <w:r w:rsidRPr="0028303F">
        <w:rPr>
          <w:rFonts w:ascii="Times New Roman" w:hAnsi="Times New Roman" w:cs="Times New Roman"/>
          <w:sz w:val="24"/>
          <w:szCs w:val="24"/>
        </w:rPr>
        <w:t>Подписи лиц, подавших заявление:</w:t>
      </w:r>
    </w:p>
    <w:p w:rsidR="0028303F" w:rsidRPr="0028303F" w:rsidRDefault="0028303F" w:rsidP="0028303F">
      <w:pPr>
        <w:spacing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8303F" w:rsidRPr="0028303F" w:rsidTr="00014DCD">
        <w:tc>
          <w:tcPr>
            <w:tcW w:w="170"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28303F" w:rsidRPr="0028303F" w:rsidRDefault="0028303F" w:rsidP="00014DCD">
            <w:pPr>
              <w:spacing w:line="240" w:lineRule="auto"/>
              <w:jc w:val="right"/>
              <w:rPr>
                <w:rFonts w:ascii="Times New Roman" w:hAnsi="Times New Roman" w:cs="Times New Roman"/>
                <w:sz w:val="24"/>
                <w:szCs w:val="24"/>
              </w:rPr>
            </w:pPr>
            <w:r w:rsidRPr="0028303F">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28303F" w:rsidRPr="0028303F" w:rsidRDefault="0028303F" w:rsidP="00014DCD">
            <w:pPr>
              <w:spacing w:line="240" w:lineRule="auto"/>
              <w:ind w:left="57"/>
              <w:rPr>
                <w:rFonts w:ascii="Times New Roman" w:hAnsi="Times New Roman" w:cs="Times New Roman"/>
                <w:sz w:val="24"/>
                <w:szCs w:val="24"/>
              </w:rPr>
            </w:pPr>
            <w:proofErr w:type="gramStart"/>
            <w:r w:rsidRPr="0028303F">
              <w:rPr>
                <w:rFonts w:ascii="Times New Roman" w:hAnsi="Times New Roman" w:cs="Times New Roman"/>
                <w:sz w:val="24"/>
                <w:szCs w:val="24"/>
              </w:rPr>
              <w:t>г</w:t>
            </w:r>
            <w:proofErr w:type="gramEnd"/>
            <w:r w:rsidRPr="0028303F">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r>
      <w:tr w:rsidR="0028303F" w:rsidRPr="0028303F" w:rsidTr="00014DCD">
        <w:tc>
          <w:tcPr>
            <w:tcW w:w="170"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(дата)</w:t>
            </w:r>
          </w:p>
        </w:tc>
        <w:tc>
          <w:tcPr>
            <w:tcW w:w="567"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(расшифровка подписи заявителя)</w:t>
            </w:r>
          </w:p>
        </w:tc>
      </w:tr>
    </w:tbl>
    <w:p w:rsidR="0028303F" w:rsidRPr="0028303F" w:rsidRDefault="0028303F" w:rsidP="0028303F">
      <w:pPr>
        <w:spacing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8303F" w:rsidRPr="0028303F" w:rsidTr="00014DCD">
        <w:tc>
          <w:tcPr>
            <w:tcW w:w="170"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28303F" w:rsidRPr="0028303F" w:rsidRDefault="0028303F" w:rsidP="00014DCD">
            <w:pPr>
              <w:spacing w:line="240" w:lineRule="auto"/>
              <w:jc w:val="right"/>
              <w:rPr>
                <w:rFonts w:ascii="Times New Roman" w:hAnsi="Times New Roman" w:cs="Times New Roman"/>
                <w:sz w:val="24"/>
                <w:szCs w:val="24"/>
              </w:rPr>
            </w:pPr>
            <w:r w:rsidRPr="0028303F">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28303F" w:rsidRPr="0028303F" w:rsidRDefault="0028303F" w:rsidP="00014DCD">
            <w:pPr>
              <w:spacing w:line="240" w:lineRule="auto"/>
              <w:ind w:left="57"/>
              <w:rPr>
                <w:rFonts w:ascii="Times New Roman" w:hAnsi="Times New Roman" w:cs="Times New Roman"/>
                <w:sz w:val="24"/>
                <w:szCs w:val="24"/>
              </w:rPr>
            </w:pPr>
            <w:proofErr w:type="gramStart"/>
            <w:r w:rsidRPr="0028303F">
              <w:rPr>
                <w:rFonts w:ascii="Times New Roman" w:hAnsi="Times New Roman" w:cs="Times New Roman"/>
                <w:sz w:val="24"/>
                <w:szCs w:val="24"/>
              </w:rPr>
              <w:t>г</w:t>
            </w:r>
            <w:proofErr w:type="gramEnd"/>
            <w:r w:rsidRPr="0028303F">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r>
      <w:tr w:rsidR="0028303F" w:rsidRPr="0028303F" w:rsidTr="00014DCD">
        <w:tc>
          <w:tcPr>
            <w:tcW w:w="170"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(дата)</w:t>
            </w:r>
          </w:p>
        </w:tc>
        <w:tc>
          <w:tcPr>
            <w:tcW w:w="567"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(расшифровка подписи заявителя)</w:t>
            </w:r>
          </w:p>
        </w:tc>
      </w:tr>
    </w:tbl>
    <w:p w:rsidR="0028303F" w:rsidRPr="0028303F" w:rsidRDefault="0028303F" w:rsidP="0028303F">
      <w:pPr>
        <w:spacing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28303F" w:rsidRPr="0028303F" w:rsidTr="00014DCD">
        <w:tc>
          <w:tcPr>
            <w:tcW w:w="170"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28303F" w:rsidRPr="0028303F" w:rsidRDefault="0028303F" w:rsidP="00014DCD">
            <w:pPr>
              <w:spacing w:line="240" w:lineRule="auto"/>
              <w:jc w:val="right"/>
              <w:rPr>
                <w:rFonts w:ascii="Times New Roman" w:hAnsi="Times New Roman" w:cs="Times New Roman"/>
                <w:sz w:val="24"/>
                <w:szCs w:val="24"/>
              </w:rPr>
            </w:pPr>
            <w:r w:rsidRPr="0028303F">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28303F" w:rsidRPr="0028303F" w:rsidRDefault="0028303F" w:rsidP="00014DCD">
            <w:pPr>
              <w:spacing w:line="240" w:lineRule="auto"/>
              <w:ind w:left="57"/>
              <w:rPr>
                <w:rFonts w:ascii="Times New Roman" w:hAnsi="Times New Roman" w:cs="Times New Roman"/>
                <w:sz w:val="24"/>
                <w:szCs w:val="24"/>
              </w:rPr>
            </w:pPr>
            <w:proofErr w:type="gramStart"/>
            <w:r w:rsidRPr="0028303F">
              <w:rPr>
                <w:rFonts w:ascii="Times New Roman" w:hAnsi="Times New Roman" w:cs="Times New Roman"/>
                <w:sz w:val="24"/>
                <w:szCs w:val="24"/>
              </w:rPr>
              <w:t>г</w:t>
            </w:r>
            <w:proofErr w:type="gramEnd"/>
            <w:r w:rsidRPr="0028303F">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c>
          <w:tcPr>
            <w:tcW w:w="283"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p>
        </w:tc>
      </w:tr>
      <w:tr w:rsidR="0028303F" w:rsidRPr="0028303F" w:rsidTr="00014DCD">
        <w:tc>
          <w:tcPr>
            <w:tcW w:w="170"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567"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1842" w:type="dxa"/>
            <w:tcBorders>
              <w:top w:val="nil"/>
              <w:left w:val="nil"/>
              <w:bottom w:val="nil"/>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(дата)</w:t>
            </w:r>
          </w:p>
        </w:tc>
        <w:tc>
          <w:tcPr>
            <w:tcW w:w="567"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850"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1964" w:type="dxa"/>
            <w:tcBorders>
              <w:top w:val="nil"/>
              <w:left w:val="nil"/>
              <w:bottom w:val="nil"/>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28303F" w:rsidRPr="0028303F" w:rsidRDefault="0028303F" w:rsidP="00014DCD">
            <w:pPr>
              <w:spacing w:line="240" w:lineRule="auto"/>
              <w:rPr>
                <w:rFonts w:ascii="Times New Roman" w:hAnsi="Times New Roman" w:cs="Times New Roman"/>
                <w:sz w:val="24"/>
                <w:szCs w:val="24"/>
              </w:rPr>
            </w:pPr>
          </w:p>
        </w:tc>
        <w:tc>
          <w:tcPr>
            <w:tcW w:w="3140" w:type="dxa"/>
            <w:tcBorders>
              <w:top w:val="nil"/>
              <w:left w:val="nil"/>
              <w:bottom w:val="nil"/>
              <w:right w:val="nil"/>
            </w:tcBorders>
            <w:vAlign w:val="bottom"/>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(расшифровка подписи заявителя)</w:t>
            </w:r>
          </w:p>
        </w:tc>
      </w:tr>
    </w:tbl>
    <w:p w:rsidR="0028303F" w:rsidRPr="0028303F" w:rsidRDefault="0028303F" w:rsidP="0028303F">
      <w:pPr>
        <w:spacing w:line="240" w:lineRule="auto"/>
        <w:ind w:firstLine="567"/>
        <w:jc w:val="both"/>
        <w:rPr>
          <w:rFonts w:ascii="Times New Roman" w:hAnsi="Times New Roman" w:cs="Times New Roman"/>
          <w:sz w:val="24"/>
          <w:szCs w:val="24"/>
        </w:rPr>
      </w:pPr>
    </w:p>
    <w:p w:rsidR="0028303F" w:rsidRPr="0028303F" w:rsidRDefault="0028303F" w:rsidP="0028303F">
      <w:pPr>
        <w:autoSpaceDE w:val="0"/>
        <w:autoSpaceDN w:val="0"/>
        <w:adjustRightInd w:val="0"/>
        <w:spacing w:line="240" w:lineRule="auto"/>
        <w:jc w:val="both"/>
        <w:rPr>
          <w:rFonts w:ascii="Times New Roman" w:hAnsi="Times New Roman" w:cs="Times New Roman"/>
          <w:sz w:val="24"/>
          <w:szCs w:val="24"/>
        </w:rPr>
      </w:pPr>
    </w:p>
    <w:p w:rsidR="0028303F" w:rsidRPr="0028303F" w:rsidRDefault="0028303F" w:rsidP="0028303F">
      <w:pPr>
        <w:autoSpaceDE w:val="0"/>
        <w:autoSpaceDN w:val="0"/>
        <w:adjustRightInd w:val="0"/>
        <w:spacing w:line="240" w:lineRule="auto"/>
        <w:jc w:val="both"/>
        <w:rPr>
          <w:rFonts w:ascii="Times New Roman" w:hAnsi="Times New Roman" w:cs="Times New Roman"/>
          <w:sz w:val="24"/>
          <w:szCs w:val="24"/>
        </w:rPr>
      </w:pPr>
    </w:p>
    <w:p w:rsidR="0028303F" w:rsidRPr="0028303F" w:rsidRDefault="0028303F" w:rsidP="0028303F">
      <w:pPr>
        <w:autoSpaceDE w:val="0"/>
        <w:autoSpaceDN w:val="0"/>
        <w:adjustRightInd w:val="0"/>
        <w:spacing w:line="240" w:lineRule="auto"/>
        <w:jc w:val="both"/>
        <w:rPr>
          <w:rFonts w:ascii="Times New Roman" w:hAnsi="Times New Roman" w:cs="Times New Roman"/>
          <w:sz w:val="24"/>
          <w:szCs w:val="24"/>
        </w:rPr>
      </w:pPr>
    </w:p>
    <w:p w:rsidR="0028303F" w:rsidRPr="0028303F" w:rsidRDefault="0028303F" w:rsidP="0028303F">
      <w:pPr>
        <w:autoSpaceDE w:val="0"/>
        <w:autoSpaceDN w:val="0"/>
        <w:adjustRightInd w:val="0"/>
        <w:spacing w:line="240" w:lineRule="auto"/>
        <w:ind w:firstLine="709"/>
        <w:jc w:val="right"/>
        <w:rPr>
          <w:rFonts w:ascii="Times New Roman" w:hAnsi="Times New Roman" w:cs="Times New Roman"/>
          <w:sz w:val="24"/>
          <w:szCs w:val="24"/>
        </w:rPr>
      </w:pPr>
      <w:r w:rsidRPr="0028303F">
        <w:rPr>
          <w:rFonts w:ascii="Times New Roman" w:hAnsi="Times New Roman" w:cs="Times New Roman"/>
          <w:sz w:val="24"/>
          <w:szCs w:val="24"/>
        </w:rPr>
        <w:t>Приложение № 2</w:t>
      </w:r>
    </w:p>
    <w:p w:rsidR="0028303F" w:rsidRPr="0028303F" w:rsidRDefault="0028303F" w:rsidP="0028303F">
      <w:pPr>
        <w:autoSpaceDE w:val="0"/>
        <w:autoSpaceDN w:val="0"/>
        <w:adjustRightInd w:val="0"/>
        <w:spacing w:line="240" w:lineRule="auto"/>
        <w:ind w:firstLine="709"/>
        <w:jc w:val="right"/>
        <w:rPr>
          <w:rFonts w:ascii="Times New Roman" w:hAnsi="Times New Roman" w:cs="Times New Roman"/>
          <w:sz w:val="24"/>
          <w:szCs w:val="24"/>
        </w:rPr>
      </w:pPr>
      <w:r w:rsidRPr="0028303F">
        <w:rPr>
          <w:rFonts w:ascii="Times New Roman" w:hAnsi="Times New Roman" w:cs="Times New Roman"/>
          <w:sz w:val="24"/>
          <w:szCs w:val="24"/>
        </w:rPr>
        <w:t>к административному регламенту предоставления муниципальной услуги «Перевод жилого помещения в нежилое помещение или нежилого помещения в жилое помещение»</w:t>
      </w:r>
    </w:p>
    <w:p w:rsidR="0028303F" w:rsidRPr="0028303F" w:rsidRDefault="0028303F" w:rsidP="0028303F">
      <w:pPr>
        <w:autoSpaceDE w:val="0"/>
        <w:autoSpaceDN w:val="0"/>
        <w:adjustRightInd w:val="0"/>
        <w:spacing w:line="240" w:lineRule="auto"/>
        <w:rPr>
          <w:rFonts w:ascii="Times New Roman" w:hAnsi="Times New Roman" w:cs="Times New Roman"/>
          <w:sz w:val="24"/>
          <w:szCs w:val="24"/>
        </w:rPr>
      </w:pPr>
    </w:p>
    <w:p w:rsidR="0028303F" w:rsidRPr="0028303F" w:rsidRDefault="0028303F" w:rsidP="0028303F">
      <w:pPr>
        <w:autoSpaceDE w:val="0"/>
        <w:autoSpaceDN w:val="0"/>
        <w:adjustRightInd w:val="0"/>
        <w:spacing w:line="240" w:lineRule="auto"/>
        <w:ind w:left="180"/>
        <w:jc w:val="both"/>
        <w:rPr>
          <w:rFonts w:ascii="Times New Roman" w:hAnsi="Times New Roman" w:cs="Times New Roman"/>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
        <w:gridCol w:w="948"/>
        <w:gridCol w:w="948"/>
        <w:gridCol w:w="948"/>
        <w:gridCol w:w="636"/>
        <w:gridCol w:w="1283"/>
        <w:gridCol w:w="791"/>
        <w:gridCol w:w="1384"/>
        <w:gridCol w:w="827"/>
        <w:gridCol w:w="1425"/>
      </w:tblGrid>
      <w:tr w:rsidR="0028303F" w:rsidRPr="0028303F" w:rsidTr="00014DCD">
        <w:trPr>
          <w:trHeight w:val="630"/>
        </w:trPr>
        <w:tc>
          <w:tcPr>
            <w:tcW w:w="9438" w:type="dxa"/>
            <w:gridSpan w:val="10"/>
            <w:tcBorders>
              <w:top w:val="nil"/>
              <w:left w:val="nil"/>
              <w:bottom w:val="single" w:sz="4" w:space="0" w:color="auto"/>
              <w:right w:val="nil"/>
            </w:tcBorders>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 xml:space="preserve">Расписка </w:t>
            </w:r>
          </w:p>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в получении документов</w:t>
            </w:r>
          </w:p>
          <w:p w:rsidR="0028303F" w:rsidRPr="0028303F" w:rsidRDefault="0028303F" w:rsidP="00014DCD">
            <w:pPr>
              <w:spacing w:line="240" w:lineRule="auto"/>
              <w:jc w:val="center"/>
              <w:rPr>
                <w:rFonts w:ascii="Times New Roman" w:hAnsi="Times New Roman" w:cs="Times New Roman"/>
                <w:sz w:val="24"/>
                <w:szCs w:val="24"/>
              </w:rPr>
            </w:pPr>
          </w:p>
        </w:tc>
      </w:tr>
      <w:tr w:rsidR="0028303F" w:rsidRPr="0028303F" w:rsidTr="00014DCD">
        <w:trPr>
          <w:trHeight w:val="555"/>
        </w:trPr>
        <w:tc>
          <w:tcPr>
            <w:tcW w:w="460" w:type="dxa"/>
            <w:vMerge w:val="restart"/>
            <w:tcBorders>
              <w:top w:val="single" w:sz="4" w:space="0" w:color="auto"/>
            </w:tcBorders>
            <w:shd w:val="clear" w:color="auto" w:fill="auto"/>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lastRenderedPageBreak/>
              <w:t xml:space="preserve">№ </w:t>
            </w:r>
            <w:proofErr w:type="spellStart"/>
            <w:proofErr w:type="gramStart"/>
            <w:r w:rsidRPr="0028303F">
              <w:rPr>
                <w:rFonts w:ascii="Times New Roman" w:hAnsi="Times New Roman" w:cs="Times New Roman"/>
                <w:sz w:val="24"/>
                <w:szCs w:val="24"/>
              </w:rPr>
              <w:t>п</w:t>
            </w:r>
            <w:proofErr w:type="spellEnd"/>
            <w:proofErr w:type="gramEnd"/>
            <w:r w:rsidRPr="0028303F">
              <w:rPr>
                <w:rFonts w:ascii="Times New Roman" w:hAnsi="Times New Roman" w:cs="Times New Roman"/>
                <w:sz w:val="24"/>
                <w:szCs w:val="24"/>
              </w:rPr>
              <w:t>/</w:t>
            </w:r>
            <w:proofErr w:type="spellStart"/>
            <w:r w:rsidRPr="0028303F">
              <w:rPr>
                <w:rFonts w:ascii="Times New Roman" w:hAnsi="Times New Roman" w:cs="Times New Roman"/>
                <w:sz w:val="24"/>
                <w:szCs w:val="24"/>
              </w:rPr>
              <w:t>п</w:t>
            </w:r>
            <w:proofErr w:type="spellEnd"/>
          </w:p>
        </w:tc>
        <w:tc>
          <w:tcPr>
            <w:tcW w:w="3612" w:type="dxa"/>
            <w:gridSpan w:val="4"/>
            <w:vMerge w:val="restart"/>
            <w:tcBorders>
              <w:top w:val="single" w:sz="4" w:space="0" w:color="auto"/>
            </w:tcBorders>
            <w:shd w:val="clear" w:color="auto" w:fill="auto"/>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Наименование и реквизиты документов</w:t>
            </w:r>
          </w:p>
        </w:tc>
        <w:tc>
          <w:tcPr>
            <w:tcW w:w="1864" w:type="dxa"/>
            <w:gridSpan w:val="2"/>
            <w:tcBorders>
              <w:top w:val="single" w:sz="4" w:space="0" w:color="auto"/>
            </w:tcBorders>
            <w:shd w:val="clear" w:color="auto" w:fill="auto"/>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Количество экземпляров</w:t>
            </w:r>
          </w:p>
        </w:tc>
        <w:tc>
          <w:tcPr>
            <w:tcW w:w="2028" w:type="dxa"/>
            <w:gridSpan w:val="2"/>
            <w:tcBorders>
              <w:top w:val="single" w:sz="4" w:space="0" w:color="auto"/>
            </w:tcBorders>
            <w:shd w:val="clear" w:color="auto" w:fill="auto"/>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Количество листов</w:t>
            </w:r>
          </w:p>
        </w:tc>
        <w:tc>
          <w:tcPr>
            <w:tcW w:w="1474" w:type="dxa"/>
            <w:vMerge w:val="restart"/>
            <w:tcBorders>
              <w:top w:val="single" w:sz="4" w:space="0" w:color="auto"/>
            </w:tcBorders>
            <w:shd w:val="clear" w:color="auto" w:fill="auto"/>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Примечание</w:t>
            </w:r>
          </w:p>
        </w:tc>
      </w:tr>
      <w:tr w:rsidR="0028303F" w:rsidRPr="0028303F" w:rsidTr="00014DCD">
        <w:trPr>
          <w:trHeight w:val="480"/>
        </w:trPr>
        <w:tc>
          <w:tcPr>
            <w:tcW w:w="460" w:type="dxa"/>
            <w:vMerge/>
            <w:shd w:val="clear" w:color="auto" w:fill="auto"/>
          </w:tcPr>
          <w:p w:rsidR="0028303F" w:rsidRPr="0028303F" w:rsidRDefault="0028303F" w:rsidP="00014DCD">
            <w:pPr>
              <w:spacing w:line="240" w:lineRule="auto"/>
              <w:rPr>
                <w:rFonts w:ascii="Times New Roman" w:hAnsi="Times New Roman" w:cs="Times New Roman"/>
                <w:sz w:val="24"/>
                <w:szCs w:val="24"/>
              </w:rPr>
            </w:pPr>
          </w:p>
        </w:tc>
        <w:tc>
          <w:tcPr>
            <w:tcW w:w="3612" w:type="dxa"/>
            <w:gridSpan w:val="4"/>
            <w:vMerge/>
            <w:shd w:val="clear" w:color="auto" w:fill="auto"/>
          </w:tcPr>
          <w:p w:rsidR="0028303F" w:rsidRPr="0028303F" w:rsidRDefault="0028303F" w:rsidP="00014DCD">
            <w:pPr>
              <w:spacing w:line="240" w:lineRule="auto"/>
              <w:rPr>
                <w:rFonts w:ascii="Times New Roman" w:hAnsi="Times New Roman" w:cs="Times New Roman"/>
                <w:sz w:val="24"/>
                <w:szCs w:val="24"/>
              </w:rPr>
            </w:pPr>
          </w:p>
        </w:tc>
        <w:tc>
          <w:tcPr>
            <w:tcW w:w="1088" w:type="dxa"/>
            <w:shd w:val="clear" w:color="auto" w:fill="auto"/>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подлинник</w:t>
            </w:r>
          </w:p>
        </w:tc>
        <w:tc>
          <w:tcPr>
            <w:tcW w:w="776" w:type="dxa"/>
            <w:shd w:val="clear" w:color="auto" w:fill="auto"/>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копия</w:t>
            </w:r>
          </w:p>
        </w:tc>
        <w:tc>
          <w:tcPr>
            <w:tcW w:w="1170" w:type="dxa"/>
            <w:shd w:val="clear" w:color="auto" w:fill="auto"/>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в подлиннике</w:t>
            </w:r>
          </w:p>
        </w:tc>
        <w:tc>
          <w:tcPr>
            <w:tcW w:w="858" w:type="dxa"/>
            <w:shd w:val="clear" w:color="auto" w:fill="auto"/>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в копии</w:t>
            </w:r>
          </w:p>
        </w:tc>
        <w:tc>
          <w:tcPr>
            <w:tcW w:w="1474" w:type="dxa"/>
            <w:vMerge/>
            <w:shd w:val="clear" w:color="auto" w:fill="auto"/>
          </w:tcPr>
          <w:p w:rsidR="0028303F" w:rsidRPr="0028303F" w:rsidRDefault="0028303F" w:rsidP="00014DCD">
            <w:pPr>
              <w:spacing w:line="240" w:lineRule="auto"/>
              <w:rPr>
                <w:rFonts w:ascii="Times New Roman" w:hAnsi="Times New Roman" w:cs="Times New Roman"/>
                <w:sz w:val="24"/>
                <w:szCs w:val="24"/>
              </w:rPr>
            </w:pP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1</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2</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3</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4</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5</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6</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7</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8</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9</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540"/>
        </w:trPr>
        <w:tc>
          <w:tcPr>
            <w:tcW w:w="460" w:type="dxa"/>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r w:rsidRPr="0028303F">
              <w:rPr>
                <w:rFonts w:ascii="Times New Roman" w:hAnsi="Times New Roman" w:cs="Times New Roman"/>
                <w:sz w:val="24"/>
                <w:szCs w:val="24"/>
              </w:rPr>
              <w:t>10</w:t>
            </w:r>
          </w:p>
        </w:tc>
        <w:tc>
          <w:tcPr>
            <w:tcW w:w="3612" w:type="dxa"/>
            <w:gridSpan w:val="4"/>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08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776"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170"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858"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c>
          <w:tcPr>
            <w:tcW w:w="1474" w:type="dxa"/>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w:t>
            </w:r>
          </w:p>
        </w:tc>
      </w:tr>
      <w:tr w:rsidR="0028303F" w:rsidRPr="0028303F" w:rsidTr="00014DCD">
        <w:trPr>
          <w:trHeight w:val="420"/>
        </w:trPr>
        <w:tc>
          <w:tcPr>
            <w:tcW w:w="460" w:type="dxa"/>
            <w:tcBorders>
              <w:top w:val="single" w:sz="4" w:space="0" w:color="auto"/>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8978" w:type="dxa"/>
            <w:gridSpan w:val="9"/>
            <w:tcBorders>
              <w:top w:val="single" w:sz="4" w:space="0" w:color="auto"/>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_________________________________________________________________________</w:t>
            </w:r>
          </w:p>
        </w:tc>
      </w:tr>
      <w:tr w:rsidR="0028303F" w:rsidRPr="0028303F" w:rsidTr="00014DCD">
        <w:trPr>
          <w:trHeight w:val="360"/>
        </w:trPr>
        <w:tc>
          <w:tcPr>
            <w:tcW w:w="460"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8978" w:type="dxa"/>
            <w:gridSpan w:val="9"/>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_________________________________________________________________________</w:t>
            </w:r>
          </w:p>
        </w:tc>
      </w:tr>
      <w:tr w:rsidR="0028303F" w:rsidRPr="0028303F" w:rsidTr="00014DCD">
        <w:trPr>
          <w:trHeight w:val="255"/>
        </w:trPr>
        <w:tc>
          <w:tcPr>
            <w:tcW w:w="460"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7504" w:type="dxa"/>
            <w:gridSpan w:val="8"/>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r>
      <w:tr w:rsidR="0028303F" w:rsidRPr="0028303F" w:rsidTr="00014DCD">
        <w:trPr>
          <w:trHeight w:val="255"/>
        </w:trPr>
        <w:tc>
          <w:tcPr>
            <w:tcW w:w="460"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657"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1088"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776"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1170"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858"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1474"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r>
      <w:tr w:rsidR="0028303F" w:rsidRPr="0028303F" w:rsidTr="00014DCD">
        <w:trPr>
          <w:trHeight w:val="255"/>
        </w:trPr>
        <w:tc>
          <w:tcPr>
            <w:tcW w:w="4072" w:type="dxa"/>
            <w:gridSpan w:val="5"/>
            <w:tcBorders>
              <w:top w:val="nil"/>
              <w:left w:val="nil"/>
              <w:bottom w:val="nil"/>
              <w:right w:val="nil"/>
            </w:tcBorders>
            <w:shd w:val="clear" w:color="auto" w:fill="auto"/>
            <w:noWrap/>
          </w:tcPr>
          <w:p w:rsidR="0028303F" w:rsidRPr="0028303F" w:rsidRDefault="0028303F" w:rsidP="00014DCD">
            <w:pPr>
              <w:spacing w:line="240" w:lineRule="auto"/>
              <w:jc w:val="right"/>
              <w:rPr>
                <w:rFonts w:ascii="Times New Roman" w:hAnsi="Times New Roman" w:cs="Times New Roman"/>
                <w:sz w:val="24"/>
                <w:szCs w:val="24"/>
              </w:rPr>
            </w:pPr>
          </w:p>
        </w:tc>
        <w:tc>
          <w:tcPr>
            <w:tcW w:w="5366" w:type="dxa"/>
            <w:gridSpan w:val="5"/>
            <w:tcBorders>
              <w:top w:val="nil"/>
              <w:left w:val="nil"/>
              <w:bottom w:val="nil"/>
              <w:right w:val="nil"/>
            </w:tcBorders>
            <w:shd w:val="clear" w:color="auto" w:fill="auto"/>
            <w:noWrap/>
          </w:tcPr>
          <w:p w:rsidR="0028303F" w:rsidRPr="0028303F" w:rsidRDefault="0028303F" w:rsidP="00014DCD">
            <w:pPr>
              <w:spacing w:line="240" w:lineRule="auto"/>
              <w:jc w:val="right"/>
              <w:rPr>
                <w:rFonts w:ascii="Times New Roman" w:hAnsi="Times New Roman" w:cs="Times New Roman"/>
                <w:sz w:val="24"/>
                <w:szCs w:val="24"/>
              </w:rPr>
            </w:pPr>
            <w:r w:rsidRPr="0028303F">
              <w:rPr>
                <w:rFonts w:ascii="Times New Roman" w:hAnsi="Times New Roman" w:cs="Times New Roman"/>
                <w:sz w:val="24"/>
                <w:szCs w:val="24"/>
              </w:rPr>
              <w:t>" ____" _______________ 20___ год</w:t>
            </w:r>
          </w:p>
        </w:tc>
      </w:tr>
      <w:tr w:rsidR="0028303F" w:rsidRPr="0028303F" w:rsidTr="00014DCD">
        <w:trPr>
          <w:trHeight w:val="255"/>
        </w:trPr>
        <w:tc>
          <w:tcPr>
            <w:tcW w:w="460"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657"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1088"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776"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3502" w:type="dxa"/>
            <w:gridSpan w:val="3"/>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r>
      <w:tr w:rsidR="0028303F" w:rsidRPr="0028303F" w:rsidTr="00014DCD">
        <w:trPr>
          <w:trHeight w:val="450"/>
        </w:trPr>
        <w:tc>
          <w:tcPr>
            <w:tcW w:w="460" w:type="dxa"/>
            <w:tcBorders>
              <w:top w:val="nil"/>
              <w:left w:val="nil"/>
              <w:bottom w:val="nil"/>
              <w:right w:val="nil"/>
            </w:tcBorders>
            <w:shd w:val="clear" w:color="auto" w:fill="auto"/>
            <w:noWrap/>
          </w:tcPr>
          <w:p w:rsidR="0028303F" w:rsidRPr="0028303F" w:rsidRDefault="0028303F" w:rsidP="00014DCD">
            <w:pPr>
              <w:spacing w:line="240" w:lineRule="auto"/>
              <w:jc w:val="center"/>
              <w:rPr>
                <w:rFonts w:ascii="Times New Roman" w:hAnsi="Times New Roman" w:cs="Times New Roman"/>
                <w:sz w:val="24"/>
                <w:szCs w:val="24"/>
              </w:rPr>
            </w:pPr>
          </w:p>
        </w:tc>
        <w:tc>
          <w:tcPr>
            <w:tcW w:w="8978" w:type="dxa"/>
            <w:gridSpan w:val="9"/>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Расписку получил __________________________________________/_______________</w:t>
            </w:r>
          </w:p>
        </w:tc>
      </w:tr>
      <w:tr w:rsidR="0028303F" w:rsidRPr="0028303F" w:rsidTr="00014DCD">
        <w:trPr>
          <w:trHeight w:val="225"/>
        </w:trPr>
        <w:tc>
          <w:tcPr>
            <w:tcW w:w="460"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985"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4676" w:type="dxa"/>
            <w:gridSpan w:val="5"/>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r w:rsidRPr="0028303F">
              <w:rPr>
                <w:rFonts w:ascii="Times New Roman" w:hAnsi="Times New Roman" w:cs="Times New Roman"/>
                <w:sz w:val="24"/>
                <w:szCs w:val="24"/>
              </w:rPr>
              <w:t xml:space="preserve">       (Ф.И.О., подпись заявителя)</w:t>
            </w:r>
          </w:p>
        </w:tc>
        <w:tc>
          <w:tcPr>
            <w:tcW w:w="858"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c>
          <w:tcPr>
            <w:tcW w:w="1474" w:type="dxa"/>
            <w:tcBorders>
              <w:top w:val="nil"/>
              <w:left w:val="nil"/>
              <w:bottom w:val="nil"/>
              <w:right w:val="nil"/>
            </w:tcBorders>
            <w:shd w:val="clear" w:color="auto" w:fill="auto"/>
            <w:noWrap/>
          </w:tcPr>
          <w:p w:rsidR="0028303F" w:rsidRPr="0028303F" w:rsidRDefault="0028303F" w:rsidP="00014DCD">
            <w:pPr>
              <w:spacing w:line="240" w:lineRule="auto"/>
              <w:rPr>
                <w:rFonts w:ascii="Times New Roman" w:hAnsi="Times New Roman" w:cs="Times New Roman"/>
                <w:sz w:val="24"/>
                <w:szCs w:val="24"/>
              </w:rPr>
            </w:pPr>
          </w:p>
        </w:tc>
      </w:tr>
    </w:tbl>
    <w:p w:rsidR="0028303F" w:rsidRPr="0028303F" w:rsidRDefault="0028303F" w:rsidP="0028303F">
      <w:pPr>
        <w:spacing w:line="240" w:lineRule="auto"/>
        <w:ind w:firstLine="709"/>
        <w:jc w:val="both"/>
        <w:rPr>
          <w:rFonts w:ascii="Times New Roman" w:hAnsi="Times New Roman" w:cs="Times New Roman"/>
          <w:sz w:val="24"/>
          <w:szCs w:val="24"/>
          <w:shd w:val="clear" w:color="auto" w:fill="FFFFFF"/>
        </w:rPr>
      </w:pPr>
    </w:p>
    <w:p w:rsidR="0028303F" w:rsidRPr="0028303F" w:rsidRDefault="0028303F" w:rsidP="00B50CF8">
      <w:pPr>
        <w:pStyle w:val="aa"/>
        <w:jc w:val="right"/>
        <w:rPr>
          <w:rFonts w:ascii="Times New Roman" w:hAnsi="Times New Roman" w:cs="Times New Roman"/>
          <w:bCs/>
          <w:sz w:val="24"/>
          <w:szCs w:val="24"/>
        </w:rPr>
      </w:pPr>
    </w:p>
    <w:p w:rsidR="0028303F" w:rsidRPr="0028303F" w:rsidRDefault="0028303F" w:rsidP="00B50CF8">
      <w:pPr>
        <w:pStyle w:val="aa"/>
        <w:jc w:val="right"/>
        <w:rPr>
          <w:rFonts w:ascii="Times New Roman" w:hAnsi="Times New Roman" w:cs="Times New Roman"/>
          <w:bCs/>
          <w:sz w:val="24"/>
          <w:szCs w:val="24"/>
        </w:rPr>
      </w:pPr>
    </w:p>
    <w:p w:rsidR="0028303F" w:rsidRPr="0028303F" w:rsidRDefault="0028303F" w:rsidP="0028303F">
      <w:pPr>
        <w:jc w:val="center"/>
        <w:rPr>
          <w:rFonts w:ascii="Times New Roman" w:hAnsi="Times New Roman" w:cs="Times New Roman"/>
          <w:b/>
          <w:sz w:val="24"/>
          <w:szCs w:val="24"/>
        </w:rPr>
      </w:pPr>
      <w:r w:rsidRPr="0028303F">
        <w:rPr>
          <w:rFonts w:ascii="Times New Roman" w:hAnsi="Times New Roman" w:cs="Times New Roman"/>
          <w:b/>
          <w:sz w:val="24"/>
          <w:szCs w:val="24"/>
        </w:rPr>
        <w:t>АДМИНИСТРАЦИЯ</w:t>
      </w:r>
    </w:p>
    <w:p w:rsidR="0028303F" w:rsidRPr="0028303F" w:rsidRDefault="0028303F" w:rsidP="0028303F">
      <w:pPr>
        <w:jc w:val="center"/>
        <w:rPr>
          <w:rFonts w:ascii="Times New Roman" w:hAnsi="Times New Roman" w:cs="Times New Roman"/>
          <w:b/>
          <w:sz w:val="24"/>
          <w:szCs w:val="24"/>
        </w:rPr>
      </w:pPr>
      <w:r w:rsidRPr="0028303F">
        <w:rPr>
          <w:rFonts w:ascii="Times New Roman" w:hAnsi="Times New Roman" w:cs="Times New Roman"/>
          <w:b/>
          <w:sz w:val="24"/>
          <w:szCs w:val="24"/>
        </w:rPr>
        <w:t>КИЕВСКОГО СЕЛЬСОВЕТА ТАТАРСКОГО РАЙОНА НОВОСИБИРСКОЙ ОБЛАСТИ</w:t>
      </w:r>
    </w:p>
    <w:p w:rsidR="0028303F" w:rsidRPr="0028303F" w:rsidRDefault="0028303F" w:rsidP="0028303F">
      <w:pPr>
        <w:jc w:val="center"/>
        <w:rPr>
          <w:rFonts w:ascii="Times New Roman" w:hAnsi="Times New Roman" w:cs="Times New Roman"/>
          <w:b/>
          <w:sz w:val="24"/>
          <w:szCs w:val="24"/>
        </w:rPr>
      </w:pPr>
    </w:p>
    <w:p w:rsidR="0028303F" w:rsidRPr="0028303F" w:rsidRDefault="0028303F" w:rsidP="0028303F">
      <w:pPr>
        <w:jc w:val="center"/>
        <w:rPr>
          <w:rFonts w:ascii="Times New Roman" w:hAnsi="Times New Roman" w:cs="Times New Roman"/>
          <w:b/>
          <w:sz w:val="24"/>
          <w:szCs w:val="24"/>
        </w:rPr>
      </w:pPr>
      <w:r w:rsidRPr="0028303F">
        <w:rPr>
          <w:rFonts w:ascii="Times New Roman" w:hAnsi="Times New Roman" w:cs="Times New Roman"/>
          <w:b/>
          <w:sz w:val="24"/>
          <w:szCs w:val="24"/>
        </w:rPr>
        <w:t>ПОСТАНОВЛЕНИЕ</w:t>
      </w:r>
    </w:p>
    <w:p w:rsidR="0028303F" w:rsidRPr="0028303F" w:rsidRDefault="0028303F" w:rsidP="0028303F">
      <w:pPr>
        <w:rPr>
          <w:rFonts w:ascii="Times New Roman" w:hAnsi="Times New Roman" w:cs="Times New Roman"/>
          <w:sz w:val="24"/>
          <w:szCs w:val="24"/>
        </w:rPr>
      </w:pPr>
      <w:r w:rsidRPr="0028303F">
        <w:rPr>
          <w:rFonts w:ascii="Times New Roman" w:hAnsi="Times New Roman" w:cs="Times New Roman"/>
          <w:sz w:val="24"/>
          <w:szCs w:val="24"/>
        </w:rPr>
        <w:lastRenderedPageBreak/>
        <w:t xml:space="preserve">                                                                                                   </w:t>
      </w:r>
    </w:p>
    <w:p w:rsidR="0028303F" w:rsidRPr="0028303F" w:rsidRDefault="0028303F" w:rsidP="0028303F">
      <w:pPr>
        <w:rPr>
          <w:rFonts w:ascii="Times New Roman" w:hAnsi="Times New Roman" w:cs="Times New Roman"/>
          <w:sz w:val="24"/>
          <w:szCs w:val="24"/>
        </w:rPr>
      </w:pPr>
      <w:r w:rsidRPr="0028303F">
        <w:rPr>
          <w:rFonts w:ascii="Times New Roman" w:hAnsi="Times New Roman" w:cs="Times New Roman"/>
          <w:sz w:val="24"/>
          <w:szCs w:val="24"/>
        </w:rPr>
        <w:t xml:space="preserve">22.07. 2020                                                                                                № 49                                   </w:t>
      </w:r>
    </w:p>
    <w:p w:rsidR="0028303F" w:rsidRPr="0028303F" w:rsidRDefault="0028303F" w:rsidP="0028303F">
      <w:pPr>
        <w:pStyle w:val="Default"/>
        <w:rPr>
          <w:rFonts w:ascii="Times New Roman" w:hAnsi="Times New Roman" w:cs="Times New Roman"/>
        </w:rPr>
      </w:pPr>
    </w:p>
    <w:p w:rsidR="0028303F" w:rsidRPr="0028303F" w:rsidRDefault="0028303F" w:rsidP="0028303F">
      <w:pPr>
        <w:pStyle w:val="Default"/>
        <w:jc w:val="center"/>
        <w:rPr>
          <w:rFonts w:ascii="Times New Roman" w:hAnsi="Times New Roman" w:cs="Times New Roman"/>
          <w:b/>
          <w:bCs/>
        </w:rPr>
      </w:pPr>
      <w:r w:rsidRPr="0028303F">
        <w:rPr>
          <w:rFonts w:ascii="Times New Roman" w:hAnsi="Times New Roman" w:cs="Times New Roman"/>
          <w:b/>
          <w:bCs/>
        </w:rPr>
        <w:t>Об отмене постановление № 63 от 06.06.2018 г. «Об утверждении Административного регламента предоставления муниципальной услуги по согласованию решения о проведении ярмарки и схемы ярмарки»</w:t>
      </w:r>
    </w:p>
    <w:p w:rsidR="0028303F" w:rsidRPr="0028303F" w:rsidRDefault="0028303F" w:rsidP="0028303F">
      <w:pPr>
        <w:pStyle w:val="Default"/>
        <w:jc w:val="center"/>
        <w:rPr>
          <w:rFonts w:ascii="Times New Roman" w:hAnsi="Times New Roman" w:cs="Times New Roman"/>
        </w:rPr>
      </w:pPr>
    </w:p>
    <w:p w:rsidR="0028303F" w:rsidRPr="0028303F" w:rsidRDefault="0028303F" w:rsidP="0028303F">
      <w:pPr>
        <w:pStyle w:val="Default"/>
        <w:rPr>
          <w:rFonts w:ascii="Times New Roman" w:hAnsi="Times New Roman" w:cs="Times New Roman"/>
        </w:rPr>
      </w:pPr>
      <w:proofErr w:type="gramStart"/>
      <w:r w:rsidRPr="0028303F">
        <w:rPr>
          <w:rFonts w:ascii="Times New Roman" w:hAnsi="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в соответствии с протестом прокуратуры  № 7-494в-2015 от 30.06.2020 на постановление администрации Киевского сельсовета № 63 от 06.06.2020 г, администрация Киевского сельсовета </w:t>
      </w:r>
      <w:proofErr w:type="gramEnd"/>
    </w:p>
    <w:p w:rsidR="0028303F" w:rsidRPr="0028303F" w:rsidRDefault="0028303F" w:rsidP="0028303F">
      <w:pPr>
        <w:pStyle w:val="Default"/>
        <w:rPr>
          <w:rFonts w:ascii="Times New Roman" w:hAnsi="Times New Roman" w:cs="Times New Roman"/>
        </w:rPr>
      </w:pPr>
    </w:p>
    <w:p w:rsidR="0028303F" w:rsidRPr="0028303F" w:rsidRDefault="0028303F" w:rsidP="0028303F">
      <w:pPr>
        <w:pStyle w:val="Default"/>
        <w:rPr>
          <w:rFonts w:ascii="Times New Roman" w:hAnsi="Times New Roman" w:cs="Times New Roman"/>
        </w:rPr>
      </w:pPr>
      <w:r w:rsidRPr="0028303F">
        <w:rPr>
          <w:rFonts w:ascii="Times New Roman" w:hAnsi="Times New Roman" w:cs="Times New Roman"/>
        </w:rPr>
        <w:t xml:space="preserve">ПОСТАНОВЛЯЕТ: </w:t>
      </w:r>
    </w:p>
    <w:p w:rsidR="0028303F" w:rsidRPr="0028303F" w:rsidRDefault="0028303F" w:rsidP="0028303F">
      <w:pPr>
        <w:pStyle w:val="Default"/>
        <w:jc w:val="both"/>
        <w:rPr>
          <w:rFonts w:ascii="Times New Roman" w:hAnsi="Times New Roman" w:cs="Times New Roman"/>
        </w:rPr>
      </w:pPr>
      <w:r w:rsidRPr="0028303F">
        <w:rPr>
          <w:rFonts w:ascii="Times New Roman" w:hAnsi="Times New Roman" w:cs="Times New Roman"/>
        </w:rPr>
        <w:t>1. Постановление администрации Киевского сельсовета Татарского района №63 от 06.06.2018 г. «Об утверждении Административного регламента предоставления муниципальной услуги по согласованию решения о проведении ярмарки и схемы ярмарки» – отменить.</w:t>
      </w:r>
    </w:p>
    <w:p w:rsidR="0028303F" w:rsidRPr="0028303F" w:rsidRDefault="0028303F" w:rsidP="0028303F">
      <w:pPr>
        <w:widowControl w:val="0"/>
        <w:tabs>
          <w:tab w:val="left" w:pos="0"/>
        </w:tabs>
        <w:autoSpaceDE w:val="0"/>
        <w:autoSpaceDN w:val="0"/>
        <w:adjustRightInd w:val="0"/>
        <w:jc w:val="both"/>
        <w:rPr>
          <w:rFonts w:ascii="Times New Roman" w:hAnsi="Times New Roman" w:cs="Times New Roman"/>
          <w:sz w:val="24"/>
          <w:szCs w:val="24"/>
        </w:rPr>
      </w:pPr>
    </w:p>
    <w:p w:rsidR="0028303F" w:rsidRPr="0028303F" w:rsidRDefault="0028303F" w:rsidP="0028303F">
      <w:pPr>
        <w:widowControl w:val="0"/>
        <w:tabs>
          <w:tab w:val="left" w:pos="0"/>
        </w:tabs>
        <w:autoSpaceDE w:val="0"/>
        <w:autoSpaceDN w:val="0"/>
        <w:adjustRightInd w:val="0"/>
        <w:jc w:val="both"/>
        <w:rPr>
          <w:rFonts w:ascii="Times New Roman" w:hAnsi="Times New Roman" w:cs="Times New Roman"/>
          <w:sz w:val="24"/>
          <w:szCs w:val="24"/>
        </w:rPr>
      </w:pPr>
      <w:r w:rsidRPr="0028303F">
        <w:rPr>
          <w:rFonts w:ascii="Times New Roman" w:hAnsi="Times New Roman" w:cs="Times New Roman"/>
          <w:sz w:val="24"/>
          <w:szCs w:val="24"/>
        </w:rPr>
        <w:t>2. Настоящее Постановление опубликовать в газете "Киевский вестник" и на сайте администрации Киевского сельсовета;</w:t>
      </w:r>
    </w:p>
    <w:p w:rsidR="0028303F" w:rsidRPr="0028303F" w:rsidRDefault="0028303F" w:rsidP="0028303F">
      <w:pPr>
        <w:widowControl w:val="0"/>
        <w:tabs>
          <w:tab w:val="left" w:pos="0"/>
        </w:tabs>
        <w:autoSpaceDE w:val="0"/>
        <w:autoSpaceDN w:val="0"/>
        <w:adjustRightInd w:val="0"/>
        <w:jc w:val="both"/>
        <w:rPr>
          <w:rFonts w:ascii="Times New Roman" w:hAnsi="Times New Roman" w:cs="Times New Roman"/>
          <w:sz w:val="24"/>
          <w:szCs w:val="24"/>
        </w:rPr>
      </w:pPr>
      <w:r w:rsidRPr="0028303F">
        <w:rPr>
          <w:rFonts w:ascii="Times New Roman" w:hAnsi="Times New Roman" w:cs="Times New Roman"/>
          <w:sz w:val="24"/>
          <w:szCs w:val="24"/>
        </w:rPr>
        <w:t>3.  Контроль исполнения настоящего Постановления оставляю за собой.</w:t>
      </w:r>
    </w:p>
    <w:p w:rsidR="0028303F" w:rsidRPr="0028303F" w:rsidRDefault="0028303F" w:rsidP="0028303F">
      <w:pPr>
        <w:pStyle w:val="Default"/>
        <w:rPr>
          <w:rFonts w:ascii="Times New Roman" w:hAnsi="Times New Roman" w:cs="Times New Roman"/>
        </w:rPr>
      </w:pPr>
    </w:p>
    <w:p w:rsidR="0028303F" w:rsidRPr="0028303F" w:rsidRDefault="0028303F" w:rsidP="0028303F">
      <w:pPr>
        <w:pStyle w:val="Default"/>
        <w:rPr>
          <w:rFonts w:ascii="Times New Roman" w:hAnsi="Times New Roman" w:cs="Times New Roman"/>
        </w:rPr>
      </w:pPr>
    </w:p>
    <w:p w:rsidR="0028303F" w:rsidRPr="0028303F" w:rsidRDefault="0028303F" w:rsidP="0028303F">
      <w:pPr>
        <w:pStyle w:val="Default"/>
        <w:rPr>
          <w:rFonts w:ascii="Times New Roman" w:hAnsi="Times New Roman" w:cs="Times New Roman"/>
        </w:rPr>
      </w:pPr>
    </w:p>
    <w:p w:rsidR="0028303F" w:rsidRPr="0028303F" w:rsidRDefault="0028303F" w:rsidP="0028303F">
      <w:pPr>
        <w:widowControl w:val="0"/>
        <w:tabs>
          <w:tab w:val="left" w:pos="0"/>
          <w:tab w:val="left" w:pos="6765"/>
        </w:tabs>
        <w:autoSpaceDE w:val="0"/>
        <w:autoSpaceDN w:val="0"/>
        <w:adjustRightInd w:val="0"/>
        <w:jc w:val="both"/>
        <w:rPr>
          <w:rFonts w:ascii="Times New Roman" w:hAnsi="Times New Roman" w:cs="Times New Roman"/>
          <w:sz w:val="24"/>
          <w:szCs w:val="24"/>
        </w:rPr>
      </w:pPr>
      <w:r w:rsidRPr="0028303F">
        <w:rPr>
          <w:rFonts w:ascii="Times New Roman" w:hAnsi="Times New Roman" w:cs="Times New Roman"/>
          <w:sz w:val="24"/>
          <w:szCs w:val="24"/>
        </w:rPr>
        <w:t>Глава Киевского сельсовета</w:t>
      </w:r>
      <w:r w:rsidRPr="0028303F">
        <w:rPr>
          <w:rFonts w:ascii="Times New Roman" w:hAnsi="Times New Roman" w:cs="Times New Roman"/>
          <w:sz w:val="24"/>
          <w:szCs w:val="24"/>
        </w:rPr>
        <w:tab/>
        <w:t>А.П. Елисеев</w:t>
      </w:r>
    </w:p>
    <w:p w:rsidR="0028303F" w:rsidRPr="0028303F" w:rsidRDefault="0028303F" w:rsidP="0028303F">
      <w:pPr>
        <w:rPr>
          <w:rFonts w:ascii="Times New Roman" w:hAnsi="Times New Roman" w:cs="Times New Roman"/>
          <w:sz w:val="24"/>
          <w:szCs w:val="24"/>
        </w:rPr>
      </w:pPr>
    </w:p>
    <w:p w:rsidR="0028303F" w:rsidRPr="0028303F" w:rsidRDefault="0028303F" w:rsidP="0028303F">
      <w:pPr>
        <w:rPr>
          <w:rFonts w:ascii="Times New Roman" w:hAnsi="Times New Roman" w:cs="Times New Roman"/>
          <w:sz w:val="24"/>
          <w:szCs w:val="24"/>
        </w:rPr>
      </w:pPr>
    </w:p>
    <w:p w:rsidR="0028303F" w:rsidRPr="0028303F" w:rsidRDefault="0028303F" w:rsidP="00B50CF8">
      <w:pPr>
        <w:pStyle w:val="aa"/>
        <w:jc w:val="right"/>
        <w:rPr>
          <w:rFonts w:ascii="Times New Roman" w:hAnsi="Times New Roman" w:cs="Times New Roman"/>
          <w:bCs/>
          <w:sz w:val="24"/>
          <w:szCs w:val="24"/>
        </w:rPr>
      </w:pPr>
    </w:p>
    <w:p w:rsidR="0028303F" w:rsidRPr="0028303F" w:rsidRDefault="0028303F" w:rsidP="0028303F">
      <w:pPr>
        <w:pStyle w:val="aa"/>
        <w:rPr>
          <w:rFonts w:ascii="Times New Roman" w:hAnsi="Times New Roman" w:cs="Times New Roman"/>
          <w:bCs/>
          <w:sz w:val="24"/>
          <w:szCs w:val="24"/>
        </w:rPr>
        <w:sectPr w:rsidR="0028303F" w:rsidRPr="0028303F" w:rsidSect="00B50CF8">
          <w:footerReference w:type="even" r:id="rId9"/>
          <w:footerReference w:type="default" r:id="rId10"/>
          <w:pgSz w:w="11906" w:h="16838"/>
          <w:pgMar w:top="709" w:right="991" w:bottom="1134" w:left="1418"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B50CF8" w:rsidRDefault="00B50CF8" w:rsidP="00B50CF8">
      <w:pPr>
        <w:pStyle w:val="aa"/>
        <w:jc w:val="center"/>
        <w:rPr>
          <w:rFonts w:ascii="Times New Roman" w:hAnsi="Times New Roman" w:cs="Times New Roman"/>
          <w:bCs/>
          <w:sz w:val="24"/>
          <w:szCs w:val="24"/>
        </w:rPr>
      </w:pPr>
    </w:p>
    <w:p w:rsidR="00992F6E" w:rsidRPr="00B50CF8" w:rsidRDefault="00992F6E" w:rsidP="00B50CF8">
      <w:pPr>
        <w:tabs>
          <w:tab w:val="left" w:pos="1467"/>
        </w:tabs>
        <w:rPr>
          <w:rFonts w:ascii="Times New Roman" w:hAnsi="Times New Roman" w:cs="Times New Roman"/>
          <w:sz w:val="24"/>
          <w:szCs w:val="24"/>
        </w:rPr>
      </w:pPr>
    </w:p>
    <w:sectPr w:rsidR="00992F6E" w:rsidRPr="00B50CF8" w:rsidSect="00B50CF8">
      <w:pgSz w:w="16838" w:h="11906" w:orient="landscape"/>
      <w:pgMar w:top="567" w:right="170" w:bottom="1134" w:left="17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FBB" w:rsidRDefault="00C22FBB" w:rsidP="006C612F">
      <w:pPr>
        <w:spacing w:after="0" w:line="240" w:lineRule="auto"/>
      </w:pPr>
      <w:r>
        <w:separator/>
      </w:r>
    </w:p>
  </w:endnote>
  <w:endnote w:type="continuationSeparator" w:id="0">
    <w:p w:rsidR="00C22FBB" w:rsidRDefault="00C22FBB" w:rsidP="006C6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71" w:rsidRDefault="00D364BF" w:rsidP="008D40D6">
    <w:pPr>
      <w:pStyle w:val="a5"/>
      <w:framePr w:wrap="around" w:vAnchor="text" w:hAnchor="margin" w:xAlign="right" w:y="1"/>
      <w:rPr>
        <w:rStyle w:val="aff1"/>
      </w:rPr>
    </w:pPr>
    <w:r>
      <w:rPr>
        <w:rStyle w:val="aff1"/>
      </w:rPr>
      <w:fldChar w:fldCharType="begin"/>
    </w:r>
    <w:r w:rsidR="00381571">
      <w:rPr>
        <w:rStyle w:val="aff1"/>
      </w:rPr>
      <w:instrText xml:space="preserve">PAGE  </w:instrText>
    </w:r>
    <w:r>
      <w:rPr>
        <w:rStyle w:val="aff1"/>
      </w:rPr>
      <w:fldChar w:fldCharType="end"/>
    </w:r>
  </w:p>
  <w:p w:rsidR="00381571" w:rsidRDefault="00381571" w:rsidP="008D40D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571" w:rsidRDefault="00D364BF" w:rsidP="008D40D6">
    <w:pPr>
      <w:pStyle w:val="a5"/>
      <w:framePr w:wrap="around" w:vAnchor="text" w:hAnchor="margin" w:xAlign="right" w:y="1"/>
      <w:rPr>
        <w:rStyle w:val="aff1"/>
      </w:rPr>
    </w:pPr>
    <w:r>
      <w:rPr>
        <w:rStyle w:val="aff1"/>
      </w:rPr>
      <w:fldChar w:fldCharType="begin"/>
    </w:r>
    <w:r w:rsidR="00381571">
      <w:rPr>
        <w:rStyle w:val="aff1"/>
      </w:rPr>
      <w:instrText xml:space="preserve">PAGE  </w:instrText>
    </w:r>
    <w:r>
      <w:rPr>
        <w:rStyle w:val="aff1"/>
      </w:rPr>
      <w:fldChar w:fldCharType="separate"/>
    </w:r>
    <w:r w:rsidR="00B60B87">
      <w:rPr>
        <w:rStyle w:val="aff1"/>
        <w:noProof/>
      </w:rPr>
      <w:t>7</w:t>
    </w:r>
    <w:r>
      <w:rPr>
        <w:rStyle w:val="aff1"/>
      </w:rPr>
      <w:fldChar w:fldCharType="end"/>
    </w:r>
  </w:p>
  <w:p w:rsidR="00381571" w:rsidRDefault="00381571" w:rsidP="008D40D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FBB" w:rsidRDefault="00C22FBB" w:rsidP="006C612F">
      <w:pPr>
        <w:spacing w:after="0" w:line="240" w:lineRule="auto"/>
      </w:pPr>
      <w:r>
        <w:separator/>
      </w:r>
    </w:p>
  </w:footnote>
  <w:footnote w:type="continuationSeparator" w:id="0">
    <w:p w:rsidR="00C22FBB" w:rsidRDefault="00C22FBB" w:rsidP="006C6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67B77"/>
    <w:multiLevelType w:val="hybridMultilevel"/>
    <w:tmpl w:val="E27E9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F47D65"/>
    <w:multiLevelType w:val="hybridMultilevel"/>
    <w:tmpl w:val="7200F5FE"/>
    <w:lvl w:ilvl="0" w:tplc="15C219F6">
      <w:start w:val="1"/>
      <w:numFmt w:val="decimal"/>
      <w:lvlText w:val="%1."/>
      <w:lvlJc w:val="left"/>
      <w:pPr>
        <w:ind w:left="644"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6C612F"/>
    <w:rsid w:val="00004179"/>
    <w:rsid w:val="00025A3C"/>
    <w:rsid w:val="00042AC9"/>
    <w:rsid w:val="000541EF"/>
    <w:rsid w:val="000648B1"/>
    <w:rsid w:val="0006737B"/>
    <w:rsid w:val="00075CC3"/>
    <w:rsid w:val="000921ED"/>
    <w:rsid w:val="00092B2F"/>
    <w:rsid w:val="000A12FD"/>
    <w:rsid w:val="000A4473"/>
    <w:rsid w:val="000A77C5"/>
    <w:rsid w:val="000B1641"/>
    <w:rsid w:val="000B453B"/>
    <w:rsid w:val="000C635B"/>
    <w:rsid w:val="000D6E66"/>
    <w:rsid w:val="000F1660"/>
    <w:rsid w:val="000F2284"/>
    <w:rsid w:val="00105859"/>
    <w:rsid w:val="00117A66"/>
    <w:rsid w:val="00134C04"/>
    <w:rsid w:val="001502EE"/>
    <w:rsid w:val="001573D6"/>
    <w:rsid w:val="00157A53"/>
    <w:rsid w:val="00165203"/>
    <w:rsid w:val="00181345"/>
    <w:rsid w:val="001855F5"/>
    <w:rsid w:val="001863C3"/>
    <w:rsid w:val="00187015"/>
    <w:rsid w:val="00196D41"/>
    <w:rsid w:val="001A2FA1"/>
    <w:rsid w:val="001C55BA"/>
    <w:rsid w:val="001C6110"/>
    <w:rsid w:val="001D1411"/>
    <w:rsid w:val="001D2353"/>
    <w:rsid w:val="001E79E8"/>
    <w:rsid w:val="001F5097"/>
    <w:rsid w:val="001F6E52"/>
    <w:rsid w:val="001F7AFA"/>
    <w:rsid w:val="00201821"/>
    <w:rsid w:val="0020312D"/>
    <w:rsid w:val="0020731E"/>
    <w:rsid w:val="00217B02"/>
    <w:rsid w:val="00220E46"/>
    <w:rsid w:val="00232F32"/>
    <w:rsid w:val="0023639A"/>
    <w:rsid w:val="00240F88"/>
    <w:rsid w:val="00244DCC"/>
    <w:rsid w:val="0025002B"/>
    <w:rsid w:val="00251E25"/>
    <w:rsid w:val="00265EE9"/>
    <w:rsid w:val="00281BE3"/>
    <w:rsid w:val="0028303F"/>
    <w:rsid w:val="002842FF"/>
    <w:rsid w:val="00295231"/>
    <w:rsid w:val="002A5F34"/>
    <w:rsid w:val="002A619B"/>
    <w:rsid w:val="002E5C81"/>
    <w:rsid w:val="002F7106"/>
    <w:rsid w:val="002F72CA"/>
    <w:rsid w:val="00325066"/>
    <w:rsid w:val="00332C62"/>
    <w:rsid w:val="0033718A"/>
    <w:rsid w:val="003436D6"/>
    <w:rsid w:val="0034421C"/>
    <w:rsid w:val="003452A1"/>
    <w:rsid w:val="0035568E"/>
    <w:rsid w:val="003629BC"/>
    <w:rsid w:val="00381571"/>
    <w:rsid w:val="00383703"/>
    <w:rsid w:val="00393B30"/>
    <w:rsid w:val="003B16A1"/>
    <w:rsid w:val="003B172C"/>
    <w:rsid w:val="003B68B1"/>
    <w:rsid w:val="003C0F38"/>
    <w:rsid w:val="003C22FB"/>
    <w:rsid w:val="003C3844"/>
    <w:rsid w:val="003D0C37"/>
    <w:rsid w:val="003D1518"/>
    <w:rsid w:val="003E2107"/>
    <w:rsid w:val="003E7584"/>
    <w:rsid w:val="00404C68"/>
    <w:rsid w:val="00405875"/>
    <w:rsid w:val="0042096E"/>
    <w:rsid w:val="0045112F"/>
    <w:rsid w:val="00456FD4"/>
    <w:rsid w:val="00460710"/>
    <w:rsid w:val="00471618"/>
    <w:rsid w:val="00492B32"/>
    <w:rsid w:val="00495A6E"/>
    <w:rsid w:val="004B60F3"/>
    <w:rsid w:val="004D0BED"/>
    <w:rsid w:val="004E16D9"/>
    <w:rsid w:val="00500F66"/>
    <w:rsid w:val="00507BAD"/>
    <w:rsid w:val="0051254F"/>
    <w:rsid w:val="00532399"/>
    <w:rsid w:val="005332E8"/>
    <w:rsid w:val="00542538"/>
    <w:rsid w:val="005442D8"/>
    <w:rsid w:val="00544665"/>
    <w:rsid w:val="005661CC"/>
    <w:rsid w:val="005709FB"/>
    <w:rsid w:val="00590CEE"/>
    <w:rsid w:val="00590D65"/>
    <w:rsid w:val="005A63F8"/>
    <w:rsid w:val="005B7010"/>
    <w:rsid w:val="005C1B05"/>
    <w:rsid w:val="005C58A1"/>
    <w:rsid w:val="005D1444"/>
    <w:rsid w:val="005F129B"/>
    <w:rsid w:val="006006D6"/>
    <w:rsid w:val="00603EA9"/>
    <w:rsid w:val="006064A9"/>
    <w:rsid w:val="00625862"/>
    <w:rsid w:val="00637813"/>
    <w:rsid w:val="0065155C"/>
    <w:rsid w:val="00651BD7"/>
    <w:rsid w:val="006572C4"/>
    <w:rsid w:val="006755E8"/>
    <w:rsid w:val="0067767F"/>
    <w:rsid w:val="00683528"/>
    <w:rsid w:val="00691A96"/>
    <w:rsid w:val="00693F63"/>
    <w:rsid w:val="006A5434"/>
    <w:rsid w:val="006B2AE6"/>
    <w:rsid w:val="006B49F8"/>
    <w:rsid w:val="006C612F"/>
    <w:rsid w:val="006E57C8"/>
    <w:rsid w:val="006F12E4"/>
    <w:rsid w:val="00700D23"/>
    <w:rsid w:val="007113A2"/>
    <w:rsid w:val="00722AFD"/>
    <w:rsid w:val="007353E8"/>
    <w:rsid w:val="007360BA"/>
    <w:rsid w:val="0074184E"/>
    <w:rsid w:val="00747D73"/>
    <w:rsid w:val="00752558"/>
    <w:rsid w:val="007572C4"/>
    <w:rsid w:val="00766E73"/>
    <w:rsid w:val="00773AE2"/>
    <w:rsid w:val="007912A5"/>
    <w:rsid w:val="007A00D4"/>
    <w:rsid w:val="007B3591"/>
    <w:rsid w:val="007B7460"/>
    <w:rsid w:val="007C707E"/>
    <w:rsid w:val="007D085E"/>
    <w:rsid w:val="007D70D2"/>
    <w:rsid w:val="007E3F27"/>
    <w:rsid w:val="0081493A"/>
    <w:rsid w:val="00824B6D"/>
    <w:rsid w:val="00827E80"/>
    <w:rsid w:val="008377EC"/>
    <w:rsid w:val="00844F2C"/>
    <w:rsid w:val="00854FC6"/>
    <w:rsid w:val="00863B5A"/>
    <w:rsid w:val="0086409A"/>
    <w:rsid w:val="008701C3"/>
    <w:rsid w:val="0087612E"/>
    <w:rsid w:val="0087660C"/>
    <w:rsid w:val="00877FF7"/>
    <w:rsid w:val="00897315"/>
    <w:rsid w:val="008B1BBA"/>
    <w:rsid w:val="008B6DF6"/>
    <w:rsid w:val="008C2240"/>
    <w:rsid w:val="008F5242"/>
    <w:rsid w:val="009037C7"/>
    <w:rsid w:val="00930F1A"/>
    <w:rsid w:val="00944298"/>
    <w:rsid w:val="00952BD8"/>
    <w:rsid w:val="00981090"/>
    <w:rsid w:val="0098272E"/>
    <w:rsid w:val="009906E0"/>
    <w:rsid w:val="00992F6E"/>
    <w:rsid w:val="00997149"/>
    <w:rsid w:val="009A49AB"/>
    <w:rsid w:val="009B233F"/>
    <w:rsid w:val="009B586F"/>
    <w:rsid w:val="009D2424"/>
    <w:rsid w:val="009E4CB1"/>
    <w:rsid w:val="009F7DFF"/>
    <w:rsid w:val="00A17120"/>
    <w:rsid w:val="00A20C29"/>
    <w:rsid w:val="00A27DA6"/>
    <w:rsid w:val="00A34BB6"/>
    <w:rsid w:val="00A3528E"/>
    <w:rsid w:val="00A56469"/>
    <w:rsid w:val="00A62C5D"/>
    <w:rsid w:val="00A653EE"/>
    <w:rsid w:val="00A72698"/>
    <w:rsid w:val="00A726AF"/>
    <w:rsid w:val="00A9360E"/>
    <w:rsid w:val="00AB11D8"/>
    <w:rsid w:val="00AB7C0E"/>
    <w:rsid w:val="00AC0287"/>
    <w:rsid w:val="00AD1D72"/>
    <w:rsid w:val="00AD6E6F"/>
    <w:rsid w:val="00AD7305"/>
    <w:rsid w:val="00B058C2"/>
    <w:rsid w:val="00B12B80"/>
    <w:rsid w:val="00B20C6E"/>
    <w:rsid w:val="00B212E0"/>
    <w:rsid w:val="00B26ED9"/>
    <w:rsid w:val="00B47E46"/>
    <w:rsid w:val="00B50CF8"/>
    <w:rsid w:val="00B601EB"/>
    <w:rsid w:val="00B60B87"/>
    <w:rsid w:val="00B634BB"/>
    <w:rsid w:val="00B93E2C"/>
    <w:rsid w:val="00BB7EA5"/>
    <w:rsid w:val="00BC3AD5"/>
    <w:rsid w:val="00BC3EC6"/>
    <w:rsid w:val="00BC4AA6"/>
    <w:rsid w:val="00BD272B"/>
    <w:rsid w:val="00BD6F05"/>
    <w:rsid w:val="00C07C76"/>
    <w:rsid w:val="00C229CC"/>
    <w:rsid w:val="00C22FBB"/>
    <w:rsid w:val="00C3027F"/>
    <w:rsid w:val="00C340C3"/>
    <w:rsid w:val="00C41D21"/>
    <w:rsid w:val="00C70927"/>
    <w:rsid w:val="00C71CE9"/>
    <w:rsid w:val="00CB2563"/>
    <w:rsid w:val="00CB3683"/>
    <w:rsid w:val="00CE2A64"/>
    <w:rsid w:val="00CE695F"/>
    <w:rsid w:val="00CF0A9D"/>
    <w:rsid w:val="00D07856"/>
    <w:rsid w:val="00D213CC"/>
    <w:rsid w:val="00D23D2D"/>
    <w:rsid w:val="00D364BF"/>
    <w:rsid w:val="00D4079A"/>
    <w:rsid w:val="00D4489E"/>
    <w:rsid w:val="00D606DE"/>
    <w:rsid w:val="00D7135F"/>
    <w:rsid w:val="00D71816"/>
    <w:rsid w:val="00D86643"/>
    <w:rsid w:val="00D9069A"/>
    <w:rsid w:val="00D90BE1"/>
    <w:rsid w:val="00D947F3"/>
    <w:rsid w:val="00D94D1D"/>
    <w:rsid w:val="00D97FA5"/>
    <w:rsid w:val="00DA5EB4"/>
    <w:rsid w:val="00DC24F4"/>
    <w:rsid w:val="00DC2A35"/>
    <w:rsid w:val="00DC426E"/>
    <w:rsid w:val="00DD48CE"/>
    <w:rsid w:val="00DF3784"/>
    <w:rsid w:val="00DF47C6"/>
    <w:rsid w:val="00E029F1"/>
    <w:rsid w:val="00E14F40"/>
    <w:rsid w:val="00E23AF0"/>
    <w:rsid w:val="00E36417"/>
    <w:rsid w:val="00E626FD"/>
    <w:rsid w:val="00E73C8C"/>
    <w:rsid w:val="00E74893"/>
    <w:rsid w:val="00E816C9"/>
    <w:rsid w:val="00E9480C"/>
    <w:rsid w:val="00EB46C7"/>
    <w:rsid w:val="00ED499E"/>
    <w:rsid w:val="00ED5DFC"/>
    <w:rsid w:val="00EE2162"/>
    <w:rsid w:val="00F024EA"/>
    <w:rsid w:val="00F144FA"/>
    <w:rsid w:val="00F23338"/>
    <w:rsid w:val="00F245C6"/>
    <w:rsid w:val="00F2526B"/>
    <w:rsid w:val="00F32034"/>
    <w:rsid w:val="00F5370A"/>
    <w:rsid w:val="00F70F79"/>
    <w:rsid w:val="00FC0BEE"/>
    <w:rsid w:val="00FC2EF6"/>
    <w:rsid w:val="00FD3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First Indent 2" w:uiPriority="0"/>
    <w:lsdException w:name="Strong" w:locked="1" w:semiHidden="0" w:uiPriority="0" w:unhideWhenUsed="0" w:qFormat="1"/>
    <w:lsdException w:name="Emphasis" w:locked="1" w:semiHidden="0" w:uiPriority="0" w:unhideWhenUsed="0" w:qFormat="1"/>
    <w:lsdException w:name="HTML Preformatted"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E8"/>
    <w:pPr>
      <w:spacing w:after="200" w:line="276" w:lineRule="auto"/>
    </w:pPr>
    <w:rPr>
      <w:rFonts w:cs="Calibri"/>
      <w:sz w:val="22"/>
      <w:szCs w:val="22"/>
    </w:rPr>
  </w:style>
  <w:style w:type="paragraph" w:styleId="1">
    <w:name w:val="heading 1"/>
    <w:basedOn w:val="a"/>
    <w:next w:val="a"/>
    <w:link w:val="10"/>
    <w:qFormat/>
    <w:locked/>
    <w:rsid w:val="0087612E"/>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unhideWhenUsed/>
    <w:qFormat/>
    <w:locked/>
    <w:rsid w:val="00EB46C7"/>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locked/>
    <w:rsid w:val="00AC0287"/>
    <w:pPr>
      <w:keepNext/>
      <w:spacing w:after="0" w:line="240" w:lineRule="auto"/>
      <w:jc w:val="center"/>
      <w:outlineLvl w:val="2"/>
    </w:pPr>
    <w:rPr>
      <w:b/>
      <w:bCs/>
      <w:sz w:val="28"/>
      <w:szCs w:val="28"/>
    </w:rPr>
  </w:style>
  <w:style w:type="paragraph" w:styleId="4">
    <w:name w:val="heading 4"/>
    <w:basedOn w:val="a"/>
    <w:next w:val="a"/>
    <w:link w:val="40"/>
    <w:qFormat/>
    <w:locked/>
    <w:rsid w:val="00EB46C7"/>
    <w:pPr>
      <w:keepNext/>
      <w:spacing w:after="0" w:line="240" w:lineRule="auto"/>
      <w:outlineLvl w:val="3"/>
    </w:pPr>
    <w:rPr>
      <w:rFonts w:ascii="Times New Roman" w:hAnsi="Times New Roman" w:cs="Times New Roman"/>
      <w:b/>
      <w:bCs/>
      <w:sz w:val="28"/>
      <w:szCs w:val="24"/>
    </w:rPr>
  </w:style>
  <w:style w:type="paragraph" w:styleId="5">
    <w:name w:val="heading 5"/>
    <w:basedOn w:val="a"/>
    <w:next w:val="a"/>
    <w:link w:val="50"/>
    <w:qFormat/>
    <w:locked/>
    <w:rsid w:val="00EB46C7"/>
    <w:pPr>
      <w:spacing w:before="240" w:after="60" w:line="240" w:lineRule="auto"/>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7612E"/>
    <w:rPr>
      <w:rFonts w:ascii="Cambria" w:hAnsi="Cambria" w:cs="Cambria"/>
      <w:b/>
      <w:bCs/>
      <w:kern w:val="32"/>
      <w:sz w:val="32"/>
      <w:szCs w:val="32"/>
      <w:lang w:val="ru-RU" w:eastAsia="ru-RU"/>
    </w:rPr>
  </w:style>
  <w:style w:type="character" w:customStyle="1" w:styleId="20">
    <w:name w:val="Заголовок 2 Знак"/>
    <w:basedOn w:val="a0"/>
    <w:link w:val="2"/>
    <w:rsid w:val="00EB46C7"/>
    <w:rPr>
      <w:rFonts w:ascii="Cambria" w:eastAsia="Times New Roman" w:hAnsi="Cambria" w:cs="Times New Roman"/>
      <w:b/>
      <w:bCs/>
      <w:i/>
      <w:iCs/>
      <w:sz w:val="28"/>
      <w:szCs w:val="28"/>
    </w:rPr>
  </w:style>
  <w:style w:type="character" w:customStyle="1" w:styleId="30">
    <w:name w:val="Заголовок 3 Знак"/>
    <w:basedOn w:val="a0"/>
    <w:link w:val="3"/>
    <w:locked/>
    <w:rsid w:val="00AC0287"/>
    <w:rPr>
      <w:b/>
      <w:bCs/>
      <w:sz w:val="28"/>
      <w:szCs w:val="28"/>
      <w:lang w:val="ru-RU" w:eastAsia="ru-RU"/>
    </w:rPr>
  </w:style>
  <w:style w:type="character" w:customStyle="1" w:styleId="40">
    <w:name w:val="Заголовок 4 Знак"/>
    <w:basedOn w:val="a0"/>
    <w:link w:val="4"/>
    <w:rsid w:val="00EB46C7"/>
    <w:rPr>
      <w:rFonts w:ascii="Times New Roman" w:hAnsi="Times New Roman"/>
      <w:b/>
      <w:bCs/>
      <w:sz w:val="28"/>
      <w:szCs w:val="24"/>
    </w:rPr>
  </w:style>
  <w:style w:type="character" w:customStyle="1" w:styleId="50">
    <w:name w:val="Заголовок 5 Знак"/>
    <w:basedOn w:val="a0"/>
    <w:link w:val="5"/>
    <w:rsid w:val="00EB46C7"/>
    <w:rPr>
      <w:rFonts w:ascii="Times New Roman" w:hAnsi="Times New Roman"/>
      <w:b/>
      <w:bCs/>
      <w:i/>
      <w:iCs/>
      <w:sz w:val="26"/>
      <w:szCs w:val="26"/>
    </w:rPr>
  </w:style>
  <w:style w:type="character" w:customStyle="1" w:styleId="Heading1Char">
    <w:name w:val="Heading 1 Char"/>
    <w:basedOn w:val="a0"/>
    <w:link w:val="1"/>
    <w:uiPriority w:val="99"/>
    <w:locked/>
    <w:rsid w:val="001A2FA1"/>
    <w:rPr>
      <w:rFonts w:ascii="Cambria" w:hAnsi="Cambria" w:cs="Cambria"/>
      <w:b/>
      <w:bCs/>
      <w:kern w:val="32"/>
      <w:sz w:val="32"/>
      <w:szCs w:val="32"/>
    </w:rPr>
  </w:style>
  <w:style w:type="paragraph" w:styleId="a3">
    <w:name w:val="header"/>
    <w:basedOn w:val="a"/>
    <w:link w:val="a4"/>
    <w:uiPriority w:val="99"/>
    <w:rsid w:val="006C612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C612F"/>
  </w:style>
  <w:style w:type="paragraph" w:styleId="a5">
    <w:name w:val="footer"/>
    <w:basedOn w:val="a"/>
    <w:link w:val="a6"/>
    <w:rsid w:val="006C612F"/>
    <w:pPr>
      <w:tabs>
        <w:tab w:val="center" w:pos="4677"/>
        <w:tab w:val="right" w:pos="9355"/>
      </w:tabs>
      <w:spacing w:after="0" w:line="240" w:lineRule="auto"/>
    </w:pPr>
  </w:style>
  <w:style w:type="character" w:customStyle="1" w:styleId="a6">
    <w:name w:val="Нижний колонтитул Знак"/>
    <w:basedOn w:val="a0"/>
    <w:link w:val="a5"/>
    <w:locked/>
    <w:rsid w:val="006C612F"/>
  </w:style>
  <w:style w:type="paragraph" w:styleId="a7">
    <w:name w:val="Balloon Text"/>
    <w:basedOn w:val="a"/>
    <w:link w:val="a8"/>
    <w:rsid w:val="006C612F"/>
    <w:pPr>
      <w:spacing w:after="0" w:line="240" w:lineRule="auto"/>
    </w:pPr>
    <w:rPr>
      <w:rFonts w:ascii="Tahoma" w:hAnsi="Tahoma" w:cs="Tahoma"/>
      <w:sz w:val="16"/>
      <w:szCs w:val="16"/>
    </w:rPr>
  </w:style>
  <w:style w:type="character" w:customStyle="1" w:styleId="a8">
    <w:name w:val="Текст выноски Знак"/>
    <w:basedOn w:val="a0"/>
    <w:link w:val="a7"/>
    <w:locked/>
    <w:rsid w:val="006C612F"/>
    <w:rPr>
      <w:rFonts w:ascii="Tahoma" w:hAnsi="Tahoma" w:cs="Tahoma"/>
      <w:sz w:val="16"/>
      <w:szCs w:val="16"/>
    </w:rPr>
  </w:style>
  <w:style w:type="paragraph" w:customStyle="1" w:styleId="a9">
    <w:name w:val="Знак Знак Знак Знак"/>
    <w:basedOn w:val="a"/>
    <w:rsid w:val="00F70F79"/>
    <w:pPr>
      <w:spacing w:before="100" w:beforeAutospacing="1" w:after="100" w:afterAutospacing="1" w:line="240" w:lineRule="auto"/>
    </w:pPr>
    <w:rPr>
      <w:rFonts w:ascii="Tahoma" w:hAnsi="Tahoma" w:cs="Tahoma"/>
      <w:sz w:val="20"/>
      <w:szCs w:val="20"/>
      <w:lang w:val="en-US" w:eastAsia="en-US"/>
    </w:rPr>
  </w:style>
  <w:style w:type="character" w:customStyle="1" w:styleId="js-extracted-addressdaria-actionmail-message-map-link">
    <w:name w:val="js-extracted-address daria-action mail-message-map-link"/>
    <w:basedOn w:val="a0"/>
    <w:uiPriority w:val="99"/>
    <w:rsid w:val="00F70F79"/>
  </w:style>
  <w:style w:type="character" w:customStyle="1" w:styleId="mail-message-map-nobreak">
    <w:name w:val="mail-message-map-nobreak"/>
    <w:basedOn w:val="a0"/>
    <w:uiPriority w:val="99"/>
    <w:rsid w:val="00F70F79"/>
  </w:style>
  <w:style w:type="paragraph" w:styleId="aa">
    <w:name w:val="No Spacing"/>
    <w:link w:val="ab"/>
    <w:qFormat/>
    <w:rsid w:val="00201821"/>
    <w:rPr>
      <w:rFonts w:cs="Calibri"/>
      <w:sz w:val="22"/>
      <w:szCs w:val="22"/>
      <w:lang w:eastAsia="en-US"/>
    </w:rPr>
  </w:style>
  <w:style w:type="character" w:customStyle="1" w:styleId="ab">
    <w:name w:val="Без интервала Знак"/>
    <w:basedOn w:val="a0"/>
    <w:link w:val="aa"/>
    <w:rsid w:val="00EB46C7"/>
    <w:rPr>
      <w:rFonts w:cs="Calibri"/>
      <w:sz w:val="22"/>
      <w:szCs w:val="22"/>
      <w:lang w:val="ru-RU" w:eastAsia="en-US" w:bidi="ar-SA"/>
    </w:rPr>
  </w:style>
  <w:style w:type="paragraph" w:styleId="ac">
    <w:name w:val="List Paragraph"/>
    <w:basedOn w:val="a"/>
    <w:uiPriority w:val="34"/>
    <w:qFormat/>
    <w:rsid w:val="00E36417"/>
    <w:pPr>
      <w:ind w:left="720"/>
    </w:pPr>
  </w:style>
  <w:style w:type="paragraph" w:styleId="31">
    <w:name w:val="Body Text 3"/>
    <w:basedOn w:val="a"/>
    <w:link w:val="32"/>
    <w:uiPriority w:val="99"/>
    <w:rsid w:val="00D97FA5"/>
    <w:pPr>
      <w:spacing w:after="0" w:line="240" w:lineRule="auto"/>
      <w:jc w:val="both"/>
    </w:pPr>
    <w:rPr>
      <w:sz w:val="28"/>
      <w:szCs w:val="28"/>
    </w:rPr>
  </w:style>
  <w:style w:type="character" w:customStyle="1" w:styleId="32">
    <w:name w:val="Основной текст 3 Знак"/>
    <w:basedOn w:val="a0"/>
    <w:link w:val="31"/>
    <w:uiPriority w:val="99"/>
    <w:semiHidden/>
    <w:locked/>
    <w:rsid w:val="00BD6F05"/>
    <w:rPr>
      <w:sz w:val="16"/>
      <w:szCs w:val="16"/>
    </w:rPr>
  </w:style>
  <w:style w:type="paragraph" w:styleId="ad">
    <w:name w:val="Body Text"/>
    <w:basedOn w:val="a"/>
    <w:link w:val="ae"/>
    <w:rsid w:val="000B453B"/>
    <w:pPr>
      <w:spacing w:after="120"/>
    </w:pPr>
  </w:style>
  <w:style w:type="character" w:customStyle="1" w:styleId="ae">
    <w:name w:val="Основной текст Знак"/>
    <w:basedOn w:val="a0"/>
    <w:link w:val="ad"/>
    <w:locked/>
    <w:rsid w:val="00BD6F05"/>
  </w:style>
  <w:style w:type="paragraph" w:customStyle="1" w:styleId="11">
    <w:name w:val="Без интервала1"/>
    <w:uiPriority w:val="99"/>
    <w:rsid w:val="000B453B"/>
    <w:rPr>
      <w:rFonts w:cs="Calibri"/>
      <w:sz w:val="22"/>
      <w:szCs w:val="22"/>
      <w:lang w:eastAsia="en-US"/>
    </w:rPr>
  </w:style>
  <w:style w:type="paragraph" w:styleId="21">
    <w:name w:val="Body Text Indent 2"/>
    <w:basedOn w:val="a"/>
    <w:link w:val="22"/>
    <w:uiPriority w:val="99"/>
    <w:rsid w:val="005C1B05"/>
    <w:pPr>
      <w:spacing w:after="120" w:line="480" w:lineRule="auto"/>
      <w:ind w:left="283"/>
    </w:pPr>
  </w:style>
  <w:style w:type="character" w:customStyle="1" w:styleId="22">
    <w:name w:val="Основной текст с отступом 2 Знак"/>
    <w:basedOn w:val="a0"/>
    <w:link w:val="21"/>
    <w:uiPriority w:val="99"/>
    <w:semiHidden/>
    <w:locked/>
    <w:rsid w:val="005442D8"/>
  </w:style>
  <w:style w:type="paragraph" w:styleId="af">
    <w:name w:val="Normal (Web)"/>
    <w:basedOn w:val="a"/>
    <w:uiPriority w:val="99"/>
    <w:rsid w:val="00603EA9"/>
    <w:pPr>
      <w:spacing w:after="0" w:line="240" w:lineRule="auto"/>
    </w:pPr>
    <w:rPr>
      <w:color w:val="224563"/>
      <w:sz w:val="21"/>
      <w:szCs w:val="21"/>
    </w:rPr>
  </w:style>
  <w:style w:type="character" w:customStyle="1" w:styleId="af0">
    <w:name w:val="Основной текст_"/>
    <w:basedOn w:val="a0"/>
    <w:link w:val="23"/>
    <w:uiPriority w:val="99"/>
    <w:locked/>
    <w:rsid w:val="00603EA9"/>
    <w:rPr>
      <w:spacing w:val="7"/>
      <w:sz w:val="24"/>
      <w:szCs w:val="24"/>
      <w:shd w:val="clear" w:color="auto" w:fill="FFFFFF"/>
    </w:rPr>
  </w:style>
  <w:style w:type="paragraph" w:customStyle="1" w:styleId="23">
    <w:name w:val="Основной текст2"/>
    <w:basedOn w:val="a"/>
    <w:link w:val="af0"/>
    <w:uiPriority w:val="99"/>
    <w:rsid w:val="00603EA9"/>
    <w:pPr>
      <w:shd w:val="clear" w:color="auto" w:fill="FFFFFF"/>
      <w:spacing w:before="300" w:after="0" w:line="240" w:lineRule="exact"/>
      <w:ind w:hanging="320"/>
      <w:jc w:val="both"/>
    </w:pPr>
    <w:rPr>
      <w:noProof/>
      <w:spacing w:val="7"/>
      <w:sz w:val="24"/>
      <w:szCs w:val="24"/>
      <w:shd w:val="clear" w:color="auto" w:fill="FFFFFF"/>
    </w:rPr>
  </w:style>
  <w:style w:type="character" w:customStyle="1" w:styleId="-1pt">
    <w:name w:val="Основной текст + Интервал -1 pt"/>
    <w:basedOn w:val="af0"/>
    <w:uiPriority w:val="99"/>
    <w:rsid w:val="00603EA9"/>
    <w:rPr>
      <w:rFonts w:ascii="Times New Roman" w:hAnsi="Times New Roman" w:cs="Times New Roman"/>
      <w:spacing w:val="0"/>
      <w:sz w:val="26"/>
      <w:szCs w:val="26"/>
    </w:rPr>
  </w:style>
  <w:style w:type="character" w:styleId="af1">
    <w:name w:val="Strong"/>
    <w:basedOn w:val="a0"/>
    <w:qFormat/>
    <w:locked/>
    <w:rsid w:val="00603EA9"/>
    <w:rPr>
      <w:b/>
      <w:bCs/>
    </w:rPr>
  </w:style>
  <w:style w:type="character" w:styleId="af2">
    <w:name w:val="Hyperlink"/>
    <w:basedOn w:val="a0"/>
    <w:uiPriority w:val="99"/>
    <w:rsid w:val="00603EA9"/>
    <w:rPr>
      <w:color w:val="0000FF"/>
      <w:u w:val="single"/>
    </w:rPr>
  </w:style>
  <w:style w:type="paragraph" w:customStyle="1" w:styleId="H1">
    <w:name w:val="H1"/>
    <w:basedOn w:val="a"/>
    <w:next w:val="a"/>
    <w:uiPriority w:val="99"/>
    <w:rsid w:val="00603EA9"/>
    <w:pPr>
      <w:keepNext/>
      <w:autoSpaceDE w:val="0"/>
      <w:autoSpaceDN w:val="0"/>
      <w:adjustRightInd w:val="0"/>
      <w:spacing w:before="100" w:after="100" w:line="240" w:lineRule="auto"/>
      <w:outlineLvl w:val="1"/>
    </w:pPr>
    <w:rPr>
      <w:b/>
      <w:bCs/>
      <w:kern w:val="36"/>
      <w:sz w:val="48"/>
      <w:szCs w:val="48"/>
    </w:rPr>
  </w:style>
  <w:style w:type="paragraph" w:customStyle="1" w:styleId="ConsPlusNormal">
    <w:name w:val="ConsPlusNormal"/>
    <w:link w:val="ConsPlusNormal0"/>
    <w:rsid w:val="00542538"/>
    <w:pPr>
      <w:autoSpaceDE w:val="0"/>
      <w:autoSpaceDN w:val="0"/>
      <w:adjustRightInd w:val="0"/>
    </w:pPr>
    <w:rPr>
      <w:rFonts w:ascii="Arial" w:hAnsi="Arial" w:cs="Arial"/>
    </w:rPr>
  </w:style>
  <w:style w:type="character" w:customStyle="1" w:styleId="12">
    <w:name w:val="Сильное выделение1"/>
    <w:uiPriority w:val="99"/>
    <w:rsid w:val="0087612E"/>
    <w:rPr>
      <w:b/>
      <w:bCs/>
      <w:i/>
      <w:iCs/>
      <w:color w:val="auto"/>
    </w:rPr>
  </w:style>
  <w:style w:type="paragraph" w:customStyle="1" w:styleId="af3">
    <w:name w:val="Знак"/>
    <w:basedOn w:val="a"/>
    <w:uiPriority w:val="99"/>
    <w:rsid w:val="00FC2EF6"/>
    <w:pPr>
      <w:spacing w:before="100" w:beforeAutospacing="1" w:after="100" w:afterAutospacing="1" w:line="240" w:lineRule="auto"/>
    </w:pPr>
    <w:rPr>
      <w:rFonts w:ascii="Tahoma" w:hAnsi="Tahoma" w:cs="Tahoma"/>
      <w:sz w:val="20"/>
      <w:szCs w:val="20"/>
      <w:lang w:val="en-US" w:eastAsia="en-US"/>
    </w:rPr>
  </w:style>
  <w:style w:type="paragraph" w:customStyle="1" w:styleId="13">
    <w:name w:val="Абзац списка1"/>
    <w:basedOn w:val="a"/>
    <w:rsid w:val="00FC2EF6"/>
    <w:pPr>
      <w:ind w:left="720"/>
    </w:pPr>
    <w:rPr>
      <w:lang w:eastAsia="en-US"/>
    </w:rPr>
  </w:style>
  <w:style w:type="character" w:customStyle="1" w:styleId="apple-converted-space">
    <w:name w:val="apple-converted-space"/>
    <w:basedOn w:val="a0"/>
    <w:rsid w:val="00B058C2"/>
  </w:style>
  <w:style w:type="paragraph" w:customStyle="1" w:styleId="ConsPlusNonformat">
    <w:name w:val="ConsPlusNonformat"/>
    <w:rsid w:val="0023639A"/>
    <w:pPr>
      <w:widowControl w:val="0"/>
      <w:autoSpaceDE w:val="0"/>
      <w:autoSpaceDN w:val="0"/>
    </w:pPr>
    <w:rPr>
      <w:rFonts w:ascii="Courier New" w:hAnsi="Courier New" w:cs="Courier New"/>
    </w:rPr>
  </w:style>
  <w:style w:type="paragraph" w:customStyle="1" w:styleId="ConsPlusTitle">
    <w:name w:val="ConsPlusTitle"/>
    <w:rsid w:val="0023639A"/>
    <w:pPr>
      <w:widowControl w:val="0"/>
      <w:autoSpaceDE w:val="0"/>
      <w:autoSpaceDN w:val="0"/>
    </w:pPr>
    <w:rPr>
      <w:rFonts w:ascii="Times New Roman" w:hAnsi="Times New Roman"/>
      <w:b/>
      <w:sz w:val="24"/>
    </w:rPr>
  </w:style>
  <w:style w:type="character" w:styleId="af4">
    <w:name w:val="Emphasis"/>
    <w:qFormat/>
    <w:locked/>
    <w:rsid w:val="00134C04"/>
    <w:rPr>
      <w:i/>
      <w:iCs/>
    </w:rPr>
  </w:style>
  <w:style w:type="paragraph" w:customStyle="1" w:styleId="ConsPlusNormal1">
    <w:name w:val="ConsPlusNormal Знак Знак"/>
    <w:link w:val="ConsPlusNormal2"/>
    <w:rsid w:val="00134C04"/>
    <w:pPr>
      <w:widowControl w:val="0"/>
      <w:autoSpaceDE w:val="0"/>
      <w:autoSpaceDN w:val="0"/>
      <w:adjustRightInd w:val="0"/>
      <w:ind w:firstLine="720"/>
    </w:pPr>
    <w:rPr>
      <w:rFonts w:ascii="Arial" w:hAnsi="Arial" w:cs="Arial"/>
    </w:rPr>
  </w:style>
  <w:style w:type="character" w:customStyle="1" w:styleId="ConsPlusNormal2">
    <w:name w:val="ConsPlusNormal Знак Знак Знак"/>
    <w:link w:val="ConsPlusNormal1"/>
    <w:locked/>
    <w:rsid w:val="00134C04"/>
    <w:rPr>
      <w:rFonts w:ascii="Arial" w:hAnsi="Arial" w:cs="Arial"/>
      <w:lang w:val="ru-RU" w:eastAsia="ru-RU" w:bidi="ar-SA"/>
    </w:rPr>
  </w:style>
  <w:style w:type="paragraph" w:styleId="af5">
    <w:name w:val="Body Text Indent"/>
    <w:basedOn w:val="a"/>
    <w:link w:val="af6"/>
    <w:unhideWhenUsed/>
    <w:rsid w:val="00EB46C7"/>
    <w:pPr>
      <w:spacing w:after="120"/>
      <w:ind w:left="283"/>
    </w:pPr>
  </w:style>
  <w:style w:type="character" w:customStyle="1" w:styleId="af6">
    <w:name w:val="Основной текст с отступом Знак"/>
    <w:basedOn w:val="a0"/>
    <w:link w:val="af5"/>
    <w:rsid w:val="00EB46C7"/>
    <w:rPr>
      <w:rFonts w:cs="Calibri"/>
      <w:sz w:val="22"/>
      <w:szCs w:val="22"/>
    </w:rPr>
  </w:style>
  <w:style w:type="paragraph" w:styleId="24">
    <w:name w:val="Body Text 2"/>
    <w:basedOn w:val="a"/>
    <w:link w:val="25"/>
    <w:uiPriority w:val="99"/>
    <w:rsid w:val="00EB46C7"/>
    <w:pPr>
      <w:spacing w:after="0" w:line="240" w:lineRule="auto"/>
      <w:jc w:val="center"/>
    </w:pPr>
    <w:rPr>
      <w:b/>
      <w:bCs/>
      <w:sz w:val="28"/>
      <w:szCs w:val="28"/>
    </w:rPr>
  </w:style>
  <w:style w:type="character" w:customStyle="1" w:styleId="25">
    <w:name w:val="Основной текст 2 Знак"/>
    <w:basedOn w:val="a0"/>
    <w:link w:val="24"/>
    <w:uiPriority w:val="99"/>
    <w:rsid w:val="00EB46C7"/>
    <w:rPr>
      <w:rFonts w:cs="Calibri"/>
      <w:b/>
      <w:bCs/>
      <w:sz w:val="28"/>
      <w:szCs w:val="28"/>
    </w:rPr>
  </w:style>
  <w:style w:type="paragraph" w:styleId="af7">
    <w:name w:val="Title"/>
    <w:basedOn w:val="a"/>
    <w:link w:val="af8"/>
    <w:qFormat/>
    <w:locked/>
    <w:rsid w:val="00EB46C7"/>
    <w:pPr>
      <w:spacing w:after="0" w:line="240" w:lineRule="auto"/>
      <w:jc w:val="center"/>
    </w:pPr>
    <w:rPr>
      <w:rFonts w:ascii="Times New Roman" w:hAnsi="Times New Roman" w:cs="Times New Roman"/>
      <w:sz w:val="36"/>
      <w:szCs w:val="24"/>
    </w:rPr>
  </w:style>
  <w:style w:type="character" w:customStyle="1" w:styleId="af8">
    <w:name w:val="Название Знак"/>
    <w:basedOn w:val="a0"/>
    <w:link w:val="af7"/>
    <w:rsid w:val="00EB46C7"/>
    <w:rPr>
      <w:rFonts w:ascii="Times New Roman" w:hAnsi="Times New Roman"/>
      <w:sz w:val="36"/>
      <w:szCs w:val="24"/>
    </w:rPr>
  </w:style>
  <w:style w:type="paragraph" w:styleId="af9">
    <w:name w:val="Subtitle"/>
    <w:basedOn w:val="a"/>
    <w:link w:val="afa"/>
    <w:qFormat/>
    <w:locked/>
    <w:rsid w:val="00EB46C7"/>
    <w:pPr>
      <w:spacing w:after="0" w:line="240" w:lineRule="auto"/>
      <w:jc w:val="center"/>
    </w:pPr>
    <w:rPr>
      <w:rFonts w:ascii="Times New Roman" w:hAnsi="Times New Roman" w:cs="Times New Roman"/>
      <w:sz w:val="36"/>
      <w:szCs w:val="24"/>
    </w:rPr>
  </w:style>
  <w:style w:type="character" w:customStyle="1" w:styleId="afa">
    <w:name w:val="Подзаголовок Знак"/>
    <w:basedOn w:val="a0"/>
    <w:link w:val="af9"/>
    <w:rsid w:val="00EB46C7"/>
    <w:rPr>
      <w:rFonts w:ascii="Times New Roman" w:hAnsi="Times New Roman"/>
      <w:sz w:val="36"/>
      <w:szCs w:val="24"/>
    </w:rPr>
  </w:style>
  <w:style w:type="paragraph" w:customStyle="1" w:styleId="ConsTitle">
    <w:name w:val="ConsTitle"/>
    <w:rsid w:val="00EB46C7"/>
    <w:pPr>
      <w:widowControl w:val="0"/>
      <w:autoSpaceDE w:val="0"/>
      <w:autoSpaceDN w:val="0"/>
      <w:adjustRightInd w:val="0"/>
      <w:ind w:right="19772"/>
    </w:pPr>
    <w:rPr>
      <w:rFonts w:ascii="Arial" w:hAnsi="Arial" w:cs="Arial"/>
      <w:b/>
      <w:bCs/>
      <w:sz w:val="16"/>
      <w:szCs w:val="16"/>
      <w:lang w:eastAsia="en-US"/>
    </w:rPr>
  </w:style>
  <w:style w:type="paragraph" w:styleId="afb">
    <w:name w:val="Body Text First Indent"/>
    <w:basedOn w:val="ad"/>
    <w:link w:val="afc"/>
    <w:rsid w:val="00EB46C7"/>
    <w:pPr>
      <w:spacing w:line="240" w:lineRule="auto"/>
      <w:ind w:firstLine="210"/>
    </w:pPr>
    <w:rPr>
      <w:rFonts w:ascii="Times New Roman" w:hAnsi="Times New Roman" w:cs="Times New Roman"/>
      <w:sz w:val="24"/>
      <w:szCs w:val="24"/>
    </w:rPr>
  </w:style>
  <w:style w:type="character" w:customStyle="1" w:styleId="afc">
    <w:name w:val="Красная строка Знак"/>
    <w:basedOn w:val="ae"/>
    <w:link w:val="afb"/>
    <w:rsid w:val="00EB46C7"/>
    <w:rPr>
      <w:rFonts w:ascii="Times New Roman" w:hAnsi="Times New Roman"/>
      <w:sz w:val="24"/>
      <w:szCs w:val="24"/>
    </w:rPr>
  </w:style>
  <w:style w:type="paragraph" w:styleId="26">
    <w:name w:val="Body Text First Indent 2"/>
    <w:basedOn w:val="af5"/>
    <w:link w:val="27"/>
    <w:rsid w:val="00EB46C7"/>
    <w:pPr>
      <w:spacing w:line="240" w:lineRule="auto"/>
      <w:ind w:firstLine="210"/>
    </w:pPr>
    <w:rPr>
      <w:rFonts w:ascii="Times New Roman" w:hAnsi="Times New Roman" w:cs="Times New Roman"/>
      <w:sz w:val="24"/>
      <w:szCs w:val="24"/>
    </w:rPr>
  </w:style>
  <w:style w:type="character" w:customStyle="1" w:styleId="27">
    <w:name w:val="Красная строка 2 Знак"/>
    <w:basedOn w:val="af6"/>
    <w:link w:val="26"/>
    <w:rsid w:val="00EB46C7"/>
    <w:rPr>
      <w:rFonts w:ascii="Times New Roman" w:hAnsi="Times New Roman"/>
      <w:sz w:val="24"/>
      <w:szCs w:val="24"/>
    </w:rPr>
  </w:style>
  <w:style w:type="character" w:customStyle="1" w:styleId="afd">
    <w:name w:val="Текст примечания Знак"/>
    <w:basedOn w:val="a0"/>
    <w:link w:val="afe"/>
    <w:rsid w:val="00EB46C7"/>
    <w:rPr>
      <w:rFonts w:ascii="Times New Roman" w:hAnsi="Times New Roman"/>
    </w:rPr>
  </w:style>
  <w:style w:type="paragraph" w:styleId="afe">
    <w:name w:val="annotation text"/>
    <w:basedOn w:val="a"/>
    <w:link w:val="afd"/>
    <w:rsid w:val="00EB46C7"/>
    <w:pPr>
      <w:spacing w:after="0" w:line="240" w:lineRule="auto"/>
    </w:pPr>
    <w:rPr>
      <w:rFonts w:ascii="Times New Roman" w:hAnsi="Times New Roman" w:cs="Times New Roman"/>
      <w:sz w:val="20"/>
      <w:szCs w:val="20"/>
    </w:rPr>
  </w:style>
  <w:style w:type="character" w:customStyle="1" w:styleId="aff">
    <w:name w:val="Тема примечания Знак"/>
    <w:basedOn w:val="afd"/>
    <w:link w:val="aff0"/>
    <w:rsid w:val="00EB46C7"/>
    <w:rPr>
      <w:b/>
      <w:bCs/>
    </w:rPr>
  </w:style>
  <w:style w:type="paragraph" w:styleId="aff0">
    <w:name w:val="annotation subject"/>
    <w:basedOn w:val="afe"/>
    <w:next w:val="afe"/>
    <w:link w:val="aff"/>
    <w:rsid w:val="00EB46C7"/>
    <w:rPr>
      <w:b/>
      <w:bCs/>
    </w:rPr>
  </w:style>
  <w:style w:type="character" w:customStyle="1" w:styleId="14">
    <w:name w:val="Тема примечания Знак1"/>
    <w:basedOn w:val="afd"/>
    <w:link w:val="aff0"/>
    <w:uiPriority w:val="99"/>
    <w:semiHidden/>
    <w:rsid w:val="00EB46C7"/>
    <w:rPr>
      <w:b/>
      <w:bCs/>
    </w:rPr>
  </w:style>
  <w:style w:type="paragraph" w:customStyle="1" w:styleId="15">
    <w:name w:val="Знак Знак1 Знак"/>
    <w:basedOn w:val="a"/>
    <w:rsid w:val="00EB46C7"/>
    <w:pPr>
      <w:widowControl w:val="0"/>
      <w:adjustRightInd w:val="0"/>
      <w:spacing w:after="160" w:line="240" w:lineRule="exact"/>
      <w:jc w:val="right"/>
    </w:pPr>
    <w:rPr>
      <w:rFonts w:ascii="Times New Roman" w:hAnsi="Times New Roman" w:cs="Times New Roman"/>
      <w:sz w:val="20"/>
      <w:szCs w:val="20"/>
      <w:lang w:val="en-GB" w:eastAsia="en-US"/>
    </w:rPr>
  </w:style>
  <w:style w:type="character" w:styleId="aff1">
    <w:name w:val="page number"/>
    <w:basedOn w:val="a0"/>
    <w:rsid w:val="00EB46C7"/>
  </w:style>
  <w:style w:type="paragraph" w:styleId="33">
    <w:name w:val="Body Text Indent 3"/>
    <w:basedOn w:val="a"/>
    <w:link w:val="34"/>
    <w:uiPriority w:val="99"/>
    <w:unhideWhenUsed/>
    <w:rsid w:val="005709FB"/>
    <w:pPr>
      <w:spacing w:after="120"/>
      <w:ind w:left="283"/>
    </w:pPr>
    <w:rPr>
      <w:sz w:val="16"/>
      <w:szCs w:val="16"/>
    </w:rPr>
  </w:style>
  <w:style w:type="character" w:customStyle="1" w:styleId="34">
    <w:name w:val="Основной текст с отступом 3 Знак"/>
    <w:basedOn w:val="a0"/>
    <w:link w:val="33"/>
    <w:uiPriority w:val="99"/>
    <w:rsid w:val="005709FB"/>
    <w:rPr>
      <w:rFonts w:cs="Calibri"/>
      <w:sz w:val="16"/>
      <w:szCs w:val="16"/>
    </w:rPr>
  </w:style>
  <w:style w:type="character" w:customStyle="1" w:styleId="FontStyle11">
    <w:name w:val="Font Style11"/>
    <w:rsid w:val="005709FB"/>
    <w:rPr>
      <w:rFonts w:ascii="Times New Roman" w:hAnsi="Times New Roman" w:cs="Times New Roman" w:hint="default"/>
      <w:sz w:val="28"/>
      <w:szCs w:val="28"/>
    </w:rPr>
  </w:style>
  <w:style w:type="paragraph" w:customStyle="1" w:styleId="p3">
    <w:name w:val="p3"/>
    <w:basedOn w:val="a"/>
    <w:rsid w:val="005709FB"/>
    <w:pPr>
      <w:spacing w:before="100" w:beforeAutospacing="1" w:after="100" w:afterAutospacing="1" w:line="240" w:lineRule="auto"/>
    </w:pPr>
    <w:rPr>
      <w:rFonts w:ascii="Times New Roman" w:hAnsi="Times New Roman" w:cs="Times New Roman"/>
      <w:sz w:val="24"/>
      <w:szCs w:val="24"/>
    </w:rPr>
  </w:style>
  <w:style w:type="paragraph" w:styleId="aff2">
    <w:name w:val="footnote text"/>
    <w:basedOn w:val="a"/>
    <w:link w:val="aff3"/>
    <w:unhideWhenUsed/>
    <w:rsid w:val="001F6E52"/>
    <w:pPr>
      <w:spacing w:after="0" w:line="240" w:lineRule="auto"/>
    </w:pPr>
    <w:rPr>
      <w:rFonts w:eastAsia="Calibri" w:cs="Times New Roman"/>
      <w:sz w:val="20"/>
      <w:szCs w:val="20"/>
      <w:lang w:eastAsia="en-US"/>
    </w:rPr>
  </w:style>
  <w:style w:type="character" w:customStyle="1" w:styleId="aff3">
    <w:name w:val="Текст сноски Знак"/>
    <w:basedOn w:val="a0"/>
    <w:link w:val="aff2"/>
    <w:rsid w:val="001F6E52"/>
    <w:rPr>
      <w:rFonts w:ascii="Calibri" w:eastAsia="Calibri" w:hAnsi="Calibri" w:cs="Times New Roman"/>
      <w:lang w:eastAsia="en-US"/>
    </w:rPr>
  </w:style>
  <w:style w:type="character" w:styleId="aff4">
    <w:name w:val="footnote reference"/>
    <w:basedOn w:val="a0"/>
    <w:uiPriority w:val="99"/>
    <w:unhideWhenUsed/>
    <w:rsid w:val="001F6E52"/>
    <w:rPr>
      <w:vertAlign w:val="superscript"/>
    </w:rPr>
  </w:style>
  <w:style w:type="paragraph" w:customStyle="1" w:styleId="Pa3">
    <w:name w:val="Pa3"/>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14">
    <w:name w:val="Pa14"/>
    <w:basedOn w:val="a"/>
    <w:next w:val="a"/>
    <w:uiPriority w:val="99"/>
    <w:rsid w:val="001F6E52"/>
    <w:pPr>
      <w:autoSpaceDE w:val="0"/>
      <w:autoSpaceDN w:val="0"/>
      <w:adjustRightInd w:val="0"/>
      <w:spacing w:after="0" w:line="221" w:lineRule="atLeast"/>
    </w:pPr>
    <w:rPr>
      <w:rFonts w:ascii="OctavaC" w:hAnsi="OctavaC" w:cs="Times New Roman"/>
      <w:sz w:val="24"/>
      <w:szCs w:val="24"/>
    </w:rPr>
  </w:style>
  <w:style w:type="paragraph" w:customStyle="1" w:styleId="Pa20">
    <w:name w:val="Pa20"/>
    <w:basedOn w:val="a"/>
    <w:next w:val="a"/>
    <w:uiPriority w:val="99"/>
    <w:rsid w:val="001F6E52"/>
    <w:pPr>
      <w:autoSpaceDE w:val="0"/>
      <w:autoSpaceDN w:val="0"/>
      <w:adjustRightInd w:val="0"/>
      <w:spacing w:after="0" w:line="181" w:lineRule="atLeast"/>
    </w:pPr>
    <w:rPr>
      <w:rFonts w:ascii="OctavaC" w:hAnsi="OctavaC" w:cs="Times New Roman"/>
      <w:sz w:val="24"/>
      <w:szCs w:val="24"/>
    </w:rPr>
  </w:style>
  <w:style w:type="character" w:customStyle="1" w:styleId="c2">
    <w:name w:val="c2"/>
    <w:basedOn w:val="a0"/>
    <w:rsid w:val="001F6E52"/>
  </w:style>
  <w:style w:type="paragraph" w:customStyle="1" w:styleId="ConsNormal">
    <w:name w:val="ConsNormal"/>
    <w:link w:val="ConsNormal0"/>
    <w:rsid w:val="007360BA"/>
    <w:pPr>
      <w:widowControl w:val="0"/>
      <w:autoSpaceDE w:val="0"/>
      <w:autoSpaceDN w:val="0"/>
      <w:adjustRightInd w:val="0"/>
      <w:ind w:right="19772" w:firstLine="720"/>
    </w:pPr>
    <w:rPr>
      <w:rFonts w:ascii="Arial" w:hAnsi="Arial" w:cs="Arial"/>
      <w:lang w:eastAsia="en-US"/>
    </w:rPr>
  </w:style>
  <w:style w:type="character" w:customStyle="1" w:styleId="ConsNormal0">
    <w:name w:val="ConsNormal Знак"/>
    <w:link w:val="ConsNormal"/>
    <w:rsid w:val="007360BA"/>
    <w:rPr>
      <w:rFonts w:ascii="Arial" w:hAnsi="Arial" w:cs="Arial"/>
      <w:lang w:eastAsia="en-US" w:bidi="ar-SA"/>
    </w:rPr>
  </w:style>
  <w:style w:type="paragraph" w:customStyle="1" w:styleId="Style1">
    <w:name w:val="Style1"/>
    <w:basedOn w:val="a"/>
    <w:rsid w:val="007360BA"/>
    <w:pPr>
      <w:widowControl w:val="0"/>
      <w:autoSpaceDE w:val="0"/>
      <w:autoSpaceDN w:val="0"/>
      <w:adjustRightInd w:val="0"/>
      <w:spacing w:after="0" w:line="336" w:lineRule="exact"/>
      <w:ind w:hanging="96"/>
      <w:jc w:val="both"/>
    </w:pPr>
    <w:rPr>
      <w:sz w:val="24"/>
      <w:szCs w:val="24"/>
    </w:rPr>
  </w:style>
  <w:style w:type="character" w:customStyle="1" w:styleId="35">
    <w:name w:val="Основной текст (3)_"/>
    <w:link w:val="36"/>
    <w:rsid w:val="007360BA"/>
    <w:rPr>
      <w:b/>
      <w:bCs/>
      <w:sz w:val="28"/>
      <w:szCs w:val="28"/>
      <w:shd w:val="clear" w:color="auto" w:fill="FFFFFF"/>
    </w:rPr>
  </w:style>
  <w:style w:type="paragraph" w:customStyle="1" w:styleId="36">
    <w:name w:val="Основной текст (3)"/>
    <w:basedOn w:val="a"/>
    <w:link w:val="35"/>
    <w:rsid w:val="007360BA"/>
    <w:pPr>
      <w:widowControl w:val="0"/>
      <w:shd w:val="clear" w:color="auto" w:fill="FFFFFF"/>
      <w:spacing w:before="480" w:after="480" w:line="240" w:lineRule="atLeast"/>
    </w:pPr>
    <w:rPr>
      <w:rFonts w:cs="Times New Roman"/>
      <w:b/>
      <w:bCs/>
      <w:sz w:val="28"/>
      <w:szCs w:val="28"/>
    </w:rPr>
  </w:style>
  <w:style w:type="paragraph" w:customStyle="1" w:styleId="Standard">
    <w:name w:val="Standard"/>
    <w:rsid w:val="00492B32"/>
    <w:pPr>
      <w:widowControl w:val="0"/>
      <w:suppressAutoHyphens/>
      <w:autoSpaceDN w:val="0"/>
      <w:textAlignment w:val="baseline"/>
    </w:pPr>
    <w:rPr>
      <w:rFonts w:ascii="Arial" w:eastAsia="Lucida Sans Unicode" w:hAnsi="Arial" w:cs="Mangal"/>
      <w:kern w:val="3"/>
      <w:sz w:val="21"/>
      <w:szCs w:val="24"/>
      <w:lang w:eastAsia="zh-CN" w:bidi="hi-IN"/>
    </w:rPr>
  </w:style>
  <w:style w:type="table" w:styleId="aff5">
    <w:name w:val="Table Grid"/>
    <w:basedOn w:val="a1"/>
    <w:locked/>
    <w:rsid w:val="00992F6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basedOn w:val="a0"/>
    <w:rsid w:val="00992F6E"/>
  </w:style>
  <w:style w:type="paragraph" w:customStyle="1" w:styleId="ConsPlusTitlePage">
    <w:name w:val="ConsPlusTitlePage"/>
    <w:rsid w:val="00B50CF8"/>
    <w:pPr>
      <w:widowControl w:val="0"/>
      <w:autoSpaceDE w:val="0"/>
      <w:autoSpaceDN w:val="0"/>
    </w:pPr>
    <w:rPr>
      <w:rFonts w:ascii="Tahoma" w:hAnsi="Tahoma" w:cs="Tahoma"/>
    </w:rPr>
  </w:style>
  <w:style w:type="paragraph" w:customStyle="1" w:styleId="Default">
    <w:name w:val="Default"/>
    <w:rsid w:val="00B50CF8"/>
    <w:pPr>
      <w:autoSpaceDE w:val="0"/>
      <w:autoSpaceDN w:val="0"/>
      <w:adjustRightInd w:val="0"/>
    </w:pPr>
    <w:rPr>
      <w:rFonts w:ascii="HeliosCond" w:eastAsia="Calibri" w:hAnsi="HeliosCond" w:cs="HeliosCond"/>
      <w:color w:val="000000"/>
      <w:sz w:val="24"/>
      <w:szCs w:val="24"/>
      <w:lang w:eastAsia="en-US"/>
    </w:rPr>
  </w:style>
  <w:style w:type="paragraph" w:customStyle="1" w:styleId="Pa12">
    <w:name w:val="Pa12"/>
    <w:basedOn w:val="Default"/>
    <w:next w:val="Default"/>
    <w:uiPriority w:val="99"/>
    <w:rsid w:val="00B50CF8"/>
    <w:pPr>
      <w:spacing w:line="221" w:lineRule="atLeast"/>
    </w:pPr>
    <w:rPr>
      <w:rFonts w:cs="Times New Roman"/>
      <w:color w:val="auto"/>
    </w:rPr>
  </w:style>
  <w:style w:type="character" w:customStyle="1" w:styleId="28">
    <w:name w:val="Заголовок №2_"/>
    <w:link w:val="29"/>
    <w:rsid w:val="00B50CF8"/>
    <w:rPr>
      <w:rFonts w:ascii="Franklin Gothic Demi" w:eastAsia="Franklin Gothic Demi" w:hAnsi="Franklin Gothic Demi" w:cs="Franklin Gothic Demi"/>
      <w:sz w:val="23"/>
      <w:szCs w:val="23"/>
      <w:shd w:val="clear" w:color="auto" w:fill="FFFFFF"/>
    </w:rPr>
  </w:style>
  <w:style w:type="paragraph" w:customStyle="1" w:styleId="29">
    <w:name w:val="Заголовок №2"/>
    <w:basedOn w:val="a"/>
    <w:link w:val="28"/>
    <w:rsid w:val="00B50CF8"/>
    <w:pPr>
      <w:widowControl w:val="0"/>
      <w:shd w:val="clear" w:color="auto" w:fill="FFFFFF"/>
      <w:spacing w:before="240" w:after="60" w:line="274" w:lineRule="exact"/>
      <w:jc w:val="center"/>
      <w:outlineLvl w:val="1"/>
    </w:pPr>
    <w:rPr>
      <w:rFonts w:ascii="Franklin Gothic Demi" w:eastAsia="Franklin Gothic Demi" w:hAnsi="Franklin Gothic Demi" w:cs="Times New Roman"/>
      <w:sz w:val="23"/>
      <w:szCs w:val="23"/>
    </w:rPr>
  </w:style>
  <w:style w:type="paragraph" w:customStyle="1" w:styleId="Pa16">
    <w:name w:val="Pa16"/>
    <w:basedOn w:val="Default"/>
    <w:next w:val="Default"/>
    <w:uiPriority w:val="99"/>
    <w:rsid w:val="00B50CF8"/>
    <w:pPr>
      <w:spacing w:line="221" w:lineRule="atLeast"/>
    </w:pPr>
    <w:rPr>
      <w:rFonts w:cs="Times New Roman"/>
      <w:color w:val="auto"/>
    </w:rPr>
  </w:style>
  <w:style w:type="paragraph" w:customStyle="1" w:styleId="ConsNonformat">
    <w:name w:val="ConsNonformat"/>
    <w:rsid w:val="000921ED"/>
    <w:pPr>
      <w:widowControl w:val="0"/>
      <w:autoSpaceDE w:val="0"/>
      <w:autoSpaceDN w:val="0"/>
      <w:adjustRightInd w:val="0"/>
    </w:pPr>
    <w:rPr>
      <w:rFonts w:ascii="Courier New" w:hAnsi="Courier New" w:cs="Courier New"/>
    </w:rPr>
  </w:style>
  <w:style w:type="paragraph" w:customStyle="1" w:styleId="2a">
    <w:name w:val="Абзац списка2"/>
    <w:basedOn w:val="a"/>
    <w:link w:val="ListParagraphChar"/>
    <w:rsid w:val="0028303F"/>
    <w:pPr>
      <w:spacing w:after="0" w:line="360" w:lineRule="auto"/>
      <w:ind w:left="720"/>
      <w:contextualSpacing/>
    </w:pPr>
    <w:rPr>
      <w:rFonts w:ascii="Times New Roman" w:hAnsi="Times New Roman" w:cs="Times New Roman"/>
      <w:sz w:val="28"/>
    </w:rPr>
  </w:style>
  <w:style w:type="character" w:customStyle="1" w:styleId="ListParagraphChar">
    <w:name w:val="List Paragraph Char"/>
    <w:link w:val="2a"/>
    <w:locked/>
    <w:rsid w:val="0028303F"/>
    <w:rPr>
      <w:rFonts w:ascii="Times New Roman" w:hAnsi="Times New Roman"/>
      <w:sz w:val="28"/>
      <w:szCs w:val="22"/>
    </w:rPr>
  </w:style>
  <w:style w:type="character" w:customStyle="1" w:styleId="ConsPlusNormal0">
    <w:name w:val="ConsPlusNormal Знак"/>
    <w:link w:val="ConsPlusNormal"/>
    <w:locked/>
    <w:rsid w:val="0028303F"/>
    <w:rPr>
      <w:rFonts w:ascii="Arial" w:hAnsi="Arial" w:cs="Arial"/>
    </w:rPr>
  </w:style>
  <w:style w:type="paragraph" w:customStyle="1" w:styleId="FR1">
    <w:name w:val="FR1"/>
    <w:rsid w:val="0028303F"/>
    <w:pPr>
      <w:widowControl w:val="0"/>
      <w:snapToGrid w:val="0"/>
      <w:spacing w:before="280"/>
      <w:ind w:left="40"/>
      <w:jc w:val="center"/>
    </w:pPr>
    <w:rPr>
      <w:rFonts w:ascii="Arial" w:hAnsi="Arial"/>
      <w:sz w:val="44"/>
    </w:rPr>
  </w:style>
  <w:style w:type="paragraph" w:customStyle="1" w:styleId="FR2">
    <w:name w:val="FR2"/>
    <w:rsid w:val="0028303F"/>
    <w:pPr>
      <w:widowControl w:val="0"/>
      <w:snapToGrid w:val="0"/>
      <w:jc w:val="both"/>
    </w:pPr>
    <w:rPr>
      <w:rFonts w:ascii="Times New Roman" w:hAnsi="Times New Roman"/>
      <w:b/>
      <w:i/>
      <w:sz w:val="12"/>
    </w:rPr>
  </w:style>
  <w:style w:type="paragraph" w:customStyle="1" w:styleId="aff6">
    <w:name w:val="Стандарт"/>
    <w:rsid w:val="0028303F"/>
    <w:pPr>
      <w:widowControl w:val="0"/>
      <w:ind w:firstLine="709"/>
      <w:jc w:val="both"/>
    </w:pPr>
    <w:rPr>
      <w:rFonts w:ascii="Times New Roman" w:hAnsi="Times New Roman"/>
      <w:sz w:val="28"/>
      <w:szCs w:val="24"/>
    </w:rPr>
  </w:style>
  <w:style w:type="paragraph" w:customStyle="1" w:styleId="u">
    <w:name w:val="u"/>
    <w:basedOn w:val="a"/>
    <w:rsid w:val="0028303F"/>
    <w:pPr>
      <w:spacing w:before="100" w:beforeAutospacing="1" w:after="100" w:afterAutospacing="1" w:line="240" w:lineRule="auto"/>
    </w:pPr>
    <w:rPr>
      <w:rFonts w:ascii="Times New Roman" w:hAnsi="Times New Roman" w:cs="Times New Roman"/>
      <w:sz w:val="24"/>
      <w:szCs w:val="24"/>
    </w:rPr>
  </w:style>
  <w:style w:type="paragraph" w:customStyle="1" w:styleId="materialtext1">
    <w:name w:val="material_text1"/>
    <w:basedOn w:val="a"/>
    <w:rsid w:val="0028303F"/>
    <w:pPr>
      <w:spacing w:before="100" w:beforeAutospacing="1" w:after="100" w:afterAutospacing="1" w:line="312" w:lineRule="atLeast"/>
      <w:jc w:val="both"/>
    </w:pPr>
    <w:rPr>
      <w:rFonts w:ascii="Times New Roman" w:hAnsi="Times New Roman" w:cs="Times New Roman"/>
      <w:sz w:val="20"/>
      <w:szCs w:val="20"/>
    </w:rPr>
  </w:style>
  <w:style w:type="paragraph" w:customStyle="1" w:styleId="37">
    <w:name w:val="Обычный (веб)3"/>
    <w:basedOn w:val="a"/>
    <w:rsid w:val="0028303F"/>
    <w:pPr>
      <w:spacing w:before="280" w:after="280" w:line="240" w:lineRule="auto"/>
      <w:jc w:val="both"/>
    </w:pPr>
    <w:rPr>
      <w:rFonts w:ascii="Times New Roman" w:hAnsi="Times New Roman" w:cs="Times New Roman"/>
      <w:sz w:val="24"/>
      <w:szCs w:val="24"/>
      <w:lang w:eastAsia="ar-SA"/>
    </w:rPr>
  </w:style>
  <w:style w:type="paragraph" w:styleId="HTML">
    <w:name w:val="HTML Preformatted"/>
    <w:basedOn w:val="a"/>
    <w:link w:val="HTML0"/>
    <w:rsid w:val="0028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Times New Roman"/>
      <w:sz w:val="20"/>
      <w:szCs w:val="20"/>
    </w:rPr>
  </w:style>
  <w:style w:type="character" w:customStyle="1" w:styleId="HTML0">
    <w:name w:val="Стандартный HTML Знак"/>
    <w:basedOn w:val="a0"/>
    <w:link w:val="HTML"/>
    <w:rsid w:val="0028303F"/>
    <w:rPr>
      <w:rFonts w:ascii="Courier New" w:hAnsi="Courier New"/>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8303F"/>
    <w:pPr>
      <w:spacing w:before="100" w:beforeAutospacing="1" w:after="100" w:afterAutospacing="1" w:line="240" w:lineRule="auto"/>
    </w:pPr>
    <w:rPr>
      <w:rFonts w:ascii="Tahoma" w:hAnsi="Tahoma" w:cs="Times New Roman"/>
      <w:sz w:val="20"/>
      <w:szCs w:val="20"/>
      <w:lang w:val="en-US" w:eastAsia="en-US"/>
    </w:rPr>
  </w:style>
  <w:style w:type="paragraph" w:customStyle="1" w:styleId="aff7">
    <w:name w:val="Базовый"/>
    <w:rsid w:val="0028303F"/>
    <w:pPr>
      <w:tabs>
        <w:tab w:val="left" w:pos="709"/>
      </w:tabs>
      <w:suppressAutoHyphens/>
      <w:spacing w:after="200" w:line="276" w:lineRule="atLeast"/>
    </w:pPr>
    <w:rPr>
      <w:rFonts w:cs="Calibri"/>
      <w:color w:val="00000A"/>
      <w:sz w:val="22"/>
      <w:szCs w:val="22"/>
    </w:rPr>
  </w:style>
  <w:style w:type="paragraph" w:customStyle="1" w:styleId="phone1">
    <w:name w:val="phone1"/>
    <w:basedOn w:val="a"/>
    <w:rsid w:val="0028303F"/>
    <w:pPr>
      <w:spacing w:after="0" w:line="240" w:lineRule="auto"/>
      <w:textAlignment w:val="top"/>
    </w:pPr>
    <w:rPr>
      <w:rFonts w:ascii="Times New Roman" w:hAnsi="Times New Roman" w:cs="Times New Roman"/>
      <w:color w:val="333333"/>
    </w:rPr>
  </w:style>
  <w:style w:type="paragraph" w:customStyle="1" w:styleId="adress1">
    <w:name w:val="adress1"/>
    <w:basedOn w:val="a"/>
    <w:rsid w:val="0028303F"/>
    <w:pPr>
      <w:spacing w:after="0" w:line="240" w:lineRule="auto"/>
      <w:textAlignment w:val="top"/>
    </w:pPr>
    <w:rPr>
      <w:rFonts w:ascii="Times New Roman" w:hAnsi="Times New Roman" w:cs="Times New Roman"/>
      <w:color w:val="333333"/>
    </w:rPr>
  </w:style>
  <w:style w:type="paragraph" w:customStyle="1" w:styleId="6">
    <w:name w:val="Знак Знак6 Знак Знак"/>
    <w:basedOn w:val="a"/>
    <w:rsid w:val="0028303F"/>
    <w:pPr>
      <w:spacing w:after="160" w:line="240" w:lineRule="exact"/>
    </w:pPr>
    <w:rPr>
      <w:rFonts w:ascii="Verdana" w:hAnsi="Verdana" w:cs="Times New Roman"/>
      <w:sz w:val="20"/>
      <w:szCs w:val="20"/>
      <w:lang w:val="en-US" w:eastAsia="en-US"/>
    </w:rPr>
  </w:style>
  <w:style w:type="paragraph" w:customStyle="1" w:styleId="aff8">
    <w:name w:val="Знак Знак"/>
    <w:basedOn w:val="a"/>
    <w:rsid w:val="0028303F"/>
    <w:pPr>
      <w:spacing w:after="160" w:line="240" w:lineRule="exact"/>
    </w:pPr>
    <w:rPr>
      <w:rFonts w:ascii="Verdana" w:hAnsi="Verdana" w:cs="Times New Roman"/>
      <w:sz w:val="20"/>
      <w:szCs w:val="20"/>
      <w:lang w:val="en-US" w:eastAsia="en-US"/>
    </w:rPr>
  </w:style>
  <w:style w:type="table" w:customStyle="1" w:styleId="110">
    <w:name w:val="Сетка таблицы11"/>
    <w:basedOn w:val="a1"/>
    <w:next w:val="aff5"/>
    <w:rsid w:val="0028303F"/>
    <w:pPr>
      <w:spacing w:after="200" w:line="276"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нак Знак5 Знак Знак"/>
    <w:basedOn w:val="a"/>
    <w:rsid w:val="0028303F"/>
    <w:pPr>
      <w:spacing w:before="100" w:beforeAutospacing="1" w:after="100" w:afterAutospacing="1" w:line="240" w:lineRule="auto"/>
    </w:pPr>
    <w:rPr>
      <w:rFonts w:ascii="Tahoma" w:hAnsi="Tahom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94241119">
      <w:bodyDiv w:val="1"/>
      <w:marLeft w:val="0"/>
      <w:marRight w:val="0"/>
      <w:marTop w:val="0"/>
      <w:marBottom w:val="0"/>
      <w:divBdr>
        <w:top w:val="none" w:sz="0" w:space="0" w:color="auto"/>
        <w:left w:val="none" w:sz="0" w:space="0" w:color="auto"/>
        <w:bottom w:val="none" w:sz="0" w:space="0" w:color="auto"/>
        <w:right w:val="none" w:sz="0" w:space="0" w:color="auto"/>
      </w:divBdr>
    </w:div>
    <w:div w:id="18745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9C05-3F2C-491E-BB19-1C22EA13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61</Pages>
  <Words>18558</Words>
  <Characters>105785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854654</dc:creator>
  <cp:lastModifiedBy>Киевка</cp:lastModifiedBy>
  <cp:revision>17</cp:revision>
  <cp:lastPrinted>2019-11-27T10:06:00Z</cp:lastPrinted>
  <dcterms:created xsi:type="dcterms:W3CDTF">2020-05-14T04:47:00Z</dcterms:created>
  <dcterms:modified xsi:type="dcterms:W3CDTF">2021-02-03T02:25:00Z</dcterms:modified>
</cp:coreProperties>
</file>