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5C3" w:rsidRPr="00457AD1" w:rsidRDefault="00B365C3" w:rsidP="00B365C3">
      <w:pPr>
        <w:jc w:val="center"/>
        <w:rPr>
          <w:rFonts w:ascii="Times New Roman" w:hAnsi="Times New Roman" w:cs="Times New Roman"/>
          <w:b/>
          <w:sz w:val="24"/>
          <w:szCs w:val="24"/>
        </w:rPr>
      </w:pPr>
      <w:r w:rsidRPr="00457AD1">
        <w:rPr>
          <w:rFonts w:ascii="Times New Roman" w:hAnsi="Times New Roman" w:cs="Times New Roman"/>
          <w:b/>
          <w:sz w:val="24"/>
          <w:szCs w:val="24"/>
        </w:rPr>
        <w:t xml:space="preserve">СОВЕТ ДЕПУТАТОВ </w:t>
      </w:r>
      <w:r>
        <w:rPr>
          <w:rFonts w:ascii="Times New Roman" w:hAnsi="Times New Roman" w:cs="Times New Roman"/>
          <w:b/>
          <w:sz w:val="24"/>
          <w:szCs w:val="24"/>
        </w:rPr>
        <w:t xml:space="preserve">КИЕВСКОГО </w:t>
      </w:r>
    </w:p>
    <w:p w:rsidR="00B365C3" w:rsidRPr="00457AD1" w:rsidRDefault="00B365C3" w:rsidP="00B365C3">
      <w:pPr>
        <w:jc w:val="center"/>
        <w:rPr>
          <w:rFonts w:ascii="Times New Roman" w:hAnsi="Times New Roman" w:cs="Times New Roman"/>
          <w:b/>
          <w:sz w:val="24"/>
          <w:szCs w:val="24"/>
        </w:rPr>
      </w:pPr>
      <w:r w:rsidRPr="00457AD1">
        <w:rPr>
          <w:rFonts w:ascii="Times New Roman" w:hAnsi="Times New Roman" w:cs="Times New Roman"/>
          <w:b/>
          <w:sz w:val="24"/>
          <w:szCs w:val="24"/>
        </w:rPr>
        <w:t>СЕЛЬСОВЕТА ТАТАРСКОГО РАЙОНА</w:t>
      </w:r>
    </w:p>
    <w:p w:rsidR="00B365C3" w:rsidRPr="000829EC" w:rsidRDefault="00B365C3" w:rsidP="00B365C3">
      <w:pPr>
        <w:jc w:val="center"/>
        <w:rPr>
          <w:rFonts w:ascii="Times New Roman" w:hAnsi="Times New Roman" w:cs="Times New Roman"/>
          <w:b/>
          <w:sz w:val="24"/>
          <w:szCs w:val="24"/>
        </w:rPr>
      </w:pPr>
      <w:r w:rsidRPr="00457AD1">
        <w:rPr>
          <w:rFonts w:ascii="Times New Roman" w:hAnsi="Times New Roman" w:cs="Times New Roman"/>
          <w:b/>
          <w:sz w:val="24"/>
          <w:szCs w:val="24"/>
        </w:rPr>
        <w:t>НОВОСИБИРСКОЙ ОБЛАСТИ</w:t>
      </w:r>
    </w:p>
    <w:p w:rsidR="00B365C3" w:rsidRPr="00457AD1" w:rsidRDefault="00B365C3" w:rsidP="00B365C3">
      <w:pPr>
        <w:jc w:val="center"/>
        <w:rPr>
          <w:rFonts w:ascii="Times New Roman" w:hAnsi="Times New Roman" w:cs="Times New Roman"/>
          <w:b/>
          <w:sz w:val="24"/>
          <w:szCs w:val="24"/>
        </w:rPr>
      </w:pPr>
      <w:r w:rsidRPr="00457AD1">
        <w:rPr>
          <w:rFonts w:ascii="Times New Roman" w:hAnsi="Times New Roman" w:cs="Times New Roman"/>
          <w:b/>
          <w:sz w:val="24"/>
          <w:szCs w:val="24"/>
        </w:rPr>
        <w:t xml:space="preserve">РЕШЕНИЕ </w:t>
      </w:r>
    </w:p>
    <w:p w:rsidR="00B365C3" w:rsidRDefault="00B365C3" w:rsidP="00B365C3">
      <w:pPr>
        <w:spacing w:after="0" w:line="240" w:lineRule="auto"/>
        <w:jc w:val="center"/>
        <w:outlineLvl w:val="0"/>
        <w:rPr>
          <w:rFonts w:ascii="Times New Roman" w:hAnsi="Times New Roman" w:cs="Times New Roman"/>
          <w:b/>
          <w:sz w:val="24"/>
          <w:szCs w:val="24"/>
        </w:rPr>
      </w:pPr>
      <w:r w:rsidRPr="00876B5B">
        <w:rPr>
          <w:rFonts w:ascii="Times New Roman" w:hAnsi="Times New Roman" w:cs="Times New Roman"/>
          <w:b/>
          <w:sz w:val="24"/>
          <w:szCs w:val="24"/>
        </w:rPr>
        <w:t>(</w:t>
      </w:r>
      <w:r>
        <w:rPr>
          <w:rFonts w:ascii="Times New Roman" w:hAnsi="Times New Roman" w:cs="Times New Roman"/>
          <w:sz w:val="24"/>
          <w:szCs w:val="24"/>
        </w:rPr>
        <w:t xml:space="preserve">двадцать первая внеочередная </w:t>
      </w:r>
      <w:r w:rsidRPr="005E3FB7">
        <w:rPr>
          <w:rFonts w:ascii="Times New Roman" w:hAnsi="Times New Roman" w:cs="Times New Roman"/>
          <w:sz w:val="24"/>
          <w:szCs w:val="24"/>
        </w:rPr>
        <w:t>сессия</w:t>
      </w:r>
      <w:r w:rsidRPr="00876B5B">
        <w:rPr>
          <w:rFonts w:ascii="Times New Roman" w:hAnsi="Times New Roman" w:cs="Times New Roman"/>
          <w:b/>
          <w:sz w:val="24"/>
          <w:szCs w:val="24"/>
        </w:rPr>
        <w:t>)</w:t>
      </w:r>
    </w:p>
    <w:p w:rsidR="00B365C3" w:rsidRPr="006F46B0" w:rsidRDefault="00B365C3" w:rsidP="00B365C3">
      <w:pPr>
        <w:spacing w:after="0" w:line="240" w:lineRule="auto"/>
        <w:jc w:val="center"/>
        <w:outlineLvl w:val="0"/>
        <w:rPr>
          <w:rFonts w:ascii="Times New Roman" w:hAnsi="Times New Roman" w:cs="Times New Roman"/>
          <w:sz w:val="24"/>
          <w:szCs w:val="24"/>
        </w:rPr>
      </w:pPr>
    </w:p>
    <w:p w:rsidR="00B365C3" w:rsidRPr="0045698B" w:rsidRDefault="00B365C3" w:rsidP="00B365C3">
      <w:pPr>
        <w:rPr>
          <w:rFonts w:ascii="Times New Roman" w:hAnsi="Times New Roman" w:cs="Times New Roman"/>
          <w:sz w:val="24"/>
          <w:szCs w:val="24"/>
        </w:rPr>
      </w:pPr>
      <w:r w:rsidRPr="0045698B">
        <w:rPr>
          <w:rFonts w:ascii="Times New Roman" w:hAnsi="Times New Roman" w:cs="Times New Roman"/>
          <w:sz w:val="24"/>
          <w:szCs w:val="24"/>
        </w:rPr>
        <w:t xml:space="preserve">от       25 мая  2022г.  </w:t>
      </w:r>
      <w:r>
        <w:rPr>
          <w:rFonts w:ascii="Times New Roman" w:hAnsi="Times New Roman" w:cs="Times New Roman"/>
          <w:sz w:val="24"/>
          <w:szCs w:val="24"/>
        </w:rPr>
        <w:t xml:space="preserve">     </w:t>
      </w:r>
      <w:r w:rsidRPr="0045698B">
        <w:rPr>
          <w:rFonts w:ascii="Times New Roman" w:hAnsi="Times New Roman" w:cs="Times New Roman"/>
          <w:sz w:val="24"/>
          <w:szCs w:val="24"/>
        </w:rPr>
        <w:t xml:space="preserve">                          с. Киевка                                                 № </w:t>
      </w:r>
      <w:r>
        <w:rPr>
          <w:rFonts w:ascii="Times New Roman" w:hAnsi="Times New Roman" w:cs="Times New Roman"/>
          <w:sz w:val="24"/>
          <w:szCs w:val="24"/>
        </w:rPr>
        <w:t>12</w:t>
      </w:r>
    </w:p>
    <w:p w:rsidR="00B365C3" w:rsidRPr="0078194C" w:rsidRDefault="00B365C3" w:rsidP="00B365C3">
      <w:pPr>
        <w:rPr>
          <w:rFonts w:ascii="Times New Roman" w:hAnsi="Times New Roman" w:cs="Times New Roman"/>
          <w:b/>
          <w:bCs/>
          <w:sz w:val="24"/>
          <w:szCs w:val="24"/>
        </w:rPr>
      </w:pPr>
      <w:r w:rsidRPr="0078194C">
        <w:rPr>
          <w:rFonts w:ascii="Times New Roman" w:hAnsi="Times New Roman" w:cs="Times New Roman"/>
          <w:sz w:val="24"/>
          <w:szCs w:val="24"/>
        </w:rPr>
        <w:t xml:space="preserve">Об утверждении Положения «О </w:t>
      </w:r>
      <w:r>
        <w:rPr>
          <w:rFonts w:ascii="Times New Roman" w:hAnsi="Times New Roman" w:cs="Times New Roman"/>
          <w:sz w:val="24"/>
          <w:szCs w:val="24"/>
        </w:rPr>
        <w:t xml:space="preserve">бюджетном </w:t>
      </w:r>
      <w:r w:rsidRPr="0078194C">
        <w:rPr>
          <w:rFonts w:ascii="Times New Roman" w:hAnsi="Times New Roman" w:cs="Times New Roman"/>
          <w:sz w:val="24"/>
          <w:szCs w:val="24"/>
        </w:rPr>
        <w:t xml:space="preserve"> процессе в администрации </w:t>
      </w:r>
      <w:r>
        <w:rPr>
          <w:rFonts w:ascii="Times New Roman" w:hAnsi="Times New Roman" w:cs="Times New Roman"/>
          <w:b/>
          <w:bCs/>
          <w:sz w:val="24"/>
          <w:szCs w:val="24"/>
        </w:rPr>
        <w:t>Киевского</w:t>
      </w:r>
      <w:r w:rsidRPr="0078194C">
        <w:rPr>
          <w:rFonts w:ascii="Times New Roman" w:hAnsi="Times New Roman" w:cs="Times New Roman"/>
          <w:sz w:val="24"/>
          <w:szCs w:val="24"/>
        </w:rPr>
        <w:t xml:space="preserve"> сельсовета Татарского района Новосибирской области»</w:t>
      </w:r>
    </w:p>
    <w:p w:rsidR="00B365C3" w:rsidRPr="0078194C" w:rsidRDefault="00B365C3" w:rsidP="00B365C3">
      <w:pPr>
        <w:pStyle w:val="ConsPlusNormal"/>
        <w:ind w:firstLine="540"/>
        <w:jc w:val="both"/>
        <w:rPr>
          <w:rFonts w:ascii="Times New Roman" w:hAnsi="Times New Roman" w:cs="Times New Roman"/>
          <w:sz w:val="24"/>
          <w:szCs w:val="24"/>
        </w:rPr>
      </w:pPr>
    </w:p>
    <w:p w:rsidR="00B365C3" w:rsidRPr="0078194C" w:rsidRDefault="00B365C3" w:rsidP="00B365C3">
      <w:pPr>
        <w:pStyle w:val="ConsPlusNormal"/>
        <w:ind w:firstLine="540"/>
        <w:jc w:val="both"/>
        <w:rPr>
          <w:rFonts w:ascii="Times New Roman" w:hAnsi="Times New Roman" w:cs="Times New Roman"/>
          <w:sz w:val="24"/>
          <w:szCs w:val="24"/>
        </w:rPr>
      </w:pPr>
      <w:r w:rsidRPr="0078194C">
        <w:rPr>
          <w:rFonts w:ascii="Times New Roman" w:hAnsi="Times New Roman" w:cs="Times New Roman"/>
          <w:sz w:val="24"/>
          <w:szCs w:val="24"/>
        </w:rPr>
        <w:t xml:space="preserve">В связи с внесением изменений в Бюджетный </w:t>
      </w:r>
      <w:hyperlink r:id="rId7" w:history="1">
        <w:r w:rsidRPr="0078194C">
          <w:rPr>
            <w:rFonts w:ascii="Times New Roman" w:hAnsi="Times New Roman" w:cs="Times New Roman"/>
            <w:sz w:val="24"/>
            <w:szCs w:val="24"/>
          </w:rPr>
          <w:t>кодекс</w:t>
        </w:r>
      </w:hyperlink>
      <w:r w:rsidRPr="0078194C">
        <w:rPr>
          <w:rFonts w:ascii="Times New Roman" w:hAnsi="Times New Roman" w:cs="Times New Roman"/>
          <w:sz w:val="24"/>
          <w:szCs w:val="24"/>
        </w:rPr>
        <w:t xml:space="preserve"> Российской Федерации Совет депутатов </w:t>
      </w:r>
      <w:r>
        <w:rPr>
          <w:rFonts w:ascii="Times New Roman" w:hAnsi="Times New Roman" w:cs="Times New Roman"/>
          <w:sz w:val="24"/>
          <w:szCs w:val="24"/>
        </w:rPr>
        <w:t>Киевского</w:t>
      </w:r>
      <w:r w:rsidRPr="0078194C">
        <w:rPr>
          <w:rFonts w:ascii="Times New Roman" w:hAnsi="Times New Roman" w:cs="Times New Roman"/>
          <w:sz w:val="24"/>
          <w:szCs w:val="24"/>
        </w:rPr>
        <w:t xml:space="preserve"> сельсовета </w:t>
      </w:r>
    </w:p>
    <w:p w:rsidR="00B365C3" w:rsidRPr="0078194C" w:rsidRDefault="00B365C3" w:rsidP="00B365C3">
      <w:pPr>
        <w:pStyle w:val="ConsPlusNormal"/>
        <w:ind w:firstLine="540"/>
        <w:jc w:val="both"/>
        <w:rPr>
          <w:rFonts w:ascii="Times New Roman" w:hAnsi="Times New Roman" w:cs="Times New Roman"/>
          <w:sz w:val="24"/>
          <w:szCs w:val="24"/>
        </w:rPr>
      </w:pPr>
      <w:r w:rsidRPr="0078194C">
        <w:rPr>
          <w:rFonts w:ascii="Times New Roman" w:hAnsi="Times New Roman" w:cs="Times New Roman"/>
          <w:sz w:val="24"/>
          <w:szCs w:val="24"/>
        </w:rPr>
        <w:t>РЕШИЛ:</w:t>
      </w:r>
    </w:p>
    <w:p w:rsidR="00B365C3" w:rsidRDefault="00B365C3" w:rsidP="00AA3BF9">
      <w:pPr>
        <w:pStyle w:val="ConsPlusNormal"/>
        <w:numPr>
          <w:ilvl w:val="0"/>
          <w:numId w:val="16"/>
        </w:numPr>
        <w:suppressAutoHyphens w:val="0"/>
        <w:autoSpaceDN w:val="0"/>
        <w:adjustRightInd w:val="0"/>
        <w:jc w:val="both"/>
        <w:rPr>
          <w:rFonts w:ascii="Times New Roman" w:hAnsi="Times New Roman" w:cs="Times New Roman"/>
          <w:sz w:val="24"/>
          <w:szCs w:val="24"/>
        </w:rPr>
      </w:pPr>
      <w:r w:rsidRPr="0078194C">
        <w:rPr>
          <w:rFonts w:ascii="Times New Roman" w:hAnsi="Times New Roman" w:cs="Times New Roman"/>
          <w:sz w:val="24"/>
          <w:szCs w:val="24"/>
        </w:rPr>
        <w:t xml:space="preserve">Утвердить </w:t>
      </w:r>
      <w:hyperlink r:id="rId8" w:history="1">
        <w:r w:rsidRPr="0078194C">
          <w:rPr>
            <w:rFonts w:ascii="Times New Roman" w:hAnsi="Times New Roman" w:cs="Times New Roman"/>
            <w:sz w:val="24"/>
            <w:szCs w:val="24"/>
          </w:rPr>
          <w:t>Положение</w:t>
        </w:r>
      </w:hyperlink>
      <w:r w:rsidRPr="0078194C">
        <w:rPr>
          <w:rFonts w:ascii="Times New Roman" w:hAnsi="Times New Roman" w:cs="Times New Roman"/>
          <w:sz w:val="24"/>
          <w:szCs w:val="24"/>
        </w:rPr>
        <w:t xml:space="preserve"> «О </w:t>
      </w:r>
      <w:r>
        <w:rPr>
          <w:rFonts w:ascii="Times New Roman" w:hAnsi="Times New Roman" w:cs="Times New Roman"/>
          <w:sz w:val="24"/>
          <w:szCs w:val="24"/>
        </w:rPr>
        <w:t xml:space="preserve">бюджетном </w:t>
      </w:r>
      <w:r w:rsidRPr="0078194C">
        <w:rPr>
          <w:rFonts w:ascii="Times New Roman" w:hAnsi="Times New Roman" w:cs="Times New Roman"/>
          <w:sz w:val="24"/>
          <w:szCs w:val="24"/>
        </w:rPr>
        <w:t xml:space="preserve"> процессе в администрации </w:t>
      </w:r>
      <w:r>
        <w:rPr>
          <w:rFonts w:ascii="Times New Roman" w:hAnsi="Times New Roman" w:cs="Times New Roman"/>
          <w:sz w:val="24"/>
          <w:szCs w:val="24"/>
        </w:rPr>
        <w:t>Киевского</w:t>
      </w:r>
      <w:r w:rsidRPr="0078194C">
        <w:rPr>
          <w:rFonts w:ascii="Times New Roman" w:hAnsi="Times New Roman" w:cs="Times New Roman"/>
          <w:sz w:val="24"/>
          <w:szCs w:val="24"/>
        </w:rPr>
        <w:t xml:space="preserve"> сельсовета Татарского района Новосибирской области» согласно приложению.</w:t>
      </w:r>
    </w:p>
    <w:p w:rsidR="00B365C3" w:rsidRDefault="00B365C3" w:rsidP="00AA3BF9">
      <w:pPr>
        <w:pStyle w:val="ConsPlusNormal"/>
        <w:numPr>
          <w:ilvl w:val="0"/>
          <w:numId w:val="16"/>
        </w:numPr>
        <w:suppressAutoHyphens w:val="0"/>
        <w:autoSpaceDN w:val="0"/>
        <w:adjustRightInd w:val="0"/>
        <w:jc w:val="both"/>
        <w:rPr>
          <w:rFonts w:ascii="Times New Roman" w:hAnsi="Times New Roman" w:cs="Times New Roman"/>
          <w:sz w:val="24"/>
          <w:szCs w:val="24"/>
        </w:rPr>
      </w:pPr>
      <w:r w:rsidRPr="002C0025">
        <w:rPr>
          <w:rFonts w:ascii="Times New Roman" w:hAnsi="Times New Roman" w:cs="Times New Roman"/>
          <w:sz w:val="24"/>
          <w:szCs w:val="24"/>
        </w:rPr>
        <w:t xml:space="preserve">Признать утратившим силу решение </w:t>
      </w:r>
      <w:r>
        <w:rPr>
          <w:rFonts w:ascii="Times New Roman" w:hAnsi="Times New Roman" w:cs="Times New Roman"/>
          <w:sz w:val="24"/>
          <w:szCs w:val="24"/>
        </w:rPr>
        <w:t>45</w:t>
      </w:r>
      <w:r w:rsidRPr="002C0025">
        <w:rPr>
          <w:rFonts w:ascii="Times New Roman" w:hAnsi="Times New Roman" w:cs="Times New Roman"/>
          <w:sz w:val="24"/>
          <w:szCs w:val="24"/>
        </w:rPr>
        <w:t xml:space="preserve">  сессии Совета  депутатов </w:t>
      </w:r>
      <w:r>
        <w:rPr>
          <w:rFonts w:ascii="Times New Roman" w:hAnsi="Times New Roman" w:cs="Times New Roman"/>
          <w:sz w:val="24"/>
          <w:szCs w:val="24"/>
        </w:rPr>
        <w:t>Киевского</w:t>
      </w:r>
      <w:r w:rsidRPr="002C0025">
        <w:rPr>
          <w:rFonts w:ascii="Times New Roman" w:hAnsi="Times New Roman" w:cs="Times New Roman"/>
          <w:sz w:val="24"/>
          <w:szCs w:val="24"/>
        </w:rPr>
        <w:t xml:space="preserve"> сельсовета от </w:t>
      </w:r>
      <w:r>
        <w:rPr>
          <w:rFonts w:ascii="Times New Roman" w:hAnsi="Times New Roman" w:cs="Times New Roman"/>
          <w:sz w:val="24"/>
          <w:szCs w:val="24"/>
        </w:rPr>
        <w:t>24</w:t>
      </w:r>
      <w:r w:rsidRPr="002C0025">
        <w:rPr>
          <w:rFonts w:ascii="Times New Roman" w:hAnsi="Times New Roman" w:cs="Times New Roman"/>
          <w:sz w:val="24"/>
          <w:szCs w:val="24"/>
        </w:rPr>
        <w:t>.1</w:t>
      </w:r>
      <w:r>
        <w:rPr>
          <w:rFonts w:ascii="Times New Roman" w:hAnsi="Times New Roman" w:cs="Times New Roman"/>
          <w:sz w:val="24"/>
          <w:szCs w:val="24"/>
        </w:rPr>
        <w:t>2</w:t>
      </w:r>
      <w:r w:rsidRPr="002C0025">
        <w:rPr>
          <w:rFonts w:ascii="Times New Roman" w:hAnsi="Times New Roman" w:cs="Times New Roman"/>
          <w:sz w:val="24"/>
          <w:szCs w:val="24"/>
        </w:rPr>
        <w:t>.2013г. года №</w:t>
      </w:r>
      <w:r>
        <w:rPr>
          <w:rFonts w:ascii="Times New Roman" w:hAnsi="Times New Roman" w:cs="Times New Roman"/>
          <w:sz w:val="24"/>
          <w:szCs w:val="24"/>
        </w:rPr>
        <w:t>38</w:t>
      </w:r>
      <w:r w:rsidRPr="002C0025">
        <w:rPr>
          <w:rFonts w:ascii="Times New Roman" w:hAnsi="Times New Roman" w:cs="Times New Roman"/>
          <w:sz w:val="24"/>
          <w:szCs w:val="24"/>
        </w:rPr>
        <w:t xml:space="preserve">  «Об утверждении Положения о бюджетном процессе в администрации </w:t>
      </w:r>
      <w:r>
        <w:rPr>
          <w:rFonts w:ascii="Times New Roman" w:hAnsi="Times New Roman" w:cs="Times New Roman"/>
          <w:sz w:val="24"/>
          <w:szCs w:val="24"/>
        </w:rPr>
        <w:t>Киевского</w:t>
      </w:r>
      <w:r w:rsidRPr="002C0025">
        <w:rPr>
          <w:rFonts w:ascii="Times New Roman" w:hAnsi="Times New Roman" w:cs="Times New Roman"/>
          <w:sz w:val="24"/>
          <w:szCs w:val="24"/>
        </w:rPr>
        <w:t xml:space="preserve"> сельсовета».</w:t>
      </w:r>
      <w:r>
        <w:rPr>
          <w:rFonts w:ascii="Times New Roman" w:hAnsi="Times New Roman" w:cs="Times New Roman"/>
          <w:sz w:val="24"/>
          <w:szCs w:val="24"/>
        </w:rPr>
        <w:t xml:space="preserve"> </w:t>
      </w:r>
    </w:p>
    <w:p w:rsidR="00B365C3" w:rsidRPr="006E31AA" w:rsidRDefault="00B365C3" w:rsidP="00AA3BF9">
      <w:pPr>
        <w:pStyle w:val="ConsPlusNormal"/>
        <w:numPr>
          <w:ilvl w:val="0"/>
          <w:numId w:val="16"/>
        </w:numPr>
        <w:suppressAutoHyphens w:val="0"/>
        <w:autoSpaceDN w:val="0"/>
        <w:adjustRightInd w:val="0"/>
        <w:jc w:val="both"/>
        <w:rPr>
          <w:rFonts w:ascii="Times New Roman" w:hAnsi="Times New Roman" w:cs="Times New Roman"/>
          <w:sz w:val="24"/>
          <w:szCs w:val="24"/>
        </w:rPr>
      </w:pPr>
      <w:r w:rsidRPr="006E31AA">
        <w:rPr>
          <w:rFonts w:ascii="Times New Roman" w:hAnsi="Times New Roman" w:cs="Times New Roman"/>
          <w:sz w:val="24"/>
          <w:szCs w:val="24"/>
        </w:rPr>
        <w:t xml:space="preserve">Признать утратившим силу Решение 9 сессии шестого созыва от </w:t>
      </w:r>
      <w:r>
        <w:rPr>
          <w:rFonts w:ascii="Times New Roman" w:hAnsi="Times New Roman" w:cs="Times New Roman"/>
          <w:sz w:val="24"/>
          <w:szCs w:val="24"/>
        </w:rPr>
        <w:t>16</w:t>
      </w:r>
      <w:r w:rsidRPr="006E31AA">
        <w:rPr>
          <w:rFonts w:ascii="Times New Roman" w:hAnsi="Times New Roman" w:cs="Times New Roman"/>
          <w:sz w:val="24"/>
          <w:szCs w:val="24"/>
        </w:rPr>
        <w:t>.</w:t>
      </w:r>
      <w:r>
        <w:rPr>
          <w:rFonts w:ascii="Times New Roman" w:hAnsi="Times New Roman" w:cs="Times New Roman"/>
          <w:sz w:val="24"/>
          <w:szCs w:val="24"/>
        </w:rPr>
        <w:t>08</w:t>
      </w:r>
      <w:r w:rsidRPr="006E31AA">
        <w:rPr>
          <w:rFonts w:ascii="Times New Roman" w:hAnsi="Times New Roman" w:cs="Times New Roman"/>
          <w:sz w:val="24"/>
          <w:szCs w:val="24"/>
        </w:rPr>
        <w:t>.2021г. №</w:t>
      </w:r>
      <w:r>
        <w:rPr>
          <w:rFonts w:ascii="Times New Roman" w:hAnsi="Times New Roman" w:cs="Times New Roman"/>
          <w:sz w:val="24"/>
          <w:szCs w:val="24"/>
        </w:rPr>
        <w:t>43/1</w:t>
      </w:r>
      <w:r w:rsidRPr="006E31AA">
        <w:rPr>
          <w:rFonts w:ascii="Times New Roman" w:hAnsi="Times New Roman" w:cs="Times New Roman"/>
          <w:sz w:val="24"/>
          <w:szCs w:val="24"/>
        </w:rPr>
        <w:t xml:space="preserve"> </w:t>
      </w:r>
      <w:r w:rsidRPr="006E31AA">
        <w:rPr>
          <w:rFonts w:ascii="Times New Roman" w:hAnsi="Times New Roman"/>
          <w:sz w:val="24"/>
          <w:szCs w:val="24"/>
        </w:rPr>
        <w:t xml:space="preserve"> «О внесении изменений в Решение Совета депутатов </w:t>
      </w:r>
      <w:r>
        <w:rPr>
          <w:rFonts w:ascii="Times New Roman" w:hAnsi="Times New Roman"/>
          <w:sz w:val="24"/>
          <w:szCs w:val="24"/>
        </w:rPr>
        <w:t>Киевского</w:t>
      </w:r>
      <w:r w:rsidRPr="006E31AA">
        <w:rPr>
          <w:rFonts w:ascii="Times New Roman" w:hAnsi="Times New Roman"/>
          <w:sz w:val="24"/>
          <w:szCs w:val="24"/>
        </w:rPr>
        <w:t xml:space="preserve">  сельсовета Татарского района Новосибирской области от 2</w:t>
      </w:r>
      <w:r>
        <w:rPr>
          <w:rFonts w:ascii="Times New Roman" w:hAnsi="Times New Roman"/>
          <w:sz w:val="24"/>
          <w:szCs w:val="24"/>
        </w:rPr>
        <w:t>4</w:t>
      </w:r>
      <w:r w:rsidRPr="006E31AA">
        <w:rPr>
          <w:rFonts w:ascii="Times New Roman" w:hAnsi="Times New Roman"/>
          <w:sz w:val="24"/>
          <w:szCs w:val="24"/>
        </w:rPr>
        <w:t>.1</w:t>
      </w:r>
      <w:r>
        <w:rPr>
          <w:rFonts w:ascii="Times New Roman" w:hAnsi="Times New Roman"/>
          <w:sz w:val="24"/>
          <w:szCs w:val="24"/>
        </w:rPr>
        <w:t>2</w:t>
      </w:r>
      <w:r w:rsidRPr="006E31AA">
        <w:rPr>
          <w:rFonts w:ascii="Times New Roman" w:hAnsi="Times New Roman"/>
          <w:sz w:val="24"/>
          <w:szCs w:val="24"/>
        </w:rPr>
        <w:t xml:space="preserve">.2013г. № </w:t>
      </w:r>
      <w:r>
        <w:rPr>
          <w:rFonts w:ascii="Times New Roman" w:hAnsi="Times New Roman"/>
          <w:sz w:val="24"/>
          <w:szCs w:val="24"/>
        </w:rPr>
        <w:t xml:space="preserve">38 </w:t>
      </w:r>
      <w:r w:rsidRPr="006E31AA">
        <w:rPr>
          <w:rFonts w:ascii="Times New Roman" w:hAnsi="Times New Roman"/>
          <w:sz w:val="24"/>
          <w:szCs w:val="24"/>
        </w:rPr>
        <w:t xml:space="preserve">«Об утверждении Положения о бюджетном процессе в  </w:t>
      </w:r>
      <w:r>
        <w:rPr>
          <w:rFonts w:ascii="Times New Roman" w:hAnsi="Times New Roman"/>
          <w:sz w:val="24"/>
          <w:szCs w:val="24"/>
        </w:rPr>
        <w:t xml:space="preserve">Киевском </w:t>
      </w:r>
      <w:r w:rsidRPr="006E31AA">
        <w:rPr>
          <w:rFonts w:ascii="Times New Roman" w:hAnsi="Times New Roman"/>
          <w:sz w:val="24"/>
          <w:szCs w:val="24"/>
        </w:rPr>
        <w:t>сельсовете Татарского района Новосибирской области»</w:t>
      </w:r>
    </w:p>
    <w:p w:rsidR="00B365C3" w:rsidRDefault="00B365C3" w:rsidP="00AA3BF9">
      <w:pPr>
        <w:pStyle w:val="ConsPlusNormal"/>
        <w:numPr>
          <w:ilvl w:val="0"/>
          <w:numId w:val="16"/>
        </w:numPr>
        <w:suppressAutoHyphens w:val="0"/>
        <w:autoSpaceDN w:val="0"/>
        <w:adjustRightInd w:val="0"/>
        <w:jc w:val="both"/>
        <w:rPr>
          <w:rFonts w:ascii="Times New Roman" w:hAnsi="Times New Roman" w:cs="Times New Roman"/>
          <w:sz w:val="24"/>
          <w:szCs w:val="24"/>
        </w:rPr>
      </w:pPr>
      <w:r w:rsidRPr="0078194C">
        <w:rPr>
          <w:rFonts w:ascii="Times New Roman" w:hAnsi="Times New Roman" w:cs="Times New Roman"/>
          <w:sz w:val="24"/>
          <w:szCs w:val="24"/>
        </w:rPr>
        <w:t>Опубликовать настоящее решение в «</w:t>
      </w:r>
      <w:r>
        <w:rPr>
          <w:rFonts w:ascii="Times New Roman" w:hAnsi="Times New Roman" w:cs="Times New Roman"/>
          <w:sz w:val="24"/>
          <w:szCs w:val="24"/>
        </w:rPr>
        <w:t>Киевском</w:t>
      </w:r>
      <w:r w:rsidRPr="0078194C">
        <w:rPr>
          <w:rFonts w:ascii="Times New Roman" w:hAnsi="Times New Roman" w:cs="Times New Roman"/>
          <w:sz w:val="24"/>
          <w:szCs w:val="24"/>
        </w:rPr>
        <w:t xml:space="preserve"> вестнике». </w:t>
      </w:r>
    </w:p>
    <w:p w:rsidR="00B365C3" w:rsidRPr="0078194C" w:rsidRDefault="00B365C3" w:rsidP="00AA3BF9">
      <w:pPr>
        <w:pStyle w:val="ConsPlusNormal"/>
        <w:numPr>
          <w:ilvl w:val="0"/>
          <w:numId w:val="16"/>
        </w:numPr>
        <w:suppressAutoHyphens w:val="0"/>
        <w:autoSpaceDN w:val="0"/>
        <w:adjustRightInd w:val="0"/>
        <w:jc w:val="both"/>
        <w:rPr>
          <w:rFonts w:ascii="Times New Roman" w:hAnsi="Times New Roman" w:cs="Times New Roman"/>
          <w:sz w:val="24"/>
          <w:szCs w:val="24"/>
        </w:rPr>
      </w:pPr>
      <w:r w:rsidRPr="0078194C">
        <w:rPr>
          <w:rFonts w:ascii="Times New Roman" w:hAnsi="Times New Roman" w:cs="Times New Roman"/>
          <w:sz w:val="24"/>
          <w:szCs w:val="24"/>
        </w:rPr>
        <w:t xml:space="preserve"> Настоящее ре</w:t>
      </w:r>
      <w:r>
        <w:rPr>
          <w:rFonts w:ascii="Times New Roman" w:hAnsi="Times New Roman" w:cs="Times New Roman"/>
          <w:sz w:val="24"/>
          <w:szCs w:val="24"/>
        </w:rPr>
        <w:t>шение вступает в силу с 1 июня  2022</w:t>
      </w:r>
      <w:r w:rsidRPr="0078194C">
        <w:rPr>
          <w:rFonts w:ascii="Times New Roman" w:hAnsi="Times New Roman" w:cs="Times New Roman"/>
          <w:sz w:val="24"/>
          <w:szCs w:val="24"/>
        </w:rPr>
        <w:t xml:space="preserve"> года.</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p>
    <w:p w:rsidR="00B365C3" w:rsidRPr="0078194C" w:rsidRDefault="00B365C3" w:rsidP="00B365C3">
      <w:pPr>
        <w:pStyle w:val="ConsPlusNormal"/>
        <w:ind w:firstLine="540"/>
        <w:jc w:val="both"/>
        <w:rPr>
          <w:rFonts w:ascii="Times New Roman" w:hAnsi="Times New Roman" w:cs="Times New Roman"/>
          <w:sz w:val="24"/>
          <w:szCs w:val="24"/>
        </w:rPr>
      </w:pPr>
    </w:p>
    <w:p w:rsidR="00B365C3" w:rsidRDefault="00B365C3" w:rsidP="00B365C3">
      <w:pPr>
        <w:rPr>
          <w:rFonts w:ascii="Times New Roman" w:hAnsi="Times New Roman" w:cs="Times New Roman"/>
          <w:sz w:val="24"/>
          <w:szCs w:val="24"/>
        </w:rPr>
      </w:pPr>
      <w:r w:rsidRPr="00457AD1">
        <w:rPr>
          <w:rFonts w:ascii="Times New Roman" w:hAnsi="Times New Roman" w:cs="Times New Roman"/>
          <w:sz w:val="24"/>
          <w:szCs w:val="24"/>
        </w:rPr>
        <w:t xml:space="preserve">Председатель совета </w:t>
      </w:r>
      <w:r w:rsidRPr="006507E6">
        <w:rPr>
          <w:rFonts w:ascii="Times New Roman" w:hAnsi="Times New Roman" w:cs="Times New Roman"/>
          <w:sz w:val="24"/>
          <w:szCs w:val="24"/>
        </w:rPr>
        <w:t xml:space="preserve">депутатов                                                   </w:t>
      </w:r>
      <w:r>
        <w:rPr>
          <w:rFonts w:ascii="Times New Roman" w:hAnsi="Times New Roman" w:cs="Times New Roman"/>
          <w:sz w:val="24"/>
          <w:szCs w:val="24"/>
        </w:rPr>
        <w:t>Насалевич Т.И.</w:t>
      </w:r>
    </w:p>
    <w:p w:rsidR="00B365C3" w:rsidRPr="00457AD1" w:rsidRDefault="00B365C3" w:rsidP="00B365C3">
      <w:pPr>
        <w:rPr>
          <w:rFonts w:ascii="Times New Roman" w:hAnsi="Times New Roman" w:cs="Times New Roman"/>
          <w:sz w:val="24"/>
          <w:szCs w:val="24"/>
        </w:rPr>
      </w:pPr>
    </w:p>
    <w:p w:rsidR="00B365C3" w:rsidRDefault="00B365C3" w:rsidP="00B365C3">
      <w:pPr>
        <w:rPr>
          <w:rFonts w:ascii="Times New Roman" w:hAnsi="Times New Roman" w:cs="Times New Roman"/>
          <w:sz w:val="24"/>
          <w:szCs w:val="24"/>
        </w:rPr>
      </w:pPr>
      <w:r w:rsidRPr="00457AD1">
        <w:rPr>
          <w:rFonts w:ascii="Times New Roman" w:hAnsi="Times New Roman" w:cs="Times New Roman"/>
          <w:sz w:val="24"/>
          <w:szCs w:val="24"/>
        </w:rPr>
        <w:t xml:space="preserve">Глава </w:t>
      </w:r>
      <w:r>
        <w:rPr>
          <w:rFonts w:ascii="Times New Roman" w:hAnsi="Times New Roman" w:cs="Times New Roman"/>
          <w:sz w:val="24"/>
          <w:szCs w:val="24"/>
        </w:rPr>
        <w:t>Киевского</w:t>
      </w:r>
      <w:r w:rsidRPr="00457AD1">
        <w:rPr>
          <w:rFonts w:ascii="Times New Roman" w:hAnsi="Times New Roman" w:cs="Times New Roman"/>
          <w:sz w:val="24"/>
          <w:szCs w:val="24"/>
        </w:rPr>
        <w:t xml:space="preserve"> сельсовета                             </w:t>
      </w:r>
      <w:r>
        <w:rPr>
          <w:rFonts w:ascii="Times New Roman" w:hAnsi="Times New Roman" w:cs="Times New Roman"/>
          <w:sz w:val="24"/>
          <w:szCs w:val="24"/>
        </w:rPr>
        <w:t xml:space="preserve">    </w:t>
      </w:r>
      <w:r w:rsidRPr="00457AD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7AD1">
        <w:rPr>
          <w:rFonts w:ascii="Times New Roman" w:hAnsi="Times New Roman" w:cs="Times New Roman"/>
          <w:sz w:val="24"/>
          <w:szCs w:val="24"/>
        </w:rPr>
        <w:t xml:space="preserve">   </w:t>
      </w:r>
      <w:r>
        <w:rPr>
          <w:rFonts w:ascii="Times New Roman" w:hAnsi="Times New Roman" w:cs="Times New Roman"/>
          <w:sz w:val="24"/>
          <w:szCs w:val="24"/>
        </w:rPr>
        <w:t>Елисеев А.П.</w:t>
      </w:r>
    </w:p>
    <w:p w:rsidR="00B365C3" w:rsidRPr="0078194C"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right"/>
        <w:rPr>
          <w:rFonts w:ascii="Times New Roman" w:hAnsi="Times New Roman" w:cs="Times New Roman"/>
          <w:sz w:val="24"/>
          <w:szCs w:val="24"/>
        </w:rPr>
      </w:pPr>
    </w:p>
    <w:p w:rsidR="00B365C3" w:rsidRDefault="00B365C3" w:rsidP="00B365C3">
      <w:pPr>
        <w:pStyle w:val="ConsPlusNormal"/>
        <w:ind w:firstLine="540"/>
        <w:jc w:val="right"/>
        <w:rPr>
          <w:rFonts w:ascii="Times New Roman" w:hAnsi="Times New Roman" w:cs="Times New Roman"/>
          <w:sz w:val="24"/>
          <w:szCs w:val="24"/>
        </w:rPr>
      </w:pPr>
    </w:p>
    <w:p w:rsidR="00B365C3" w:rsidRDefault="00B365C3" w:rsidP="00B365C3">
      <w:pPr>
        <w:pStyle w:val="ConsPlusNormal"/>
        <w:ind w:firstLine="540"/>
        <w:jc w:val="right"/>
        <w:rPr>
          <w:rFonts w:ascii="Times New Roman" w:hAnsi="Times New Roman" w:cs="Times New Roman"/>
          <w:sz w:val="24"/>
          <w:szCs w:val="24"/>
        </w:rPr>
      </w:pPr>
    </w:p>
    <w:p w:rsidR="00B365C3" w:rsidRDefault="00B365C3" w:rsidP="00B365C3">
      <w:pPr>
        <w:pStyle w:val="ConsPlusNormal"/>
        <w:ind w:firstLine="540"/>
        <w:jc w:val="right"/>
        <w:rPr>
          <w:rFonts w:ascii="Times New Roman" w:hAnsi="Times New Roman" w:cs="Times New Roman"/>
          <w:sz w:val="24"/>
          <w:szCs w:val="24"/>
        </w:rPr>
      </w:pPr>
    </w:p>
    <w:p w:rsidR="00B365C3" w:rsidRDefault="00B365C3" w:rsidP="00B365C3">
      <w:pPr>
        <w:pStyle w:val="ConsPlusNormal"/>
        <w:ind w:firstLine="540"/>
        <w:jc w:val="right"/>
        <w:rPr>
          <w:rFonts w:ascii="Times New Roman" w:hAnsi="Times New Roman" w:cs="Times New Roman"/>
          <w:sz w:val="24"/>
          <w:szCs w:val="24"/>
        </w:rPr>
      </w:pPr>
    </w:p>
    <w:p w:rsidR="00B365C3" w:rsidRDefault="00B365C3" w:rsidP="00B365C3">
      <w:pPr>
        <w:pStyle w:val="ConsPlusNormal"/>
        <w:ind w:firstLine="540"/>
        <w:jc w:val="right"/>
        <w:rPr>
          <w:rFonts w:ascii="Times New Roman" w:hAnsi="Times New Roman" w:cs="Times New Roman"/>
          <w:sz w:val="24"/>
          <w:szCs w:val="24"/>
        </w:rPr>
      </w:pPr>
    </w:p>
    <w:p w:rsidR="00B365C3" w:rsidRDefault="00B365C3" w:rsidP="00B365C3">
      <w:pPr>
        <w:pStyle w:val="ConsPlusNormal"/>
        <w:ind w:firstLine="540"/>
        <w:jc w:val="right"/>
        <w:rPr>
          <w:rFonts w:ascii="Times New Roman" w:hAnsi="Times New Roman" w:cs="Times New Roman"/>
          <w:sz w:val="24"/>
          <w:szCs w:val="24"/>
        </w:rPr>
      </w:pPr>
    </w:p>
    <w:p w:rsidR="00B365C3" w:rsidRDefault="00B365C3" w:rsidP="00B365C3">
      <w:pPr>
        <w:pStyle w:val="ConsPlusNormal"/>
        <w:ind w:firstLine="540"/>
        <w:jc w:val="right"/>
        <w:rPr>
          <w:rFonts w:ascii="Times New Roman" w:hAnsi="Times New Roman" w:cs="Times New Roman"/>
          <w:sz w:val="24"/>
          <w:szCs w:val="24"/>
        </w:rPr>
      </w:pPr>
    </w:p>
    <w:p w:rsidR="00B365C3" w:rsidRDefault="00B365C3" w:rsidP="00B365C3">
      <w:pPr>
        <w:pStyle w:val="ConsPlusNormal"/>
        <w:ind w:firstLine="540"/>
        <w:jc w:val="right"/>
        <w:rPr>
          <w:rFonts w:ascii="Times New Roman" w:hAnsi="Times New Roman" w:cs="Times New Roman"/>
          <w:sz w:val="24"/>
          <w:szCs w:val="24"/>
        </w:rPr>
      </w:pPr>
    </w:p>
    <w:p w:rsidR="00B365C3" w:rsidRDefault="00B365C3" w:rsidP="00B365C3">
      <w:pPr>
        <w:pStyle w:val="ConsPlusNormal"/>
        <w:ind w:firstLine="540"/>
        <w:jc w:val="right"/>
        <w:rPr>
          <w:rFonts w:ascii="Times New Roman" w:hAnsi="Times New Roman" w:cs="Times New Roman"/>
          <w:sz w:val="24"/>
          <w:szCs w:val="24"/>
        </w:rPr>
      </w:pPr>
    </w:p>
    <w:p w:rsidR="00B365C3" w:rsidRDefault="00B365C3" w:rsidP="00B365C3">
      <w:pPr>
        <w:pStyle w:val="ConsPlusNormal"/>
        <w:ind w:firstLine="540"/>
        <w:jc w:val="right"/>
        <w:rPr>
          <w:rFonts w:ascii="Times New Roman" w:hAnsi="Times New Roman" w:cs="Times New Roman"/>
          <w:sz w:val="24"/>
          <w:szCs w:val="24"/>
        </w:rPr>
      </w:pPr>
    </w:p>
    <w:p w:rsidR="00B365C3" w:rsidRDefault="00B365C3" w:rsidP="00B365C3">
      <w:pPr>
        <w:pStyle w:val="ConsPlusNormal"/>
        <w:ind w:firstLine="540"/>
        <w:jc w:val="right"/>
        <w:rPr>
          <w:rFonts w:ascii="Times New Roman" w:hAnsi="Times New Roman" w:cs="Times New Roman"/>
          <w:sz w:val="24"/>
          <w:szCs w:val="24"/>
        </w:rPr>
      </w:pPr>
    </w:p>
    <w:p w:rsidR="00B365C3" w:rsidRDefault="00B365C3" w:rsidP="00B365C3">
      <w:pPr>
        <w:pStyle w:val="ConsPlusNormal"/>
        <w:ind w:firstLine="540"/>
        <w:jc w:val="right"/>
        <w:rPr>
          <w:rFonts w:ascii="Times New Roman" w:hAnsi="Times New Roman" w:cs="Times New Roman"/>
          <w:sz w:val="24"/>
          <w:szCs w:val="24"/>
        </w:rPr>
      </w:pPr>
    </w:p>
    <w:p w:rsidR="00B365C3" w:rsidRPr="001E3657" w:rsidRDefault="00B365C3" w:rsidP="00B365C3">
      <w:pPr>
        <w:pStyle w:val="ConsPlusNormal"/>
        <w:ind w:firstLine="540"/>
        <w:jc w:val="right"/>
        <w:rPr>
          <w:rFonts w:ascii="Times New Roman" w:hAnsi="Times New Roman" w:cs="Times New Roman"/>
          <w:sz w:val="24"/>
          <w:szCs w:val="24"/>
        </w:rPr>
      </w:pPr>
      <w:r w:rsidRPr="001E3657">
        <w:rPr>
          <w:rFonts w:ascii="Times New Roman" w:hAnsi="Times New Roman" w:cs="Times New Roman"/>
          <w:sz w:val="24"/>
          <w:szCs w:val="24"/>
        </w:rPr>
        <w:t>Приложение</w:t>
      </w:r>
    </w:p>
    <w:p w:rsidR="00B365C3" w:rsidRPr="001E3657" w:rsidRDefault="00B365C3" w:rsidP="00B365C3">
      <w:pPr>
        <w:pStyle w:val="ConsPlusNormal"/>
        <w:ind w:firstLine="540"/>
        <w:jc w:val="right"/>
        <w:rPr>
          <w:rFonts w:ascii="Times New Roman" w:hAnsi="Times New Roman" w:cs="Times New Roman"/>
          <w:sz w:val="24"/>
          <w:szCs w:val="24"/>
        </w:rPr>
      </w:pPr>
    </w:p>
    <w:p w:rsidR="00B365C3" w:rsidRDefault="00B365C3" w:rsidP="00B365C3">
      <w:pPr>
        <w:pStyle w:val="ConsPlusNormal"/>
        <w:ind w:firstLine="540"/>
        <w:jc w:val="right"/>
        <w:rPr>
          <w:rFonts w:ascii="Times New Roman" w:hAnsi="Times New Roman" w:cs="Times New Roman"/>
          <w:sz w:val="24"/>
          <w:szCs w:val="24"/>
        </w:rPr>
      </w:pPr>
      <w:r w:rsidRPr="001E3657">
        <w:rPr>
          <w:rFonts w:ascii="Times New Roman" w:hAnsi="Times New Roman" w:cs="Times New Roman"/>
          <w:sz w:val="24"/>
          <w:szCs w:val="24"/>
        </w:rPr>
        <w:t>Утверждено</w:t>
      </w:r>
    </w:p>
    <w:p w:rsidR="00B365C3" w:rsidRPr="002C0025" w:rsidRDefault="00B365C3" w:rsidP="00B365C3">
      <w:pPr>
        <w:pStyle w:val="ConsPlusNormal"/>
        <w:ind w:firstLine="540"/>
        <w:jc w:val="right"/>
        <w:rPr>
          <w:rFonts w:ascii="Times New Roman" w:hAnsi="Times New Roman" w:cs="Times New Roman"/>
          <w:sz w:val="24"/>
          <w:szCs w:val="24"/>
          <w:highlight w:val="red"/>
        </w:rPr>
      </w:pPr>
      <w:r w:rsidRPr="001E3657">
        <w:rPr>
          <w:rFonts w:ascii="Times New Roman" w:hAnsi="Times New Roman" w:cs="Times New Roman"/>
          <w:sz w:val="24"/>
          <w:szCs w:val="24"/>
        </w:rPr>
        <w:t xml:space="preserve"> </w:t>
      </w:r>
      <w:r w:rsidRPr="002C0025">
        <w:rPr>
          <w:rFonts w:ascii="Times New Roman" w:hAnsi="Times New Roman" w:cs="Times New Roman"/>
          <w:sz w:val="24"/>
          <w:szCs w:val="24"/>
        </w:rPr>
        <w:t xml:space="preserve">решением </w:t>
      </w:r>
      <w:r>
        <w:rPr>
          <w:rFonts w:ascii="Times New Roman" w:hAnsi="Times New Roman" w:cs="Times New Roman"/>
          <w:sz w:val="24"/>
          <w:szCs w:val="24"/>
        </w:rPr>
        <w:t>21-ой внеочередной</w:t>
      </w:r>
      <w:r w:rsidRPr="002C0025">
        <w:rPr>
          <w:rFonts w:ascii="Times New Roman" w:hAnsi="Times New Roman" w:cs="Times New Roman"/>
          <w:sz w:val="24"/>
          <w:szCs w:val="24"/>
        </w:rPr>
        <w:t xml:space="preserve">  сессии шестого созыва</w:t>
      </w:r>
    </w:p>
    <w:p w:rsidR="00B365C3" w:rsidRPr="001E3657" w:rsidRDefault="00B365C3" w:rsidP="00B365C3">
      <w:pPr>
        <w:pStyle w:val="ConsPlusNormal"/>
        <w:ind w:firstLine="540"/>
        <w:jc w:val="right"/>
        <w:rPr>
          <w:rFonts w:ascii="Times New Roman" w:hAnsi="Times New Roman" w:cs="Times New Roman"/>
          <w:sz w:val="24"/>
          <w:szCs w:val="24"/>
        </w:rPr>
      </w:pPr>
      <w:r w:rsidRPr="001E3657">
        <w:rPr>
          <w:rFonts w:ascii="Times New Roman" w:hAnsi="Times New Roman" w:cs="Times New Roman"/>
          <w:sz w:val="24"/>
          <w:szCs w:val="24"/>
        </w:rPr>
        <w:t xml:space="preserve">  Совета депутатов </w:t>
      </w:r>
      <w:r>
        <w:rPr>
          <w:rFonts w:ascii="Times New Roman" w:hAnsi="Times New Roman" w:cs="Times New Roman"/>
          <w:sz w:val="24"/>
          <w:szCs w:val="24"/>
        </w:rPr>
        <w:t>Киевского</w:t>
      </w:r>
      <w:r w:rsidRPr="001E3657">
        <w:rPr>
          <w:rFonts w:ascii="Times New Roman" w:hAnsi="Times New Roman" w:cs="Times New Roman"/>
          <w:sz w:val="24"/>
          <w:szCs w:val="24"/>
        </w:rPr>
        <w:t xml:space="preserve"> сельсовета</w:t>
      </w:r>
    </w:p>
    <w:p w:rsidR="00B365C3" w:rsidRPr="001E3657" w:rsidRDefault="00B365C3" w:rsidP="00B365C3">
      <w:pPr>
        <w:pStyle w:val="ConsPlusNormal"/>
        <w:ind w:firstLine="540"/>
        <w:jc w:val="right"/>
        <w:rPr>
          <w:rFonts w:ascii="Times New Roman" w:hAnsi="Times New Roman" w:cs="Times New Roman"/>
          <w:sz w:val="24"/>
          <w:szCs w:val="24"/>
        </w:rPr>
      </w:pPr>
      <w:r w:rsidRPr="002C0025">
        <w:rPr>
          <w:rFonts w:ascii="Times New Roman" w:hAnsi="Times New Roman" w:cs="Times New Roman"/>
          <w:sz w:val="24"/>
          <w:szCs w:val="24"/>
        </w:rPr>
        <w:t>от  2</w:t>
      </w:r>
      <w:r>
        <w:rPr>
          <w:rFonts w:ascii="Times New Roman" w:hAnsi="Times New Roman" w:cs="Times New Roman"/>
          <w:sz w:val="24"/>
          <w:szCs w:val="24"/>
        </w:rPr>
        <w:t>5</w:t>
      </w:r>
      <w:r w:rsidRPr="002C0025">
        <w:rPr>
          <w:rFonts w:ascii="Times New Roman" w:hAnsi="Times New Roman" w:cs="Times New Roman"/>
          <w:sz w:val="24"/>
          <w:szCs w:val="24"/>
        </w:rPr>
        <w:t>.05.2022г. №</w:t>
      </w:r>
      <w:r>
        <w:rPr>
          <w:rFonts w:ascii="Times New Roman" w:hAnsi="Times New Roman" w:cs="Times New Roman"/>
          <w:sz w:val="24"/>
          <w:szCs w:val="24"/>
        </w:rPr>
        <w:t xml:space="preserve">12 </w:t>
      </w:r>
    </w:p>
    <w:p w:rsidR="00B365C3" w:rsidRPr="00C23361" w:rsidRDefault="00B365C3" w:rsidP="00B365C3">
      <w:pPr>
        <w:pStyle w:val="ConsPlusNormal"/>
        <w:tabs>
          <w:tab w:val="left" w:pos="8189"/>
        </w:tabs>
        <w:ind w:firstLine="0"/>
        <w:jc w:val="right"/>
        <w:rPr>
          <w:rFonts w:ascii="Times New Roman" w:hAnsi="Times New Roman" w:cs="Times New Roman"/>
          <w:sz w:val="24"/>
          <w:szCs w:val="24"/>
        </w:rPr>
      </w:pPr>
      <w:bookmarkStart w:id="0" w:name="_GoBack"/>
      <w:bookmarkEnd w:id="0"/>
      <w:r>
        <w:rPr>
          <w:b/>
          <w:sz w:val="24"/>
          <w:szCs w:val="24"/>
        </w:rPr>
        <w:tab/>
      </w:r>
      <w:r w:rsidRPr="00C23361">
        <w:rPr>
          <w:rFonts w:ascii="Times New Roman" w:hAnsi="Times New Roman" w:cs="Times New Roman"/>
          <w:sz w:val="24"/>
          <w:szCs w:val="24"/>
        </w:rPr>
        <w:t xml:space="preserve">Внесены изменения решением двадцать пятой сессии шестого созыва </w:t>
      </w:r>
    </w:p>
    <w:p w:rsidR="00B365C3" w:rsidRPr="00C23361" w:rsidRDefault="00B365C3" w:rsidP="00B365C3">
      <w:pPr>
        <w:pStyle w:val="ConsPlusNormal"/>
        <w:tabs>
          <w:tab w:val="left" w:pos="8189"/>
        </w:tabs>
        <w:ind w:firstLine="0"/>
        <w:jc w:val="right"/>
        <w:rPr>
          <w:rFonts w:ascii="Times New Roman" w:hAnsi="Times New Roman" w:cs="Times New Roman"/>
          <w:sz w:val="24"/>
          <w:szCs w:val="24"/>
        </w:rPr>
      </w:pPr>
      <w:r w:rsidRPr="00C23361">
        <w:rPr>
          <w:rFonts w:ascii="Times New Roman" w:hAnsi="Times New Roman" w:cs="Times New Roman"/>
          <w:sz w:val="24"/>
          <w:szCs w:val="24"/>
        </w:rPr>
        <w:t>Совета депутатов Киевского сельсовета</w:t>
      </w:r>
    </w:p>
    <w:p w:rsidR="00B365C3" w:rsidRPr="00C23361" w:rsidRDefault="00B365C3" w:rsidP="00B365C3">
      <w:pPr>
        <w:pStyle w:val="ConsPlusNormal"/>
        <w:tabs>
          <w:tab w:val="left" w:pos="8189"/>
        </w:tabs>
        <w:ind w:firstLine="0"/>
        <w:jc w:val="right"/>
        <w:rPr>
          <w:rFonts w:ascii="Times New Roman" w:hAnsi="Times New Roman" w:cs="Times New Roman"/>
          <w:sz w:val="24"/>
          <w:szCs w:val="24"/>
        </w:rPr>
      </w:pPr>
      <w:r w:rsidRPr="00C23361">
        <w:rPr>
          <w:rFonts w:ascii="Times New Roman" w:hAnsi="Times New Roman" w:cs="Times New Roman"/>
          <w:sz w:val="24"/>
          <w:szCs w:val="24"/>
        </w:rPr>
        <w:t xml:space="preserve">от 28.10.2022г. №21/1 </w:t>
      </w:r>
    </w:p>
    <w:p w:rsidR="00B365C3" w:rsidRDefault="00B365C3" w:rsidP="00B365C3">
      <w:pPr>
        <w:pStyle w:val="ConsPlusNormal"/>
        <w:ind w:firstLine="540"/>
        <w:jc w:val="center"/>
        <w:rPr>
          <w:b/>
          <w:sz w:val="24"/>
          <w:szCs w:val="24"/>
        </w:rPr>
      </w:pPr>
    </w:p>
    <w:p w:rsidR="00B365C3" w:rsidRPr="007C11AC" w:rsidRDefault="00B365C3" w:rsidP="00B365C3">
      <w:pPr>
        <w:pStyle w:val="ConsPlusNormal"/>
        <w:ind w:firstLine="540"/>
        <w:jc w:val="center"/>
        <w:rPr>
          <w:b/>
          <w:sz w:val="24"/>
          <w:szCs w:val="24"/>
        </w:rPr>
      </w:pPr>
      <w:r w:rsidRPr="007C11AC">
        <w:rPr>
          <w:b/>
          <w:sz w:val="24"/>
          <w:szCs w:val="24"/>
        </w:rPr>
        <w:t>ПОЛОЖЕНИЕ</w:t>
      </w:r>
    </w:p>
    <w:p w:rsidR="00B365C3" w:rsidRDefault="00B365C3" w:rsidP="00B365C3">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О БЮДЖЕТНОМ ПРОЦЕССЕ</w:t>
      </w:r>
    </w:p>
    <w:p w:rsidR="00B365C3" w:rsidRDefault="00B365C3" w:rsidP="00B365C3">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 xml:space="preserve">         В КИЕВСКОМ СЕЛЬСОВЕТЕ ТАТАРСКОГО РАЙОНА   НОВОСИБИРСКОЙ ОБЛАСТИ</w:t>
      </w:r>
    </w:p>
    <w:p w:rsidR="00B365C3" w:rsidRDefault="00B365C3" w:rsidP="00B365C3">
      <w:pPr>
        <w:pStyle w:val="ConsPlusTitle"/>
        <w:widowControl/>
        <w:jc w:val="center"/>
        <w:rPr>
          <w:rFonts w:ascii="Times New Roman" w:hAnsi="Times New Roman" w:cs="Times New Roman"/>
          <w:sz w:val="24"/>
          <w:szCs w:val="24"/>
        </w:rPr>
      </w:pPr>
    </w:p>
    <w:p w:rsidR="00B365C3" w:rsidRDefault="00B365C3" w:rsidP="00B365C3">
      <w:pPr>
        <w:pStyle w:val="ConsPlusNormal"/>
        <w:ind w:firstLine="0"/>
        <w:jc w:val="center"/>
        <w:outlineLvl w:val="2"/>
        <w:rPr>
          <w:rFonts w:ascii="Times New Roman" w:hAnsi="Times New Roman" w:cs="Times New Roman"/>
          <w:sz w:val="24"/>
          <w:szCs w:val="24"/>
        </w:rPr>
      </w:pPr>
      <w:r>
        <w:rPr>
          <w:rFonts w:ascii="Times New Roman" w:hAnsi="Times New Roman" w:cs="Times New Roman"/>
          <w:sz w:val="24"/>
          <w:szCs w:val="24"/>
        </w:rPr>
        <w:t>Глава 1. ОБЩИЕ ПОЛОЖЕНИЯ</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 Правоотношения, регулируемые Положением</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Настоящее Положение в соответствии с Бюджетным </w:t>
      </w:r>
      <w:hyperlink r:id="rId9" w:history="1">
        <w:r>
          <w:rPr>
            <w:rStyle w:val="afc"/>
            <w:rFonts w:ascii="Times New Roman" w:hAnsi="Times New Roman"/>
            <w:sz w:val="24"/>
            <w:szCs w:val="24"/>
          </w:rPr>
          <w:t>кодексом</w:t>
        </w:r>
      </w:hyperlink>
      <w:r>
        <w:rPr>
          <w:rFonts w:ascii="Times New Roman" w:hAnsi="Times New Roman" w:cs="Times New Roman"/>
          <w:sz w:val="24"/>
          <w:szCs w:val="24"/>
        </w:rPr>
        <w:t xml:space="preserve"> Российской Федерации определяет бюджетный процесс Киевского сельсовета Татарского района Новосибирской области, полномочия субъектов бюджетных правоотношений, регулирует отношения, возникающие в процессе составления и рассмотрения проекта бюджета Киевского сельсовета Татарского района Новосибирской области, утверждения и исполнения бюджета Киевского сельсовета Татарского района Новосибирской области, контроля за его исполнением, составления, внешней проверки, рассмотрения и утверждения бюджетной отчетности.</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 Правовая основа бюджетного процесса в Киевском сельсовете Татарского района Новосибирской области</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Правовую основу бюджетного процесса в Киевском сельсовете Татарского района Новосибирской области составляют </w:t>
      </w:r>
      <w:hyperlink r:id="rId10" w:history="1">
        <w:r w:rsidRPr="004F4D2E">
          <w:rPr>
            <w:rStyle w:val="afc"/>
            <w:rFonts w:ascii="Times New Roman" w:hAnsi="Times New Roman"/>
            <w:sz w:val="24"/>
            <w:szCs w:val="24"/>
          </w:rPr>
          <w:t>Конституция</w:t>
        </w:r>
      </w:hyperlink>
      <w:r>
        <w:rPr>
          <w:rFonts w:ascii="Times New Roman" w:hAnsi="Times New Roman" w:cs="Times New Roman"/>
          <w:sz w:val="24"/>
          <w:szCs w:val="24"/>
        </w:rPr>
        <w:t xml:space="preserve"> Российской Федерации, Бюджетный </w:t>
      </w:r>
      <w:hyperlink r:id="rId11" w:history="1">
        <w:r w:rsidRPr="004F4D2E">
          <w:rPr>
            <w:rStyle w:val="afc"/>
            <w:rFonts w:ascii="Times New Roman" w:hAnsi="Times New Roman"/>
            <w:sz w:val="24"/>
            <w:szCs w:val="24"/>
          </w:rPr>
          <w:t>кодекс</w:t>
        </w:r>
      </w:hyperlink>
      <w:r>
        <w:rPr>
          <w:rFonts w:ascii="Times New Roman" w:hAnsi="Times New Roman" w:cs="Times New Roman"/>
          <w:sz w:val="24"/>
          <w:szCs w:val="24"/>
        </w:rPr>
        <w:t xml:space="preserve"> Российской Федерации, федеральные законы, иные нормативные правовые акты Российской Федерации, законы Новосибирской области, регулирующие бюджетные правоотношения, </w:t>
      </w:r>
      <w:hyperlink r:id="rId12" w:history="1">
        <w:r w:rsidRPr="004F4D2E">
          <w:rPr>
            <w:rStyle w:val="afc"/>
            <w:rFonts w:ascii="Times New Roman" w:hAnsi="Times New Roman"/>
            <w:sz w:val="24"/>
            <w:szCs w:val="24"/>
          </w:rPr>
          <w:t>Устав</w:t>
        </w:r>
      </w:hyperlink>
      <w:r>
        <w:t xml:space="preserve"> </w:t>
      </w:r>
      <w:r>
        <w:rPr>
          <w:rFonts w:ascii="Times New Roman" w:hAnsi="Times New Roman" w:cs="Times New Roman"/>
          <w:sz w:val="24"/>
          <w:szCs w:val="24"/>
        </w:rPr>
        <w:t>Киевского сельсовета Татарского района Новосибирской области, настоящее Положение и иные муниципальные правовые акты Киевского сельсовета Татарского района Новосибирской области.</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 Правовая форма бюджета</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Бюджет Киевского сельсовета Татарского района Новосибирской области (далее – местный бюджет) разрабатывается и утверждается в форме решений Совета депутатов Киевского сельсовета Татарского района Новосибирской области.</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 Опубликование сведений о местном бюджете</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1. Проект решения Совета депутатов Киевского сельсовета Татарского района Новосибирской области (далее – Совет депутатов) о местном бюджете на очередной финансовый год и плановый период, решения об исполнении местного бюджета подлежат официальному опубликованию.</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По проекту решения о местном бюджете и проекту решения об исполнении местного бюджета проводятся публичные слушания.</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Решения о местном бюджете подлежат официальному опубликованию не позднее 10 дней после их подписания Главой Киевского сельсовета Татарского района Новосибирской области.</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5. Особенности применения бюджетной классификации Российской Федерации </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целях обеспечения сопоставимости показателей местного бюджета с показателями бюджетов других уровней бюджетной системы Российской Федерации при составлении, исполнении местного бюджета, составлении отчетности о его исполнении применяется бюджетная классификация Российской Федерации.</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0"/>
        <w:jc w:val="center"/>
        <w:outlineLvl w:val="2"/>
        <w:rPr>
          <w:rFonts w:ascii="Times New Roman" w:hAnsi="Times New Roman" w:cs="Times New Roman"/>
          <w:sz w:val="24"/>
          <w:szCs w:val="24"/>
        </w:rPr>
      </w:pPr>
      <w:r>
        <w:rPr>
          <w:rFonts w:ascii="Times New Roman" w:hAnsi="Times New Roman" w:cs="Times New Roman"/>
          <w:sz w:val="24"/>
          <w:szCs w:val="24"/>
        </w:rPr>
        <w:t xml:space="preserve">Глава 2.  МЕСТНЫЙ БЮДЖЕТ </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6. Доходы местного бюджета </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AA3BF9">
      <w:pPr>
        <w:pStyle w:val="ConsPlusNormal"/>
        <w:numPr>
          <w:ilvl w:val="0"/>
          <w:numId w:val="3"/>
        </w:numPr>
        <w:tabs>
          <w:tab w:val="num" w:pos="851"/>
        </w:tabs>
        <w:suppressAutoHyphens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t>К доходам местного бюджета относятся налоговые доходы, неналоговые доходы и безвозмездные поступления.</w:t>
      </w:r>
    </w:p>
    <w:p w:rsidR="00B365C3" w:rsidRDefault="00B365C3" w:rsidP="00AA3BF9">
      <w:pPr>
        <w:pStyle w:val="ConsPlusNormal"/>
        <w:numPr>
          <w:ilvl w:val="0"/>
          <w:numId w:val="3"/>
        </w:numPr>
        <w:tabs>
          <w:tab w:val="num" w:pos="851"/>
        </w:tabs>
        <w:suppressAutoHyphens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t>К налоговым доходам местного бюджета относятся доходы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и местных налогов, а также пеней и штрафов по ним.</w:t>
      </w:r>
    </w:p>
    <w:p w:rsidR="00B365C3" w:rsidRDefault="00B365C3" w:rsidP="00AA3BF9">
      <w:pPr>
        <w:pStyle w:val="ConsPlusNormal"/>
        <w:numPr>
          <w:ilvl w:val="0"/>
          <w:numId w:val="3"/>
        </w:numPr>
        <w:tabs>
          <w:tab w:val="num" w:pos="851"/>
        </w:tabs>
        <w:suppressAutoHyphens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t>К неналоговым доходам местного бюджета относятся:</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доходы от платных услуг, оказываемых казенными учреждениями;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w:t>
      </w:r>
    </w:p>
    <w:p w:rsidR="00B365C3" w:rsidRPr="00DF0727" w:rsidRDefault="00B365C3" w:rsidP="00B365C3">
      <w:pPr>
        <w:spacing w:after="0" w:line="240" w:lineRule="auto"/>
        <w:ind w:firstLine="540"/>
        <w:jc w:val="both"/>
        <w:rPr>
          <w:rFonts w:ascii="Times New Roman" w:eastAsia="Times New Roman" w:hAnsi="Times New Roman" w:cs="Times New Roman"/>
          <w:color w:val="000000"/>
          <w:sz w:val="24"/>
          <w:szCs w:val="24"/>
        </w:rPr>
      </w:pPr>
      <w:r w:rsidRPr="00DF0727">
        <w:rPr>
          <w:rFonts w:ascii="Times New Roman" w:eastAsia="Times New Roman" w:hAnsi="Times New Roman" w:cs="Times New Roman"/>
          <w:color w:val="000000"/>
          <w:sz w:val="24"/>
          <w:szCs w:val="24"/>
        </w:rPr>
        <w:t>средства самообложения граждан, инициативные платежи;</w:t>
      </w:r>
    </w:p>
    <w:p w:rsidR="00B365C3" w:rsidRDefault="00B365C3" w:rsidP="00B365C3">
      <w:pPr>
        <w:pStyle w:val="ConsPlusNormal"/>
        <w:ind w:firstLine="540"/>
        <w:jc w:val="both"/>
        <w:rPr>
          <w:rFonts w:ascii="Times New Roman" w:hAnsi="Times New Roman" w:cs="Times New Roman"/>
          <w:sz w:val="24"/>
          <w:szCs w:val="24"/>
        </w:rPr>
      </w:pPr>
      <w:r w:rsidRPr="00DF0727">
        <w:rPr>
          <w:rFonts w:ascii="Times New Roman" w:hAnsi="Times New Roman" w:cs="Times New Roman"/>
          <w:sz w:val="24"/>
          <w:szCs w:val="24"/>
        </w:rPr>
        <w:t>иные неналоговые доходы в соответствии с федеральным законодательством.</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К безвозмездным поступлениям относятся:</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дотации из других бюджетов бюджетной системы Российской Федерации;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субсидии из других бюджетов бюджетной системы Российской Федерации (межбюджетные субсидии);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субвенции из федерального бюджета и (или) из бюджетов субъектов Российской Федерации;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иные межбюджетные трансферты из других бюджетов бюджетной системы Российской Федерации;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7. Расходы местного бюджета </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Формирование расходов местного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Новосибирской области и органов местного самоуправления, исполнение которых согласно законодательству Российской Федерации, договорам и соглашениям, заключенным администрацией Киевского сельсовета Татарского района Новосибирской области (далее – администрация  Киевского сельсовета), должно происходить в очередном финансовом году и плановом периоде за счет средств местного бюджета. </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Расходные обязательства Киевского сельсовета Татарского района Новосибирской области возникают в результате:</w:t>
      </w:r>
    </w:p>
    <w:p w:rsidR="00B365C3" w:rsidRDefault="00B365C3" w:rsidP="00AA3BF9">
      <w:pPr>
        <w:pStyle w:val="ConsPlusNormal"/>
        <w:numPr>
          <w:ilvl w:val="0"/>
          <w:numId w:val="4"/>
        </w:numPr>
        <w:tabs>
          <w:tab w:val="num" w:pos="851"/>
        </w:tabs>
        <w:suppressAutoHyphens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t>принятия муниципальных правовых актов Киевского сельсовета Татарского района Новосибирской области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администрацией Киевского сельсовета (от имени Киевского сельсовета Татарского района Новосибирской области) договоров (соглашений) по данным вопросам;</w:t>
      </w:r>
    </w:p>
    <w:p w:rsidR="00B365C3" w:rsidRDefault="00B365C3" w:rsidP="00AA3BF9">
      <w:pPr>
        <w:pStyle w:val="ConsPlusNormal"/>
        <w:numPr>
          <w:ilvl w:val="0"/>
          <w:numId w:val="4"/>
        </w:numPr>
        <w:tabs>
          <w:tab w:val="num" w:pos="851"/>
        </w:tabs>
        <w:suppressAutoHyphens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t>принятия муниципальных правовых актов Киевского сельсовета Татарского района Новосибирской области при осуществлении органами местного самоуправления переданных им отдельных государственных полномочий;</w:t>
      </w:r>
    </w:p>
    <w:p w:rsidR="00B365C3" w:rsidRDefault="00B365C3" w:rsidP="00AA3BF9">
      <w:pPr>
        <w:pStyle w:val="ConsPlusNormal"/>
        <w:numPr>
          <w:ilvl w:val="0"/>
          <w:numId w:val="4"/>
        </w:numPr>
        <w:tabs>
          <w:tab w:val="num" w:pos="851"/>
        </w:tabs>
        <w:suppressAutoHyphens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t>заключения от имени Киевского сельсовета Татарского района Новосибирской области договоров (соглашений) муниципальными казенными учреждениями Киевского сельсовета Татарского района Новосибирской области.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 Расходные обязательства Киевского сельсовета Татарского района Новосибирской области, указанные в </w:t>
      </w:r>
      <w:hyperlink r:id="rId13" w:history="1">
        <w:r w:rsidRPr="004F4D2E">
          <w:rPr>
            <w:rStyle w:val="afc"/>
            <w:rFonts w:ascii="Times New Roman" w:hAnsi="Times New Roman"/>
            <w:sz w:val="24"/>
            <w:szCs w:val="24"/>
          </w:rPr>
          <w:t xml:space="preserve">абзацах </w:t>
        </w:r>
      </w:hyperlink>
      <w:r>
        <w:rPr>
          <w:rFonts w:ascii="Times New Roman" w:hAnsi="Times New Roman" w:cs="Times New Roman"/>
          <w:sz w:val="24"/>
          <w:szCs w:val="24"/>
        </w:rPr>
        <w:t>первом и третьем части 2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местного бюджета.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 Расходные обязательства Киевского сельсовета Татарского района Новосибирской области, указанные в </w:t>
      </w:r>
      <w:hyperlink r:id="rId14" w:history="1">
        <w:r w:rsidRPr="004F4D2E">
          <w:rPr>
            <w:rStyle w:val="afc"/>
            <w:rFonts w:ascii="Times New Roman" w:hAnsi="Times New Roman"/>
            <w:sz w:val="24"/>
            <w:szCs w:val="24"/>
          </w:rPr>
          <w:t>абзаце втором</w:t>
        </w:r>
      </w:hyperlink>
      <w:r>
        <w:rPr>
          <w:rFonts w:ascii="Times New Roman" w:hAnsi="Times New Roman" w:cs="Times New Roman"/>
          <w:sz w:val="24"/>
          <w:szCs w:val="24"/>
        </w:rPr>
        <w:t xml:space="preserve">части 2 настоящей статьи, устанавливаются муниципальными правовыми актами органов местного самоуправления Киевского сельсовета Татарского района Новосибирской области в соответствии с федеральными законами,  законами Новосибирской области, исполняются за счет и в пределах субвенций из бюджета Новосибирской области, предоставляемых местному бюджету в порядке, предусмотренном </w:t>
      </w:r>
      <w:hyperlink r:id="rId15" w:history="1">
        <w:r w:rsidRPr="004F4D2E">
          <w:rPr>
            <w:rStyle w:val="afc"/>
            <w:rFonts w:ascii="Times New Roman" w:hAnsi="Times New Roman"/>
            <w:sz w:val="24"/>
            <w:szCs w:val="24"/>
          </w:rPr>
          <w:t>статьей 140</w:t>
        </w:r>
      </w:hyperlink>
      <w:r>
        <w:rPr>
          <w:rFonts w:ascii="Times New Roman" w:hAnsi="Times New Roman" w:cs="Times New Roman"/>
          <w:sz w:val="24"/>
          <w:szCs w:val="24"/>
        </w:rPr>
        <w:t xml:space="preserve"> Бюджетного кодекса Российской Федерации.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Органы местного самоуправления Киевского сельсовета Татарского района Новосибирской области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Новосибирской области, за исключением случаев, установленных соответственно федеральными законами, законами Новосибирской области.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Органы местного самоуправления Киевского сельсовета Татарского района Новосибирской области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w:t>
      </w:r>
      <w:r>
        <w:rPr>
          <w:rFonts w:ascii="Times New Roman" w:hAnsi="Times New Roman" w:cs="Times New Roman"/>
          <w:sz w:val="24"/>
          <w:szCs w:val="24"/>
        </w:rPr>
        <w:lastRenderedPageBreak/>
        <w:t>не исключенные из их компетенции федеральными законами и законами Новосибирской области, только при наличии собственных финансовых средств (за исключением межбюджетных трансфертов).</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 В Киевском сельсовете Татарского района Новосибирской области в порядке, установленном постановлением администрации Киевского сельсовета, ведется реестр расходных обязательств.</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8. Бюджетные ассигнования</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 бюджетным ассигнованиям относятся ассигнования на:</w:t>
      </w:r>
    </w:p>
    <w:p w:rsidR="00B365C3" w:rsidRDefault="00B365C3" w:rsidP="00AA3BF9">
      <w:pPr>
        <w:pStyle w:val="ConsPlusNormal"/>
        <w:numPr>
          <w:ilvl w:val="0"/>
          <w:numId w:val="5"/>
        </w:numPr>
        <w:tabs>
          <w:tab w:val="num" w:pos="851"/>
        </w:tabs>
        <w:suppressAutoHyphens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t>оказание муниципальных услуг (выполнение работ), включая ассигнования на оплату муниципальных контрактов на поставку товаров, выполнение работ, оказание услуг для муниципальных нужд;</w:t>
      </w:r>
    </w:p>
    <w:p w:rsidR="00B365C3" w:rsidRDefault="00B365C3" w:rsidP="00AA3BF9">
      <w:pPr>
        <w:pStyle w:val="ConsPlusNormal"/>
        <w:numPr>
          <w:ilvl w:val="0"/>
          <w:numId w:val="5"/>
        </w:numPr>
        <w:tabs>
          <w:tab w:val="num" w:pos="851"/>
        </w:tabs>
        <w:suppressAutoHyphens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t>социальное обеспечение населения;</w:t>
      </w:r>
    </w:p>
    <w:p w:rsidR="00B365C3" w:rsidRDefault="00B365C3" w:rsidP="00AA3BF9">
      <w:pPr>
        <w:pStyle w:val="ConsPlusNormal"/>
        <w:numPr>
          <w:ilvl w:val="0"/>
          <w:numId w:val="5"/>
        </w:numPr>
        <w:tabs>
          <w:tab w:val="num" w:pos="851"/>
        </w:tabs>
        <w:suppressAutoHyphens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t>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B365C3" w:rsidRDefault="00B365C3" w:rsidP="00AA3BF9">
      <w:pPr>
        <w:pStyle w:val="ConsPlusNormal"/>
        <w:numPr>
          <w:ilvl w:val="0"/>
          <w:numId w:val="5"/>
        </w:numPr>
        <w:tabs>
          <w:tab w:val="num" w:pos="851"/>
        </w:tabs>
        <w:suppressAutoHyphens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t>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B365C3" w:rsidRDefault="00B365C3" w:rsidP="00AA3BF9">
      <w:pPr>
        <w:pStyle w:val="ConsPlusNormal"/>
        <w:numPr>
          <w:ilvl w:val="0"/>
          <w:numId w:val="5"/>
        </w:numPr>
        <w:tabs>
          <w:tab w:val="num" w:pos="851"/>
        </w:tabs>
        <w:suppressAutoHyphens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t>предоставление межбюджетных трансфертов;</w:t>
      </w:r>
    </w:p>
    <w:p w:rsidR="00B365C3" w:rsidRDefault="00B365C3" w:rsidP="00AA3BF9">
      <w:pPr>
        <w:pStyle w:val="ConsPlusNormal"/>
        <w:numPr>
          <w:ilvl w:val="0"/>
          <w:numId w:val="5"/>
        </w:numPr>
        <w:tabs>
          <w:tab w:val="num" w:pos="851"/>
        </w:tabs>
        <w:suppressAutoHyphens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t>обслуживание муниципального долга;</w:t>
      </w:r>
    </w:p>
    <w:p w:rsidR="00B365C3" w:rsidRDefault="00B365C3" w:rsidP="00AA3BF9">
      <w:pPr>
        <w:pStyle w:val="ConsPlusNormal"/>
        <w:numPr>
          <w:ilvl w:val="0"/>
          <w:numId w:val="5"/>
        </w:numPr>
        <w:tabs>
          <w:tab w:val="num" w:pos="851"/>
        </w:tabs>
        <w:suppressAutoHyphens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t>исполнение судебных актов по искам к Киевскому сельсовету Татарского района Новосибирской области о возмещении вреда, причиненного гражданину или юридическому лицу в результате незаконных действий (бездействий) органов местного самоуправления Киевского сельсовета Татарского района Новосибирской области либо должностных лиц этих органов.</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Статья 9. 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tabs>
          <w:tab w:val="num" w:pos="1365"/>
        </w:tabs>
        <w:ind w:firstLine="0"/>
        <w:jc w:val="both"/>
        <w:rPr>
          <w:rFonts w:ascii="Times New Roman" w:hAnsi="Times New Roman" w:cs="Times New Roman"/>
          <w:sz w:val="24"/>
          <w:szCs w:val="24"/>
        </w:rPr>
      </w:pPr>
      <w:r>
        <w:rPr>
          <w:rFonts w:ascii="Times New Roman" w:hAnsi="Times New Roman" w:cs="Times New Roman"/>
          <w:sz w:val="24"/>
          <w:szCs w:val="24"/>
        </w:rPr>
        <w:t>1.Субсидии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w:t>
      </w:r>
    </w:p>
    <w:p w:rsidR="00B365C3" w:rsidRDefault="00B365C3" w:rsidP="00B365C3">
      <w:pPr>
        <w:pStyle w:val="ConsPlusNormal"/>
        <w:tabs>
          <w:tab w:val="num" w:pos="1365"/>
        </w:tabs>
        <w:ind w:firstLine="0"/>
        <w:jc w:val="both"/>
        <w:rPr>
          <w:rFonts w:ascii="Times New Roman" w:hAnsi="Times New Roman" w:cs="Times New Roman"/>
          <w:sz w:val="24"/>
          <w:szCs w:val="24"/>
        </w:rPr>
      </w:pPr>
      <w:r>
        <w:rPr>
          <w:rFonts w:ascii="Times New Roman" w:hAnsi="Times New Roman" w:cs="Times New Roman"/>
          <w:sz w:val="24"/>
          <w:szCs w:val="24"/>
        </w:rPr>
        <w:t>2.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предоставляются из местного бюджета в случаях и порядке, предусмотренных решением Совета депутатов о местном бюджете и принимаемыми в соответствии с ним муниципальными правовыми актами администрации Киевского сельсовета.</w:t>
      </w:r>
    </w:p>
    <w:p w:rsidR="00B365C3" w:rsidRDefault="00B365C3" w:rsidP="00B365C3">
      <w:pPr>
        <w:pStyle w:val="ConsPlusNormal"/>
        <w:tabs>
          <w:tab w:val="num" w:pos="1365"/>
        </w:tabs>
        <w:ind w:firstLine="0"/>
        <w:jc w:val="both"/>
        <w:rPr>
          <w:rFonts w:ascii="Times New Roman" w:hAnsi="Times New Roman" w:cs="Times New Roman"/>
          <w:sz w:val="24"/>
          <w:szCs w:val="24"/>
        </w:rPr>
      </w:pPr>
      <w:r>
        <w:rPr>
          <w:rFonts w:ascii="Times New Roman" w:hAnsi="Times New Roman" w:cs="Times New Roman"/>
          <w:sz w:val="24"/>
          <w:szCs w:val="24"/>
        </w:rPr>
        <w:t>3. Муниципальные правовые акты, регулирующие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должны определять:</w:t>
      </w:r>
    </w:p>
    <w:p w:rsidR="00B365C3" w:rsidRDefault="00B365C3" w:rsidP="00AA3BF9">
      <w:pPr>
        <w:pStyle w:val="ConsPlusNormal"/>
        <w:numPr>
          <w:ilvl w:val="0"/>
          <w:numId w:val="2"/>
        </w:numPr>
        <w:tabs>
          <w:tab w:val="clear" w:pos="405"/>
          <w:tab w:val="num" w:pos="851"/>
          <w:tab w:val="num" w:pos="1115"/>
        </w:tabs>
        <w:suppressAutoHyphens w:val="0"/>
        <w:autoSpaceDN w:val="0"/>
        <w:adjustRightInd w:val="0"/>
        <w:ind w:left="0" w:firstLine="510"/>
        <w:jc w:val="both"/>
        <w:rPr>
          <w:rFonts w:ascii="Times New Roman" w:hAnsi="Times New Roman" w:cs="Times New Roman"/>
          <w:sz w:val="24"/>
          <w:szCs w:val="24"/>
        </w:rPr>
      </w:pPr>
      <w:r>
        <w:rPr>
          <w:rFonts w:ascii="Times New Roman" w:hAnsi="Times New Roman" w:cs="Times New Roman"/>
          <w:sz w:val="24"/>
          <w:szCs w:val="24"/>
        </w:rPr>
        <w:t>категории и (или) критерии отбора юридических лиц, индивидуальных предпринимателей, физических лиц – производителей товаров, работ, услуг, имеющих право на получение субсидий;</w:t>
      </w:r>
    </w:p>
    <w:p w:rsidR="00B365C3" w:rsidRPr="002863EC" w:rsidRDefault="00B365C3" w:rsidP="00AA3BF9">
      <w:pPr>
        <w:pStyle w:val="ConsPlusNormal"/>
        <w:numPr>
          <w:ilvl w:val="0"/>
          <w:numId w:val="2"/>
        </w:numPr>
        <w:tabs>
          <w:tab w:val="clear" w:pos="405"/>
          <w:tab w:val="num" w:pos="851"/>
          <w:tab w:val="num" w:pos="1115"/>
        </w:tabs>
        <w:suppressAutoHyphens w:val="0"/>
        <w:autoSpaceDN w:val="0"/>
        <w:adjustRightInd w:val="0"/>
        <w:ind w:left="0" w:firstLine="510"/>
        <w:jc w:val="both"/>
        <w:rPr>
          <w:rFonts w:ascii="Times New Roman" w:hAnsi="Times New Roman" w:cs="Times New Roman"/>
          <w:sz w:val="22"/>
          <w:szCs w:val="22"/>
        </w:rPr>
      </w:pPr>
      <w:r w:rsidRPr="002863EC">
        <w:rPr>
          <w:rFonts w:ascii="Times New Roman" w:hAnsi="Times New Roman" w:cs="Times New Roman"/>
          <w:sz w:val="22"/>
          <w:szCs w:val="22"/>
        </w:rPr>
        <w:t>цели, условия и порядок предоставления субсидий;</w:t>
      </w:r>
    </w:p>
    <w:p w:rsidR="00B365C3" w:rsidRDefault="00B365C3" w:rsidP="00AA3BF9">
      <w:pPr>
        <w:pStyle w:val="ConsPlusNormal"/>
        <w:numPr>
          <w:ilvl w:val="0"/>
          <w:numId w:val="2"/>
        </w:numPr>
        <w:tabs>
          <w:tab w:val="clear" w:pos="405"/>
          <w:tab w:val="num" w:pos="851"/>
          <w:tab w:val="num" w:pos="1115"/>
        </w:tabs>
        <w:suppressAutoHyphens w:val="0"/>
        <w:autoSpaceDN w:val="0"/>
        <w:adjustRightInd w:val="0"/>
        <w:ind w:left="0" w:firstLine="510"/>
        <w:jc w:val="both"/>
        <w:rPr>
          <w:rFonts w:ascii="Times New Roman" w:hAnsi="Times New Roman" w:cs="Times New Roman"/>
          <w:sz w:val="24"/>
          <w:szCs w:val="24"/>
        </w:rPr>
      </w:pPr>
      <w:r>
        <w:rPr>
          <w:rFonts w:ascii="Times New Roman" w:hAnsi="Times New Roman" w:cs="Times New Roman"/>
          <w:sz w:val="24"/>
          <w:szCs w:val="24"/>
        </w:rPr>
        <w:t>порядок возврата субсидий в случае нарушения условий, установленных при их предоставлении;</w:t>
      </w:r>
    </w:p>
    <w:p w:rsidR="00B365C3" w:rsidRDefault="00B365C3" w:rsidP="00AA3BF9">
      <w:pPr>
        <w:pStyle w:val="ConsPlusNormal"/>
        <w:numPr>
          <w:ilvl w:val="0"/>
          <w:numId w:val="2"/>
        </w:numPr>
        <w:tabs>
          <w:tab w:val="clear" w:pos="405"/>
          <w:tab w:val="num" w:pos="851"/>
          <w:tab w:val="num" w:pos="1115"/>
        </w:tabs>
        <w:suppressAutoHyphens w:val="0"/>
        <w:autoSpaceDN w:val="0"/>
        <w:adjustRightInd w:val="0"/>
        <w:ind w:left="0" w:firstLine="510"/>
        <w:jc w:val="both"/>
        <w:rPr>
          <w:rFonts w:ascii="Times New Roman" w:hAnsi="Times New Roman" w:cs="Times New Roman"/>
          <w:sz w:val="24"/>
          <w:szCs w:val="24"/>
        </w:rPr>
      </w:pPr>
      <w:r>
        <w:rPr>
          <w:rFonts w:ascii="Times New Roman" w:hAnsi="Times New Roman" w:cs="Times New Roman"/>
          <w:sz w:val="24"/>
          <w:szCs w:val="24"/>
        </w:rPr>
        <w:lastRenderedPageBreak/>
        <w:t>порядок возврата в текущем финансовом году получателем субсидий остатков субсидий, не использованных в отчетном финансовом году, в случаях, предусмотренных соглашениями о предоставлении субсидий;</w:t>
      </w:r>
    </w:p>
    <w:p w:rsidR="00B365C3" w:rsidRDefault="00B365C3" w:rsidP="00AA3BF9">
      <w:pPr>
        <w:pStyle w:val="ConsPlusNormal"/>
        <w:numPr>
          <w:ilvl w:val="0"/>
          <w:numId w:val="2"/>
        </w:numPr>
        <w:tabs>
          <w:tab w:val="clear" w:pos="405"/>
          <w:tab w:val="num" w:pos="851"/>
          <w:tab w:val="num" w:pos="1115"/>
        </w:tabs>
        <w:suppressAutoHyphens w:val="0"/>
        <w:autoSpaceDN w:val="0"/>
        <w:adjustRightInd w:val="0"/>
        <w:ind w:left="0" w:firstLine="510"/>
        <w:jc w:val="both"/>
        <w:rPr>
          <w:rFonts w:ascii="Times New Roman" w:hAnsi="Times New Roman" w:cs="Times New Roman"/>
          <w:sz w:val="24"/>
          <w:szCs w:val="24"/>
        </w:rPr>
      </w:pPr>
      <w:r>
        <w:rPr>
          <w:rFonts w:ascii="Times New Roman" w:hAnsi="Times New Roman" w:cs="Times New Roman"/>
          <w:sz w:val="24"/>
          <w:szCs w:val="24"/>
        </w:rPr>
        <w:t>положения об обязательной проверке главным распорядителем бюджетных средств, предоставляющим субсидии, и органом муниципального финансового контроля соблюдения условий, целей и порядка предоставления субсидий их получателям.</w:t>
      </w:r>
    </w:p>
    <w:p w:rsidR="00B365C3" w:rsidRPr="0082650C" w:rsidRDefault="00B365C3" w:rsidP="00B365C3">
      <w:pPr>
        <w:pStyle w:val="ConsPlusNormal"/>
        <w:ind w:firstLine="0"/>
        <w:jc w:val="both"/>
        <w:rPr>
          <w:rFonts w:ascii="Times New Roman" w:hAnsi="Times New Roman" w:cs="Times New Roman"/>
          <w:sz w:val="28"/>
          <w:szCs w:val="28"/>
          <w:shd w:val="clear" w:color="auto" w:fill="DDFFDD"/>
        </w:rPr>
      </w:pPr>
      <w:r w:rsidRPr="00E26F64">
        <w:rPr>
          <w:rFonts w:ascii="Times New Roman" w:hAnsi="Times New Roman" w:cs="Times New Roman"/>
          <w:sz w:val="28"/>
          <w:szCs w:val="28"/>
        </w:rPr>
        <w:t>3</w:t>
      </w:r>
      <w:r w:rsidRPr="007D7AC0">
        <w:rPr>
          <w:rFonts w:ascii="Times New Roman" w:hAnsi="Times New Roman" w:cs="Times New Roman"/>
          <w:sz w:val="24"/>
          <w:szCs w:val="24"/>
        </w:rPr>
        <w:t>.1.В случае нарушения получателями предусмотренных настоящейстатьёй субсидий условий, установленных при их предоставлении,соответствующие средства подлежат в порядке, определенномнормативными правовыми актами, муниципальными правовыми актами</w:t>
      </w:r>
      <w:r w:rsidRPr="007D7AC0">
        <w:rPr>
          <w:rFonts w:ascii="Times New Roman" w:hAnsi="Times New Roman" w:cs="Times New Roman"/>
          <w:sz w:val="24"/>
          <w:szCs w:val="24"/>
          <w:shd w:val="clear" w:color="auto" w:fill="DDFFDD"/>
        </w:rPr>
        <w:t xml:space="preserve">, </w:t>
      </w:r>
      <w:r w:rsidRPr="007D7AC0">
        <w:rPr>
          <w:rFonts w:ascii="Times New Roman" w:hAnsi="Times New Roman" w:cs="Times New Roman"/>
          <w:sz w:val="24"/>
          <w:szCs w:val="24"/>
        </w:rPr>
        <w:t>предусмотренными пунктом 3 и абзацем четвертым пункта 7 настоящейстатьи, возврату в соответствующий бюджет бюджетной системыРоссийской Федерации</w:t>
      </w:r>
    </w:p>
    <w:p w:rsidR="00B365C3" w:rsidRDefault="00B365C3" w:rsidP="00B365C3">
      <w:pPr>
        <w:pStyle w:val="ConsPlusNormal"/>
        <w:tabs>
          <w:tab w:val="num" w:pos="1115"/>
        </w:tabs>
        <w:ind w:left="510" w:firstLine="0"/>
        <w:jc w:val="both"/>
        <w:rPr>
          <w:rFonts w:ascii="Times New Roman" w:hAnsi="Times New Roman" w:cs="Times New Roman"/>
          <w:sz w:val="24"/>
          <w:szCs w:val="24"/>
        </w:rPr>
      </w:pPr>
    </w:p>
    <w:p w:rsidR="00B365C3" w:rsidRPr="005F29F8" w:rsidRDefault="00B365C3" w:rsidP="00AA3BF9">
      <w:pPr>
        <w:pStyle w:val="ConsPlusNormal"/>
        <w:numPr>
          <w:ilvl w:val="0"/>
          <w:numId w:val="1"/>
        </w:numPr>
        <w:tabs>
          <w:tab w:val="clear" w:pos="825"/>
          <w:tab w:val="num" w:pos="851"/>
          <w:tab w:val="num" w:pos="1365"/>
        </w:tabs>
        <w:suppressAutoHyphens w:val="0"/>
        <w:autoSpaceDN w:val="0"/>
        <w:adjustRightInd w:val="0"/>
        <w:ind w:left="0" w:firstLine="540"/>
        <w:jc w:val="both"/>
        <w:rPr>
          <w:rFonts w:ascii="Times New Roman" w:hAnsi="Times New Roman" w:cs="Times New Roman"/>
          <w:sz w:val="24"/>
          <w:szCs w:val="24"/>
        </w:rPr>
      </w:pPr>
      <w:r w:rsidRPr="005F29F8">
        <w:rPr>
          <w:rFonts w:ascii="Times New Roman" w:hAnsi="Times New Roman" w:cs="Times New Roman"/>
          <w:sz w:val="24"/>
          <w:szCs w:val="24"/>
        </w:rPr>
        <w:t>При предоставлении указанных субсидий обязательным условием их предоставления, включаемым в договоры (соглашения) о предоставлении субсидий и (или) в  муниципальные правовые акты, регулирующие их предоставление, и в договоры (соглашения), заключенные в целях исполнения обязательств по данным договорам (соглашениям), является согласие является согласие соответственно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субсидии, и органами муниципального финансового контроля проверок соблюдения ими условий, целей и порядка предоставления субсидий»;.</w:t>
      </w:r>
    </w:p>
    <w:p w:rsidR="00B365C3" w:rsidRPr="005F29F8" w:rsidRDefault="00B365C3" w:rsidP="00AA3BF9">
      <w:pPr>
        <w:pStyle w:val="ConsPlusNormal"/>
        <w:numPr>
          <w:ilvl w:val="0"/>
          <w:numId w:val="1"/>
        </w:numPr>
        <w:tabs>
          <w:tab w:val="clear" w:pos="825"/>
          <w:tab w:val="num" w:pos="851"/>
          <w:tab w:val="num" w:pos="1365"/>
        </w:tabs>
        <w:suppressAutoHyphens w:val="0"/>
        <w:autoSpaceDN w:val="0"/>
        <w:adjustRightInd w:val="0"/>
        <w:ind w:left="0" w:firstLine="540"/>
        <w:jc w:val="both"/>
        <w:rPr>
          <w:rFonts w:ascii="Times New Roman" w:hAnsi="Times New Roman" w:cs="Times New Roman"/>
          <w:sz w:val="24"/>
          <w:szCs w:val="24"/>
        </w:rPr>
      </w:pPr>
      <w:r w:rsidRPr="005F29F8">
        <w:rPr>
          <w:rFonts w:ascii="Times New Roman" w:hAnsi="Times New Roman" w:cs="Times New Roman"/>
          <w:sz w:val="24"/>
          <w:szCs w:val="24"/>
        </w:rPr>
        <w:t>Субсидии могут предоставляться из местного бюджета в соответствии с условиями и сроками, предусмотренными концессионными соглашениями, заключенными в порядке, определенном законодательством Российской Федерации  о концессионных соглашениях.</w:t>
      </w:r>
    </w:p>
    <w:p w:rsidR="00B365C3" w:rsidRDefault="00B365C3" w:rsidP="00B365C3">
      <w:pPr>
        <w:jc w:val="both"/>
        <w:rPr>
          <w:rFonts w:ascii="Times New Roman" w:hAnsi="Times New Roman" w:cs="Times New Roman"/>
          <w:sz w:val="24"/>
          <w:szCs w:val="24"/>
        </w:rPr>
      </w:pPr>
      <w:r w:rsidRPr="005F29F8">
        <w:rPr>
          <w:rFonts w:ascii="Times New Roman" w:hAnsi="Times New Roman" w:cs="Times New Roman"/>
          <w:sz w:val="24"/>
          <w:szCs w:val="24"/>
        </w:rPr>
        <w:t>6.В решении о местном бюджете могут предусматриваться бюджетные ассигнования на предоставление в соответствии с решением местной администрации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rsidR="00B365C3" w:rsidRPr="002A070C" w:rsidRDefault="00B365C3" w:rsidP="00B365C3">
      <w:pPr>
        <w:jc w:val="both"/>
        <w:rPr>
          <w:rFonts w:ascii="Times New Roman" w:hAnsi="Times New Roman" w:cs="Times New Roman"/>
          <w:sz w:val="24"/>
          <w:szCs w:val="24"/>
        </w:rPr>
      </w:pPr>
      <w:r w:rsidRPr="002A070C">
        <w:rPr>
          <w:rFonts w:ascii="Times New Roman" w:hAnsi="Times New Roman" w:cs="Times New Roman"/>
          <w:sz w:val="24"/>
          <w:szCs w:val="24"/>
        </w:rPr>
        <w:t>Порядок предоставления указанных субсидий из местного бюджета, если данный порядок не определен решением, предусмотренным абзацем первым настоящего пункта, устанавливается муниципальными правовыми актами местной администрации, которые должны соответствовать общим требованиям, установленным Правительством Российской Федерации</w:t>
      </w:r>
      <w:r>
        <w:rPr>
          <w:rFonts w:ascii="Times New Roman" w:hAnsi="Times New Roman" w:cs="Times New Roman"/>
          <w:sz w:val="24"/>
          <w:szCs w:val="24"/>
        </w:rPr>
        <w:t>.</w:t>
      </w:r>
    </w:p>
    <w:p w:rsidR="00B365C3" w:rsidRPr="005F29F8" w:rsidRDefault="00B365C3" w:rsidP="00B365C3">
      <w:pPr>
        <w:jc w:val="both"/>
        <w:rPr>
          <w:rFonts w:ascii="Times New Roman" w:eastAsia="Calibri" w:hAnsi="Times New Roman" w:cs="Times New Roman"/>
          <w:sz w:val="24"/>
          <w:szCs w:val="24"/>
        </w:rPr>
      </w:pPr>
      <w:r w:rsidRPr="005F29F8">
        <w:rPr>
          <w:rFonts w:ascii="Times New Roman" w:eastAsia="Calibri" w:hAnsi="Times New Roman" w:cs="Times New Roman"/>
          <w:sz w:val="24"/>
          <w:szCs w:val="24"/>
        </w:rPr>
        <w:t>7</w:t>
      </w:r>
      <w:r w:rsidRPr="005F29F8">
        <w:rPr>
          <w:rFonts w:ascii="Times New Roman" w:eastAsia="Calibri" w:hAnsi="Times New Roman" w:cs="Times New Roman"/>
          <w:b/>
          <w:sz w:val="24"/>
          <w:szCs w:val="24"/>
        </w:rPr>
        <w:t>.</w:t>
      </w:r>
      <w:r w:rsidRPr="005F29F8">
        <w:rPr>
          <w:rFonts w:ascii="Times New Roman" w:eastAsia="Calibri" w:hAnsi="Times New Roman" w:cs="Times New Roman"/>
          <w:sz w:val="24"/>
          <w:szCs w:val="24"/>
        </w:rPr>
        <w:t>В решении о местном бюджете могут предусматриваться бюджетные ассигнования на предоставление из местного бюджета субсидий юридическим лицам, 100 процентов акций (долей) которых принадлежит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p w:rsidR="00B365C3" w:rsidRPr="002A070C" w:rsidRDefault="00B365C3" w:rsidP="00B365C3">
      <w:pPr>
        <w:jc w:val="both"/>
        <w:rPr>
          <w:rFonts w:ascii="Times New Roman" w:eastAsia="Calibri" w:hAnsi="Times New Roman" w:cs="Times New Roman"/>
          <w:sz w:val="24"/>
          <w:szCs w:val="24"/>
        </w:rPr>
      </w:pPr>
      <w:r w:rsidRPr="002A070C">
        <w:rPr>
          <w:rFonts w:ascii="Times New Roman" w:hAnsi="Times New Roman" w:cs="Times New Roman"/>
          <w:sz w:val="24"/>
          <w:szCs w:val="24"/>
        </w:rPr>
        <w:lastRenderedPageBreak/>
        <w:t>Решения о предоставлении субсидий, предусмотренных абзацем первым настоящего пункта, из местного бюджета принимаются муниципальных правовых актов местной администрации в определяемом ими порядке.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r w:rsidRPr="002A070C">
        <w:rPr>
          <w:rFonts w:ascii="Times New Roman" w:eastAsia="Calibri" w:hAnsi="Times New Roman" w:cs="Times New Roman"/>
          <w:sz w:val="24"/>
          <w:szCs w:val="24"/>
        </w:rPr>
        <w:t>.</w:t>
      </w:r>
    </w:p>
    <w:p w:rsidR="00B365C3" w:rsidRPr="005F29F8" w:rsidRDefault="00B365C3" w:rsidP="00B365C3">
      <w:pPr>
        <w:ind w:firstLine="709"/>
        <w:jc w:val="both"/>
        <w:rPr>
          <w:rFonts w:ascii="Times New Roman" w:eastAsia="Calibri" w:hAnsi="Times New Roman" w:cs="Times New Roman"/>
          <w:sz w:val="24"/>
          <w:szCs w:val="24"/>
        </w:rPr>
      </w:pPr>
      <w:r w:rsidRPr="005F29F8">
        <w:rPr>
          <w:rFonts w:ascii="Times New Roman" w:eastAsia="Calibri" w:hAnsi="Times New Roman" w:cs="Times New Roman"/>
          <w:sz w:val="24"/>
          <w:szCs w:val="24"/>
        </w:rPr>
        <w:t>Предоставление субсидий, предусмотренных абзацем первым настоящего пункта, осуществляется в соответствии с договором (соглашением), заключаемым между получателем бюджетных средств, предоставляющим субсидию, и юридическим лицом, которому предоставляется субсидия. В указанный договор (соглашение) подлежат включению положения, определяющие обязанность юридического лица, которому предоставляется субсидия, предусмотренная абзацем первым настоящего пункта, осуществлять закупки за счет полученных средств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положение о возврате в местный бюджет остатка субсидии, не использованного в отчетномфинансовом году (за исключением субсидии, предоставляемой в пределах суммы, необходимой для оплаты денежных обязательств получателя субсидии, источником финансового обеспечения которых является указанная субсидия), если получателем бюджетных средств, предоставляющим субсидию, не принято в порядке, установленном муниципальным правовым актом, указанным в абзаце четвертом настоящего пункта, решение о наличии потребности в использовании этих средств на цели предоставления субсидии в текущем финансовом году.</w:t>
      </w:r>
    </w:p>
    <w:p w:rsidR="00B365C3" w:rsidRPr="005F29F8" w:rsidRDefault="00B365C3" w:rsidP="00B365C3">
      <w:pPr>
        <w:jc w:val="both"/>
        <w:rPr>
          <w:rFonts w:ascii="Times New Roman" w:hAnsi="Times New Roman" w:cs="Times New Roman"/>
          <w:color w:val="000000"/>
          <w:sz w:val="24"/>
          <w:szCs w:val="24"/>
          <w:u w:val="single"/>
        </w:rPr>
      </w:pPr>
      <w:r w:rsidRPr="005F29F8">
        <w:rPr>
          <w:rFonts w:ascii="Times New Roman" w:eastAsia="Calibri" w:hAnsi="Times New Roman" w:cs="Times New Roman"/>
          <w:sz w:val="24"/>
          <w:szCs w:val="24"/>
        </w:rPr>
        <w:t>Порядок предоставления субсидий, предусмотренных настоящим пунктом, из местного бюджета, включая требования к договорам (соглашениям) о предоставлении субсидий, срокам и условиям их предоставления, устанавливается муниципальными правовыми актами местной администрации»;</w:t>
      </w:r>
    </w:p>
    <w:p w:rsidR="00B365C3" w:rsidRDefault="00B365C3" w:rsidP="00B365C3">
      <w:pPr>
        <w:jc w:val="both"/>
        <w:rPr>
          <w:rFonts w:ascii="Times New Roman" w:eastAsia="Calibri" w:hAnsi="Times New Roman" w:cs="Times New Roman"/>
          <w:sz w:val="24"/>
          <w:szCs w:val="24"/>
        </w:rPr>
      </w:pPr>
      <w:r w:rsidRPr="005F29F8">
        <w:rPr>
          <w:rFonts w:ascii="Times New Roman" w:eastAsia="Calibri" w:hAnsi="Times New Roman" w:cs="Times New Roman"/>
          <w:b/>
          <w:sz w:val="24"/>
          <w:szCs w:val="24"/>
        </w:rPr>
        <w:t>«</w:t>
      </w:r>
      <w:r w:rsidRPr="005F29F8">
        <w:rPr>
          <w:rFonts w:ascii="Times New Roman" w:eastAsia="Calibri" w:hAnsi="Times New Roman" w:cs="Times New Roman"/>
          <w:sz w:val="24"/>
          <w:szCs w:val="24"/>
        </w:rPr>
        <w:t>8.Заключение договоров (соглашений) о предоставлении субсидий из местного бюджета юридическим лицам, указанным в пунктах 1 и 7 настоящей статьи, и заключение концессионных соглашений от имени муниципального образования на срок, превышающий срок действия утвержденных лимитов бюджетных обязательств, осуществляются в случаях, предусмотренных решением местной администрации, принимаемыми в определяемом ими порядке»</w:t>
      </w:r>
    </w:p>
    <w:p w:rsidR="00B365C3" w:rsidRPr="002A070C" w:rsidRDefault="00B365C3" w:rsidP="00B365C3">
      <w:pPr>
        <w:jc w:val="both"/>
        <w:rPr>
          <w:rFonts w:ascii="Times New Roman" w:eastAsia="Calibri" w:hAnsi="Times New Roman" w:cs="Times New Roman"/>
          <w:sz w:val="24"/>
          <w:szCs w:val="24"/>
        </w:rPr>
      </w:pPr>
      <w:r w:rsidRPr="002A070C">
        <w:rPr>
          <w:rFonts w:ascii="Times New Roman" w:hAnsi="Times New Roman" w:cs="Times New Roman"/>
          <w:sz w:val="24"/>
          <w:szCs w:val="24"/>
        </w:rPr>
        <w:t>Договоры (соглашения) о предоставлении субсидий, указанные в абзаце первом настоящего пункта, и дополнительные соглашения к указанным договорам (соглашениям), предусматривающие внесение в них изменений или их расторжение, заключаются в соответствии с типовыми формами, утверждаемыми финансовым органом муниципального образования</w:t>
      </w:r>
      <w:r>
        <w:rPr>
          <w:rFonts w:ascii="Times New Roman" w:hAnsi="Times New Roman" w:cs="Times New Roman"/>
          <w:sz w:val="24"/>
          <w:szCs w:val="24"/>
        </w:rPr>
        <w:t>.</w:t>
      </w:r>
    </w:p>
    <w:p w:rsidR="00B365C3" w:rsidRPr="002A070C" w:rsidRDefault="00B365C3" w:rsidP="00B365C3">
      <w:pPr>
        <w:pStyle w:val="ConsPlusNormal"/>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Статья 10. Предоставление субсидий некоммерческим организациям, не являющимся казенными учреждениями</w:t>
      </w:r>
    </w:p>
    <w:p w:rsidR="00B365C3" w:rsidRDefault="00B365C3" w:rsidP="00B365C3">
      <w:pPr>
        <w:pStyle w:val="ConsPlusNormal"/>
        <w:ind w:firstLine="540"/>
        <w:jc w:val="both"/>
        <w:outlineLvl w:val="3"/>
        <w:rPr>
          <w:rFonts w:ascii="Times New Roman" w:hAnsi="Times New Roman" w:cs="Times New Roman"/>
          <w:sz w:val="24"/>
          <w:szCs w:val="24"/>
        </w:rPr>
      </w:pPr>
    </w:p>
    <w:p w:rsidR="00B365C3" w:rsidRDefault="00B365C3" w:rsidP="00AA3BF9">
      <w:pPr>
        <w:pStyle w:val="ConsPlusNormal"/>
        <w:numPr>
          <w:ilvl w:val="0"/>
          <w:numId w:val="6"/>
        </w:numPr>
        <w:tabs>
          <w:tab w:val="num" w:pos="851"/>
        </w:tabs>
        <w:suppressAutoHyphens w:val="0"/>
        <w:autoSpaceDN w:val="0"/>
        <w:adjustRightInd w:val="0"/>
        <w:ind w:left="0" w:firstLine="567"/>
        <w:jc w:val="both"/>
        <w:outlineLvl w:val="3"/>
        <w:rPr>
          <w:rFonts w:ascii="Times New Roman" w:hAnsi="Times New Roman" w:cs="Times New Roman"/>
          <w:sz w:val="24"/>
          <w:szCs w:val="24"/>
        </w:rPr>
      </w:pPr>
      <w:r>
        <w:rPr>
          <w:rFonts w:ascii="Times New Roman" w:hAnsi="Times New Roman" w:cs="Times New Roman"/>
          <w:sz w:val="24"/>
          <w:szCs w:val="24"/>
        </w:rPr>
        <w:t>В местном бюджете предусматриваются субсидии бюджетным и автономным учреждениям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B365C3" w:rsidRDefault="00B365C3" w:rsidP="00B365C3">
      <w:pPr>
        <w:pStyle w:val="ConsPlusNormal"/>
        <w:ind w:firstLine="567"/>
        <w:jc w:val="both"/>
        <w:outlineLvl w:val="3"/>
        <w:rPr>
          <w:rFonts w:ascii="Times New Roman" w:hAnsi="Times New Roman" w:cs="Times New Roman"/>
          <w:sz w:val="24"/>
          <w:szCs w:val="24"/>
        </w:rPr>
      </w:pPr>
      <w:r>
        <w:rPr>
          <w:rFonts w:ascii="Times New Roman" w:hAnsi="Times New Roman" w:cs="Times New Roman"/>
          <w:sz w:val="24"/>
          <w:szCs w:val="24"/>
        </w:rPr>
        <w:t>Порядок предоставления субсидий устанавливается правовыми актами администрации Киевского сельсовета.</w:t>
      </w:r>
    </w:p>
    <w:p w:rsidR="00B365C3" w:rsidRDefault="00B365C3" w:rsidP="00AA3BF9">
      <w:pPr>
        <w:pStyle w:val="ConsPlusNormal"/>
        <w:numPr>
          <w:ilvl w:val="0"/>
          <w:numId w:val="6"/>
        </w:numPr>
        <w:tabs>
          <w:tab w:val="num" w:pos="851"/>
        </w:tabs>
        <w:suppressAutoHyphens w:val="0"/>
        <w:autoSpaceDN w:val="0"/>
        <w:adjustRightInd w:val="0"/>
        <w:ind w:left="0" w:firstLine="567"/>
        <w:jc w:val="both"/>
        <w:outlineLvl w:val="3"/>
        <w:rPr>
          <w:rFonts w:ascii="Times New Roman" w:hAnsi="Times New Roman" w:cs="Times New Roman"/>
          <w:sz w:val="24"/>
          <w:szCs w:val="24"/>
        </w:rPr>
      </w:pPr>
      <w:r>
        <w:rPr>
          <w:rFonts w:ascii="Times New Roman" w:hAnsi="Times New Roman" w:cs="Times New Roman"/>
          <w:sz w:val="24"/>
          <w:szCs w:val="24"/>
        </w:rPr>
        <w:t>Из местного бюджета могут предоставляться субсидии бюджетным и автономным учреждениям на иные цели.</w:t>
      </w:r>
    </w:p>
    <w:p w:rsidR="00B365C3" w:rsidRDefault="00B365C3" w:rsidP="00B365C3">
      <w:pPr>
        <w:pStyle w:val="ConsPlusNormal"/>
        <w:ind w:firstLine="567"/>
        <w:jc w:val="both"/>
        <w:outlineLvl w:val="3"/>
        <w:rPr>
          <w:rFonts w:ascii="Times New Roman" w:hAnsi="Times New Roman" w:cs="Times New Roman"/>
          <w:sz w:val="24"/>
          <w:szCs w:val="24"/>
        </w:rPr>
      </w:pPr>
      <w:r>
        <w:rPr>
          <w:rFonts w:ascii="Times New Roman" w:hAnsi="Times New Roman" w:cs="Times New Roman"/>
          <w:sz w:val="24"/>
          <w:szCs w:val="24"/>
        </w:rPr>
        <w:t>Порядок определения объема и условия предоставления указанных субсидий устанавливаются администрацией Киевского сельсовета.</w:t>
      </w:r>
    </w:p>
    <w:p w:rsidR="00B365C3" w:rsidRDefault="00B365C3" w:rsidP="00AA3BF9">
      <w:pPr>
        <w:pStyle w:val="ConsPlusNormal"/>
        <w:numPr>
          <w:ilvl w:val="0"/>
          <w:numId w:val="6"/>
        </w:numPr>
        <w:tabs>
          <w:tab w:val="num" w:pos="851"/>
        </w:tabs>
        <w:suppressAutoHyphens w:val="0"/>
        <w:autoSpaceDN w:val="0"/>
        <w:adjustRightInd w:val="0"/>
        <w:ind w:left="0" w:firstLine="567"/>
        <w:jc w:val="both"/>
        <w:outlineLvl w:val="3"/>
        <w:rPr>
          <w:rFonts w:ascii="Times New Roman" w:hAnsi="Times New Roman" w:cs="Times New Roman"/>
          <w:sz w:val="24"/>
          <w:szCs w:val="24"/>
        </w:rPr>
      </w:pPr>
      <w:r>
        <w:rPr>
          <w:rFonts w:ascii="Times New Roman" w:hAnsi="Times New Roman" w:cs="Times New Roman"/>
          <w:sz w:val="24"/>
          <w:szCs w:val="24"/>
        </w:rPr>
        <w:t>В решении о местном бюджете могут предусматриваться субсидии иным некоммерческим организациям, не являющимся муниципальными учреждениями.</w:t>
      </w:r>
    </w:p>
    <w:p w:rsidR="00B365C3" w:rsidRDefault="00B365C3" w:rsidP="00B365C3">
      <w:pPr>
        <w:pStyle w:val="ConsPlusNormal"/>
        <w:ind w:firstLine="567"/>
        <w:jc w:val="both"/>
        <w:outlineLvl w:val="3"/>
        <w:rPr>
          <w:rFonts w:ascii="Times New Roman" w:hAnsi="Times New Roman" w:cs="Times New Roman"/>
          <w:sz w:val="24"/>
          <w:szCs w:val="24"/>
        </w:rPr>
      </w:pPr>
      <w:r>
        <w:rPr>
          <w:rFonts w:ascii="Times New Roman" w:hAnsi="Times New Roman" w:cs="Times New Roman"/>
          <w:sz w:val="24"/>
          <w:szCs w:val="24"/>
        </w:rPr>
        <w:t>Порядок определения объема и предоставления указанных субсидий устанавливается правовыми актами администрации Киевского сельсовета. При предоставлении субсидий обязательным условием их предоставления, включаемым в соглашение о предоставлении субсидии, является согласие их получателей на осуществление главным распорядителем бюджетных средств, предоставившим субсидии, и органом муниципального финансового контроля проверок соблюдения получателями субсидий условий, целей и порядка  их предоставления.</w:t>
      </w:r>
    </w:p>
    <w:p w:rsidR="00B365C3" w:rsidRDefault="00B365C3" w:rsidP="00B365C3">
      <w:pPr>
        <w:pStyle w:val="ConsPlusNormal"/>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11. Резервный фонд</w:t>
      </w:r>
    </w:p>
    <w:p w:rsidR="00B365C3" w:rsidRDefault="00B365C3" w:rsidP="00B365C3">
      <w:pPr>
        <w:pStyle w:val="ConsPlusNormal"/>
        <w:ind w:firstLine="540"/>
        <w:jc w:val="both"/>
        <w:outlineLvl w:val="3"/>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1. В расходной части местного бюджета создается резервный фонд администрации Киевского сельсовета Новосибирской области (далее – муниципальный резервный фонд).</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Размер муниципального резервного фонда устанавливается решением Совета депутатов о местном бюджете и не может превышать 3 процентов утвержденного указанным решением общего объема расходов.</w:t>
      </w:r>
    </w:p>
    <w:p w:rsidR="00B365C3" w:rsidRPr="005F29F8"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 </w:t>
      </w:r>
      <w:r w:rsidRPr="005F29F8">
        <w:rPr>
          <w:rFonts w:ascii="Times New Roman" w:hAnsi="Times New Roman" w:cs="Times New Roman"/>
          <w:sz w:val="24"/>
          <w:szCs w:val="24"/>
        </w:rPr>
        <w:t>Средства муниципального резервного фонда используются по решению местной администрации и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пункте 4 настоящей статьи4. Порядок использования бюджетных ассигнований муниципального резервного фонда, предусмотренных в составе местного бюджета, устанав</w:t>
      </w:r>
      <w:r>
        <w:rPr>
          <w:rFonts w:ascii="Times New Roman" w:hAnsi="Times New Roman" w:cs="Times New Roman"/>
          <w:sz w:val="24"/>
          <w:szCs w:val="24"/>
        </w:rPr>
        <w:t>ливается администрацией Киевского</w:t>
      </w:r>
      <w:r w:rsidRPr="005F29F8">
        <w:rPr>
          <w:rFonts w:ascii="Times New Roman" w:hAnsi="Times New Roman" w:cs="Times New Roman"/>
          <w:sz w:val="24"/>
          <w:szCs w:val="24"/>
        </w:rPr>
        <w:t xml:space="preserve">  сельсовета.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Отчет об использовании бюджетных ассигнований муниципального резервного фонда прилагается к  годовому отчету об исполнении местного бюджета.</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Глава 3. ДЕФИЦИТ МЕСТНОГО БЮДЖЕТА И ИСТОЧНИКИ ЕГО ФИНАНСИРОВАНИЯ</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12. Дефицит местного бюджета </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Дефицит местного бюджета на очередной финансовый год и каждый год планового периода устанавливается решением Совета депутатов о местном бюджете.</w:t>
      </w:r>
    </w:p>
    <w:p w:rsidR="00B365C3" w:rsidRPr="002C0502"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sidRPr="002C0502">
        <w:rPr>
          <w:rFonts w:ascii="Times New Roman" w:hAnsi="Times New Roman" w:cs="Times New Roman"/>
          <w:sz w:val="24"/>
          <w:szCs w:val="24"/>
        </w:rPr>
        <w:t xml:space="preserve">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w:t>
      </w:r>
      <w:r w:rsidRPr="002C0502">
        <w:rPr>
          <w:rFonts w:ascii="Times New Roman" w:hAnsi="Times New Roman" w:cs="Times New Roman"/>
          <w:sz w:val="24"/>
          <w:szCs w:val="24"/>
        </w:rPr>
        <w:lastRenderedPageBreak/>
        <w:t>безвозмездных поступлений и (или) поступлений налоговых доходов по дополнительным нормативам отчислений.</w:t>
      </w:r>
    </w:p>
    <w:p w:rsidR="00B365C3" w:rsidRPr="002C0502" w:rsidRDefault="00B365C3" w:rsidP="00B365C3">
      <w:pPr>
        <w:pStyle w:val="ConsPlusNormal"/>
        <w:ind w:firstLine="540"/>
        <w:jc w:val="both"/>
        <w:rPr>
          <w:rFonts w:ascii="Times New Roman" w:hAnsi="Times New Roman" w:cs="Times New Roman"/>
          <w:sz w:val="24"/>
          <w:szCs w:val="24"/>
        </w:rPr>
      </w:pPr>
      <w:r w:rsidRPr="002C0502">
        <w:rPr>
          <w:rFonts w:ascii="Times New Roman" w:hAnsi="Times New Roman" w:cs="Times New Roman"/>
          <w:sz w:val="24"/>
          <w:szCs w:val="24"/>
        </w:rPr>
        <w:t xml:space="preserve">В случае если </w:t>
      </w:r>
      <w:r w:rsidRPr="002E593B">
        <w:rPr>
          <w:rFonts w:ascii="Times New Roman" w:hAnsi="Times New Roman" w:cs="Times New Roman"/>
          <w:sz w:val="24"/>
          <w:szCs w:val="24"/>
        </w:rPr>
        <w:t>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собственных доходов местных бюджетов, а также в муниципальныхобразованиях, которые не имеют годовой отчетности об исполнении местного бюджета за один год и более из трех последних отчетных финансовых лет,</w:t>
      </w:r>
      <w:r w:rsidRPr="002C0502">
        <w:rPr>
          <w:rFonts w:ascii="Times New Roman" w:hAnsi="Times New Roman" w:cs="Times New Roman"/>
          <w:sz w:val="24"/>
          <w:szCs w:val="24"/>
        </w:rPr>
        <w:t xml:space="preserve">и в отношении </w:t>
      </w:r>
      <w:r>
        <w:rPr>
          <w:rFonts w:ascii="Times New Roman" w:hAnsi="Times New Roman" w:cs="Times New Roman"/>
          <w:sz w:val="24"/>
          <w:szCs w:val="24"/>
        </w:rPr>
        <w:t>Киевского</w:t>
      </w:r>
      <w:r w:rsidRPr="00C85C14">
        <w:rPr>
          <w:rFonts w:ascii="Times New Roman" w:hAnsi="Times New Roman" w:cs="Times New Roman"/>
          <w:sz w:val="24"/>
          <w:szCs w:val="24"/>
        </w:rPr>
        <w:t xml:space="preserve"> сельсовета Татарского района</w:t>
      </w:r>
      <w:r w:rsidRPr="002C0502">
        <w:rPr>
          <w:rFonts w:ascii="Times New Roman" w:hAnsi="Times New Roman" w:cs="Times New Roman"/>
          <w:sz w:val="24"/>
          <w:szCs w:val="24"/>
        </w:rPr>
        <w:t xml:space="preserve">Новосибирской области осуществляются меры, предусмотренные пунктом 4 </w:t>
      </w:r>
      <w:hyperlink r:id="rId16" w:history="1">
        <w:r w:rsidRPr="002C0502">
          <w:rPr>
            <w:rFonts w:ascii="Times New Roman" w:hAnsi="Times New Roman" w:cs="Times New Roman"/>
            <w:sz w:val="24"/>
            <w:szCs w:val="24"/>
          </w:rPr>
          <w:t>статьи 136</w:t>
        </w:r>
      </w:hyperlink>
      <w:r w:rsidRPr="002C0502">
        <w:rPr>
          <w:rFonts w:ascii="Times New Roman" w:hAnsi="Times New Roman" w:cs="Times New Roman"/>
          <w:sz w:val="24"/>
          <w:szCs w:val="24"/>
        </w:rPr>
        <w:t xml:space="preserve"> Бюджетного кодекса Российской Федерации, дефицит местного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B365C3" w:rsidRDefault="00B365C3" w:rsidP="00B365C3">
      <w:pPr>
        <w:pStyle w:val="ConsPlusNormal"/>
        <w:ind w:firstLine="540"/>
        <w:jc w:val="both"/>
        <w:rPr>
          <w:rFonts w:ascii="Times New Roman" w:hAnsi="Times New Roman" w:cs="Times New Roman"/>
          <w:sz w:val="24"/>
          <w:szCs w:val="24"/>
        </w:rPr>
      </w:pPr>
      <w:r w:rsidRPr="002C0502">
        <w:rPr>
          <w:rFonts w:ascii="Times New Roman" w:hAnsi="Times New Roman" w:cs="Times New Roman"/>
          <w:sz w:val="24"/>
          <w:szCs w:val="24"/>
        </w:rPr>
        <w:t xml:space="preserve">В случае утверждения решением Совета депутатов о местном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w:t>
      </w:r>
      <w:r>
        <w:rPr>
          <w:rFonts w:ascii="Times New Roman" w:hAnsi="Times New Roman" w:cs="Times New Roman"/>
          <w:sz w:val="24"/>
          <w:szCs w:val="24"/>
        </w:rPr>
        <w:t>Киевского</w:t>
      </w:r>
      <w:r w:rsidRPr="00C85C14">
        <w:rPr>
          <w:rFonts w:ascii="Times New Roman" w:hAnsi="Times New Roman" w:cs="Times New Roman"/>
          <w:sz w:val="24"/>
          <w:szCs w:val="24"/>
        </w:rPr>
        <w:t xml:space="preserve"> сельсовета Татарского района</w:t>
      </w:r>
      <w:r w:rsidRPr="002C0502">
        <w:rPr>
          <w:rFonts w:ascii="Times New Roman" w:hAnsi="Times New Roman" w:cs="Times New Roman"/>
          <w:sz w:val="24"/>
          <w:szCs w:val="24"/>
        </w:rPr>
        <w:t>Новосибирской области, и снижения остатков средств на счетах по учету средств местного бюджета дефицит местного бюджета может превысить ограничения, установленные настоящей частью, в пределах суммы указанных поступлений и снижения остатков средств на счетах по учету средств местного бюджета.</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13. Источники финансирования дефицита местного бюджета </w:t>
      </w:r>
    </w:p>
    <w:p w:rsidR="00B365C3" w:rsidRDefault="00B365C3" w:rsidP="00B365C3">
      <w:pPr>
        <w:pStyle w:val="ConsPlusNormal"/>
        <w:ind w:firstLine="540"/>
        <w:jc w:val="both"/>
        <w:rPr>
          <w:rFonts w:ascii="Times New Roman" w:hAnsi="Times New Roman" w:cs="Times New Roman"/>
          <w:sz w:val="24"/>
          <w:szCs w:val="24"/>
        </w:rPr>
      </w:pPr>
    </w:p>
    <w:p w:rsidR="00B365C3" w:rsidRPr="004F0A06" w:rsidRDefault="00B365C3" w:rsidP="00B365C3">
      <w:pPr>
        <w:pStyle w:val="ConsPlusNormal"/>
        <w:ind w:firstLine="540"/>
        <w:jc w:val="both"/>
        <w:rPr>
          <w:rFonts w:ascii="Times New Roman" w:hAnsi="Times New Roman" w:cs="Times New Roman"/>
          <w:sz w:val="24"/>
          <w:szCs w:val="24"/>
        </w:rPr>
      </w:pPr>
      <w:r>
        <w:t>«</w:t>
      </w:r>
      <w:r w:rsidRPr="004F0A06">
        <w:rPr>
          <w:rFonts w:ascii="Times New Roman" w:hAnsi="Times New Roman" w:cs="Times New Roman"/>
          <w:sz w:val="24"/>
          <w:szCs w:val="24"/>
        </w:rPr>
        <w:t>1. В состав источников внутреннего финансирования дефицита местного бюджета включаются:</w:t>
      </w:r>
    </w:p>
    <w:p w:rsidR="00B365C3" w:rsidRPr="004F0A06" w:rsidRDefault="00B365C3" w:rsidP="00AA3BF9">
      <w:pPr>
        <w:pStyle w:val="ConsPlusNormal"/>
        <w:numPr>
          <w:ilvl w:val="0"/>
          <w:numId w:val="7"/>
        </w:numPr>
        <w:tabs>
          <w:tab w:val="clear" w:pos="1260"/>
          <w:tab w:val="num" w:pos="851"/>
        </w:tabs>
        <w:suppressAutoHyphens w:val="0"/>
        <w:autoSpaceDN w:val="0"/>
        <w:adjustRightInd w:val="0"/>
        <w:ind w:left="0" w:firstLine="567"/>
        <w:jc w:val="both"/>
        <w:rPr>
          <w:rFonts w:ascii="Times New Roman" w:hAnsi="Times New Roman" w:cs="Times New Roman"/>
          <w:sz w:val="24"/>
          <w:szCs w:val="24"/>
        </w:rPr>
      </w:pPr>
      <w:r w:rsidRPr="004F0A06">
        <w:rPr>
          <w:rFonts w:ascii="Times New Roman" w:hAnsi="Times New Roman" w:cs="Times New Roman"/>
          <w:sz w:val="24"/>
          <w:szCs w:val="24"/>
        </w:rPr>
        <w:t xml:space="preserve">разница между привлечёнными и погашенными </w:t>
      </w:r>
      <w:r>
        <w:rPr>
          <w:rFonts w:ascii="Times New Roman" w:hAnsi="Times New Roman" w:cs="Times New Roman"/>
          <w:sz w:val="24"/>
          <w:szCs w:val="24"/>
        </w:rPr>
        <w:t>Константиновским</w:t>
      </w:r>
      <w:r w:rsidRPr="004F0A06">
        <w:rPr>
          <w:rFonts w:ascii="Times New Roman" w:hAnsi="Times New Roman" w:cs="Times New Roman"/>
          <w:sz w:val="24"/>
          <w:szCs w:val="24"/>
        </w:rPr>
        <w:t xml:space="preserve"> сельсоветом Татарского районаНовосибирской области кредитами кредитных организаций в валюте Российской Федерации;</w:t>
      </w:r>
    </w:p>
    <w:p w:rsidR="00B365C3" w:rsidRPr="004F0A06" w:rsidRDefault="00B365C3" w:rsidP="00AA3BF9">
      <w:pPr>
        <w:pStyle w:val="ConsPlusNormal"/>
        <w:numPr>
          <w:ilvl w:val="0"/>
          <w:numId w:val="7"/>
        </w:numPr>
        <w:tabs>
          <w:tab w:val="clear" w:pos="1260"/>
          <w:tab w:val="num" w:pos="851"/>
        </w:tabs>
        <w:suppressAutoHyphens w:val="0"/>
        <w:autoSpaceDN w:val="0"/>
        <w:adjustRightInd w:val="0"/>
        <w:ind w:left="0" w:firstLine="567"/>
        <w:jc w:val="both"/>
        <w:rPr>
          <w:rFonts w:ascii="Times New Roman" w:hAnsi="Times New Roman" w:cs="Times New Roman"/>
          <w:sz w:val="24"/>
          <w:szCs w:val="24"/>
        </w:rPr>
      </w:pPr>
      <w:r w:rsidRPr="004F0A06">
        <w:rPr>
          <w:rFonts w:ascii="Times New Roman" w:hAnsi="Times New Roman" w:cs="Times New Roman"/>
          <w:sz w:val="24"/>
          <w:szCs w:val="24"/>
        </w:rPr>
        <w:t xml:space="preserve">разница между привлечёнными и погашенными </w:t>
      </w:r>
      <w:r>
        <w:rPr>
          <w:rFonts w:ascii="Times New Roman" w:hAnsi="Times New Roman" w:cs="Times New Roman"/>
          <w:sz w:val="24"/>
          <w:szCs w:val="24"/>
        </w:rPr>
        <w:t>Константиновским</w:t>
      </w:r>
      <w:r w:rsidRPr="004F0A06">
        <w:rPr>
          <w:rFonts w:ascii="Times New Roman" w:hAnsi="Times New Roman" w:cs="Times New Roman"/>
          <w:sz w:val="24"/>
          <w:szCs w:val="24"/>
        </w:rPr>
        <w:t xml:space="preserve"> сельсоветом Татарского районаНовосибирской области в валюте Российской Федерации бюджетными кредитами, предоставленными местному бюджету из областного бюджета Новосибирской области;</w:t>
      </w:r>
    </w:p>
    <w:p w:rsidR="00B365C3" w:rsidRPr="004F0A06" w:rsidRDefault="00B365C3" w:rsidP="00AA3BF9">
      <w:pPr>
        <w:pStyle w:val="ConsPlusNormal"/>
        <w:numPr>
          <w:ilvl w:val="0"/>
          <w:numId w:val="7"/>
        </w:numPr>
        <w:tabs>
          <w:tab w:val="clear" w:pos="1260"/>
          <w:tab w:val="num" w:pos="851"/>
        </w:tabs>
        <w:suppressAutoHyphens w:val="0"/>
        <w:autoSpaceDN w:val="0"/>
        <w:adjustRightInd w:val="0"/>
        <w:ind w:left="0" w:firstLine="567"/>
        <w:jc w:val="both"/>
        <w:rPr>
          <w:rFonts w:ascii="Times New Roman" w:hAnsi="Times New Roman" w:cs="Times New Roman"/>
          <w:sz w:val="24"/>
          <w:szCs w:val="24"/>
        </w:rPr>
      </w:pPr>
      <w:r w:rsidRPr="004F0A06">
        <w:rPr>
          <w:rFonts w:ascii="Times New Roman" w:hAnsi="Times New Roman" w:cs="Times New Roman"/>
          <w:sz w:val="24"/>
          <w:szCs w:val="24"/>
        </w:rPr>
        <w:t>изменение остатков средств на счетах по учету средств местного бюджета в течение соответствующего финансового года;</w:t>
      </w:r>
    </w:p>
    <w:p w:rsidR="00B365C3" w:rsidRPr="004F0A06" w:rsidRDefault="00B365C3" w:rsidP="00AA3BF9">
      <w:pPr>
        <w:pStyle w:val="ConsPlusNormal"/>
        <w:numPr>
          <w:ilvl w:val="0"/>
          <w:numId w:val="7"/>
        </w:numPr>
        <w:tabs>
          <w:tab w:val="clear" w:pos="1260"/>
          <w:tab w:val="num" w:pos="851"/>
        </w:tabs>
        <w:suppressAutoHyphens w:val="0"/>
        <w:autoSpaceDN w:val="0"/>
        <w:adjustRightInd w:val="0"/>
        <w:ind w:left="0" w:firstLine="567"/>
        <w:jc w:val="both"/>
        <w:rPr>
          <w:rFonts w:ascii="Times New Roman" w:hAnsi="Times New Roman" w:cs="Times New Roman"/>
          <w:sz w:val="24"/>
          <w:szCs w:val="24"/>
        </w:rPr>
      </w:pPr>
      <w:r w:rsidRPr="004F0A06">
        <w:rPr>
          <w:rFonts w:ascii="Times New Roman" w:hAnsi="Times New Roman" w:cs="Times New Roman"/>
          <w:sz w:val="24"/>
          <w:szCs w:val="24"/>
        </w:rPr>
        <w:t>иные источники внутреннего финансирования дефицита местного бюджета.</w:t>
      </w:r>
    </w:p>
    <w:p w:rsidR="00B365C3" w:rsidRPr="004F0A06" w:rsidRDefault="00B365C3" w:rsidP="00B365C3">
      <w:pPr>
        <w:pStyle w:val="ConsPlusNormal"/>
        <w:jc w:val="both"/>
        <w:rPr>
          <w:rFonts w:ascii="Times New Roman" w:hAnsi="Times New Roman" w:cs="Times New Roman"/>
          <w:sz w:val="24"/>
          <w:szCs w:val="24"/>
        </w:rPr>
      </w:pPr>
      <w:r w:rsidRPr="004F0A06">
        <w:rPr>
          <w:rFonts w:ascii="Times New Roman" w:hAnsi="Times New Roman" w:cs="Times New Roman"/>
          <w:sz w:val="24"/>
          <w:szCs w:val="24"/>
        </w:rPr>
        <w:t>2. В состав иных источников внутреннего финансирования дефицита местного  бюджета включаются:</w:t>
      </w:r>
    </w:p>
    <w:p w:rsidR="00B365C3" w:rsidRPr="004F0A06" w:rsidRDefault="00B365C3" w:rsidP="00AA3BF9">
      <w:pPr>
        <w:numPr>
          <w:ilvl w:val="0"/>
          <w:numId w:val="7"/>
        </w:numPr>
        <w:spacing w:after="0" w:line="240" w:lineRule="auto"/>
        <w:jc w:val="both"/>
        <w:rPr>
          <w:rFonts w:ascii="Times New Roman" w:hAnsi="Times New Roman" w:cs="Times New Roman"/>
          <w:sz w:val="24"/>
          <w:szCs w:val="24"/>
        </w:rPr>
      </w:pPr>
      <w:r w:rsidRPr="004F0A06">
        <w:rPr>
          <w:rFonts w:ascii="Times New Roman" w:hAnsi="Times New Roman" w:cs="Times New Roman"/>
          <w:sz w:val="24"/>
          <w:szCs w:val="24"/>
        </w:rPr>
        <w:t>поступления от продажи акций и иных форм участия в капитале, находящихся в собственности муниципального образования;</w:t>
      </w:r>
    </w:p>
    <w:p w:rsidR="00B365C3" w:rsidRPr="004F0A06" w:rsidRDefault="00B365C3" w:rsidP="00AA3BF9">
      <w:pPr>
        <w:numPr>
          <w:ilvl w:val="0"/>
          <w:numId w:val="7"/>
        </w:numPr>
        <w:spacing w:after="0" w:line="240" w:lineRule="auto"/>
        <w:jc w:val="both"/>
        <w:rPr>
          <w:rFonts w:ascii="Times New Roman" w:hAnsi="Times New Roman" w:cs="Times New Roman"/>
          <w:sz w:val="24"/>
          <w:szCs w:val="24"/>
        </w:rPr>
      </w:pPr>
      <w:r w:rsidRPr="004F0A06">
        <w:rPr>
          <w:rFonts w:ascii="Times New Roman" w:hAnsi="Times New Roman" w:cs="Times New Roman"/>
          <w:sz w:val="24"/>
          <w:szCs w:val="24"/>
        </w:rPr>
        <w:t>курсовая разница по средствам местного бюджета;</w:t>
      </w:r>
    </w:p>
    <w:p w:rsidR="00B365C3" w:rsidRPr="004F0A06" w:rsidRDefault="00B365C3" w:rsidP="00AA3BF9">
      <w:pPr>
        <w:numPr>
          <w:ilvl w:val="0"/>
          <w:numId w:val="7"/>
        </w:numPr>
        <w:spacing w:after="0" w:line="240" w:lineRule="auto"/>
        <w:jc w:val="both"/>
        <w:rPr>
          <w:rFonts w:ascii="Times New Roman" w:hAnsi="Times New Roman" w:cs="Times New Roman"/>
          <w:sz w:val="24"/>
          <w:szCs w:val="24"/>
        </w:rPr>
      </w:pPr>
      <w:r w:rsidRPr="004F0A06">
        <w:rPr>
          <w:rFonts w:ascii="Times New Roman" w:hAnsi="Times New Roman" w:cs="Times New Roman"/>
          <w:sz w:val="24"/>
          <w:szCs w:val="24"/>
        </w:rPr>
        <w:t>объем средств, направляемых на исполнение гарантий муниципального образования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B365C3" w:rsidRPr="004F0A06" w:rsidRDefault="00B365C3" w:rsidP="00AA3BF9">
      <w:pPr>
        <w:numPr>
          <w:ilvl w:val="0"/>
          <w:numId w:val="7"/>
        </w:numPr>
        <w:spacing w:after="0" w:line="240" w:lineRule="auto"/>
        <w:jc w:val="both"/>
        <w:rPr>
          <w:rFonts w:ascii="Times New Roman" w:hAnsi="Times New Roman" w:cs="Times New Roman"/>
          <w:sz w:val="24"/>
          <w:szCs w:val="24"/>
        </w:rPr>
      </w:pPr>
      <w:r w:rsidRPr="004F0A06">
        <w:rPr>
          <w:rFonts w:ascii="Times New Roman" w:hAnsi="Times New Roman" w:cs="Times New Roman"/>
          <w:sz w:val="24"/>
          <w:szCs w:val="24"/>
        </w:rPr>
        <w:t>объем средств, направляемых на погашение иных долговых обязательств муниципального образования в валюте Российской Федерации;</w:t>
      </w:r>
    </w:p>
    <w:p w:rsidR="00B365C3" w:rsidRPr="004F0A06" w:rsidRDefault="00B365C3" w:rsidP="00AA3BF9">
      <w:pPr>
        <w:numPr>
          <w:ilvl w:val="0"/>
          <w:numId w:val="7"/>
        </w:numPr>
        <w:spacing w:after="0" w:line="240" w:lineRule="auto"/>
        <w:jc w:val="both"/>
        <w:rPr>
          <w:rFonts w:ascii="Times New Roman" w:hAnsi="Times New Roman" w:cs="Times New Roman"/>
          <w:sz w:val="24"/>
          <w:szCs w:val="24"/>
        </w:rPr>
      </w:pPr>
      <w:r w:rsidRPr="004F0A06">
        <w:rPr>
          <w:rFonts w:ascii="Times New Roman" w:hAnsi="Times New Roman" w:cs="Times New Roman"/>
          <w:sz w:val="24"/>
          <w:szCs w:val="24"/>
        </w:rPr>
        <w:lastRenderedPageBreak/>
        <w:t>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местного бюджета юридическим лицам бюджетных кредитов в валюте Российской Федерации;</w:t>
      </w:r>
    </w:p>
    <w:p w:rsidR="00B365C3" w:rsidRPr="004F0A06" w:rsidRDefault="00B365C3" w:rsidP="00AA3BF9">
      <w:pPr>
        <w:numPr>
          <w:ilvl w:val="0"/>
          <w:numId w:val="7"/>
        </w:numPr>
        <w:spacing w:after="0" w:line="240" w:lineRule="auto"/>
        <w:jc w:val="both"/>
        <w:rPr>
          <w:rFonts w:ascii="Times New Roman" w:hAnsi="Times New Roman" w:cs="Times New Roman"/>
          <w:sz w:val="24"/>
          <w:szCs w:val="24"/>
        </w:rPr>
      </w:pPr>
      <w:r w:rsidRPr="004F0A06">
        <w:rPr>
          <w:rFonts w:ascii="Times New Roman" w:hAnsi="Times New Roman" w:cs="Times New Roman"/>
          <w:sz w:val="24"/>
          <w:szCs w:val="24"/>
        </w:rPr>
        <w:t>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w:t>
      </w:r>
    </w:p>
    <w:p w:rsidR="00B365C3" w:rsidRPr="004F0A06" w:rsidRDefault="00B365C3" w:rsidP="00AA3BF9">
      <w:pPr>
        <w:numPr>
          <w:ilvl w:val="0"/>
          <w:numId w:val="7"/>
        </w:numPr>
        <w:spacing w:after="0" w:line="240" w:lineRule="auto"/>
        <w:jc w:val="both"/>
        <w:rPr>
          <w:rFonts w:ascii="Times New Roman" w:hAnsi="Times New Roman" w:cs="Times New Roman"/>
          <w:sz w:val="24"/>
          <w:szCs w:val="24"/>
        </w:rPr>
      </w:pPr>
      <w:r w:rsidRPr="004F0A06">
        <w:rPr>
          <w:rFonts w:ascii="Times New Roman" w:hAnsi="Times New Roman" w:cs="Times New Roman"/>
          <w:sz w:val="24"/>
          <w:szCs w:val="24"/>
        </w:rPr>
        <w:t>разница между средствами, перечисленными с единого счета по учету средств местного бюджета, и средствами, зачисленными на единый счет по учету средств местного бюджета, при проведении операций по управлению остатками средств на едином счете по учету средств местного бюджета.</w:t>
      </w:r>
    </w:p>
    <w:p w:rsidR="00B365C3" w:rsidRPr="004F0A06" w:rsidRDefault="00B365C3" w:rsidP="00B365C3">
      <w:pPr>
        <w:ind w:firstLine="709"/>
        <w:jc w:val="both"/>
        <w:rPr>
          <w:rFonts w:ascii="Times New Roman" w:hAnsi="Times New Roman" w:cs="Times New Roman"/>
          <w:sz w:val="24"/>
          <w:szCs w:val="24"/>
        </w:rPr>
      </w:pPr>
      <w:r w:rsidRPr="004F0A06">
        <w:rPr>
          <w:rFonts w:ascii="Times New Roman" w:hAnsi="Times New Roman" w:cs="Times New Roman"/>
          <w:sz w:val="24"/>
          <w:szCs w:val="24"/>
        </w:rPr>
        <w:t xml:space="preserve">      Остатки средств местного бюджета на начало текущего финансового года 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правовым актом представительного органа муниципального образования,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представительного органа муниципального образования о местном бюджете.</w:t>
      </w:r>
    </w:p>
    <w:p w:rsidR="00B365C3" w:rsidRPr="004F0A06" w:rsidRDefault="00B365C3" w:rsidP="00B365C3">
      <w:pPr>
        <w:ind w:firstLine="540"/>
        <w:jc w:val="both"/>
        <w:rPr>
          <w:rFonts w:ascii="Times New Roman" w:hAnsi="Times New Roman" w:cs="Times New Roman"/>
          <w:sz w:val="24"/>
          <w:szCs w:val="24"/>
        </w:rPr>
      </w:pPr>
      <w:r w:rsidRPr="004F0A06">
        <w:rPr>
          <w:rFonts w:ascii="Times New Roman" w:hAnsi="Times New Roman" w:cs="Times New Roman"/>
          <w:sz w:val="24"/>
          <w:szCs w:val="24"/>
        </w:rPr>
        <w:t>В состав операций по управлению остатками средств на едином счете по учету средств местного бюджета включаются привлечение и возврат средств организаций, учредителем которых является муниципальное образование и лицевые счета которым открыты в территориальных органах Федерального казначейства или в финансовом органе муниципального образования в соответствии с законодательством Российской Федерации.»</w:t>
      </w:r>
    </w:p>
    <w:p w:rsidR="00B365C3" w:rsidRDefault="00B365C3" w:rsidP="00B365C3">
      <w:pPr>
        <w:pStyle w:val="ConsPlusNormal"/>
        <w:ind w:firstLine="0"/>
        <w:jc w:val="center"/>
        <w:outlineLvl w:val="2"/>
        <w:rPr>
          <w:rFonts w:ascii="Times New Roman" w:hAnsi="Times New Roman" w:cs="Times New Roman"/>
          <w:sz w:val="24"/>
          <w:szCs w:val="24"/>
        </w:rPr>
      </w:pPr>
      <w:r>
        <w:rPr>
          <w:rFonts w:ascii="Times New Roman" w:hAnsi="Times New Roman" w:cs="Times New Roman"/>
          <w:sz w:val="24"/>
          <w:szCs w:val="24"/>
        </w:rPr>
        <w:t>Глава 4. МУНИЦИПАЛЬНЫЙ ДОЛГ И МУНИЦИПАЛЬНЫЕ ЗАИМСТВОВАНИЯ</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14. Муниципальный долг</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Муниципальным долгом Киевского сельсовета Татарского района Новосибирской области (далее - муниципальный долг) является совокупность долговых обязательств Киевского сельсовета Татарского района Новосибирской области.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Долговые обязательства Киевского сельсовета Татарского района Новосибирской области могут существовать в виде обязательств по:</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ценным бумагам Киевского сельсовета Татарского района Новосибирской области (муниципальным ценным бумагам);</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2) бюджетным кредитам, привлеченным в местный бюджет от других бюджетов бюджетной системы Российской Федерации;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кредитам, полученным Константиновским сельсоветом Татарского района Новосибирской области от кредитных организаций;</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гарантиям Киевского сельсовета Татарского района Новосибирской области (муниципальным гарантиям).</w:t>
      </w:r>
    </w:p>
    <w:p w:rsidR="00B365C3" w:rsidRPr="004F0A06" w:rsidRDefault="00B365C3" w:rsidP="00B365C3">
      <w:pPr>
        <w:ind w:firstLine="540"/>
        <w:jc w:val="both"/>
        <w:rPr>
          <w:rFonts w:ascii="Times New Roman" w:hAnsi="Times New Roman" w:cs="Times New Roman"/>
          <w:sz w:val="24"/>
          <w:szCs w:val="24"/>
        </w:rPr>
      </w:pPr>
      <w:r w:rsidRPr="004F0A06">
        <w:rPr>
          <w:rFonts w:ascii="Times New Roman" w:hAnsi="Times New Roman" w:cs="Times New Roman"/>
          <w:sz w:val="24"/>
          <w:szCs w:val="24"/>
        </w:rPr>
        <w:t>5) иным долговым обязательствам, возникшим до введения в действие настоящего Кодекса и от</w:t>
      </w:r>
      <w:r>
        <w:rPr>
          <w:rFonts w:ascii="Times New Roman" w:hAnsi="Times New Roman" w:cs="Times New Roman"/>
          <w:sz w:val="24"/>
          <w:szCs w:val="24"/>
        </w:rPr>
        <w:t>несенным на муниципальный долг.</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В объем муниципального долга включаются:</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номинальная сумма долга по муниципальным ценным бумагам;</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объем основного долга по бюджетным кредитам, привлеченным в местный бюджет;</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объем основного долга по кредитам, полученным Константиновским сельсоветом Татарского района Новосибирской области;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объем обязательств по муниципальным гарантиям;</w:t>
      </w:r>
    </w:p>
    <w:p w:rsidR="00B365C3" w:rsidRPr="004B620B" w:rsidRDefault="00B365C3" w:rsidP="00B365C3">
      <w:pPr>
        <w:ind w:firstLine="540"/>
        <w:jc w:val="both"/>
        <w:rPr>
          <w:rFonts w:ascii="Times New Roman" w:hAnsi="Times New Roman" w:cs="Times New Roman"/>
          <w:sz w:val="24"/>
          <w:szCs w:val="24"/>
        </w:rPr>
      </w:pPr>
      <w:r w:rsidRPr="004B620B">
        <w:rPr>
          <w:rFonts w:ascii="Times New Roman" w:hAnsi="Times New Roman" w:cs="Times New Roman"/>
          <w:sz w:val="24"/>
          <w:szCs w:val="24"/>
        </w:rPr>
        <w:t>5)  иным долговым обязательствам, возникшим до введения в действие настоящего Кодекса и отнесенным на муниципальный долг.</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Долговые обязательства Киевского сельсовета Татарского района Новосибирской области могут быть краткосрочными (менее одного года), среднесрочными (от одного года до пяти лет) и долгосрочными (от пяти до 10 лет включительно).</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Управление муниципальным долгом осуществляется органом, исполняющим бюджет Киевского сельсовета Татарского района Новосибирской области – администрацией  Киевского сельсовета Татарского района Новосибирской области.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 Долговые обязательства Киевского сельсовета Татарского района Новосибирской области полностью и без условий обеспечиваются всем находящимся в собственности Киевского сельсовета Татарского района Новосибирской области имуществом, составляющим муниципальную казну, и исполняются за счет средств местного бюджета.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 Объем муниципального долга (т.е. объем муниципального долга, который не может быть превышен при исполнении местного бюджета) на очередной финансовый год и каждый год планового периода устанавливается решением Совета депутатов о местном бюджете и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если в отношении Киевского сельсовета Татарского района Новосибирской области осуществляются меры, предусмотренные </w:t>
      </w:r>
      <w:hyperlink r:id="rId17" w:history="1">
        <w:r w:rsidRPr="004F4D2E">
          <w:rPr>
            <w:rStyle w:val="afc"/>
            <w:rFonts w:ascii="Times New Roman" w:hAnsi="Times New Roman"/>
            <w:sz w:val="24"/>
            <w:szCs w:val="24"/>
          </w:rPr>
          <w:t>пунктом 4 статьи 136</w:t>
        </w:r>
      </w:hyperlink>
      <w:r>
        <w:rPr>
          <w:rFonts w:ascii="Times New Roman" w:hAnsi="Times New Roman" w:cs="Times New Roman"/>
          <w:sz w:val="24"/>
          <w:szCs w:val="24"/>
        </w:rPr>
        <w:t>Бюджетного кодекса РФ, предельный объем муниципального долга не должен превышать 50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Совет депутатов вправе в целях управления муниципальным долгом утвердить дополнительные ограничения по муниципальному долгуКиевского сельсовета Татарского района Новосибирской области.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8. Если при исполнении местного бюджета объем муниципального долга превышает объем муниципального долга, установленный решением Совета депутатов о местном бюджете, администрация Киевского сельсовета вправе принимать новые долговые обязательства только после приведения объема муниципального долга в соответствие с требованиями </w:t>
      </w:r>
      <w:hyperlink r:id="rId18" w:history="1">
        <w:r w:rsidRPr="004F4D2E">
          <w:rPr>
            <w:rStyle w:val="afc"/>
            <w:rFonts w:ascii="Times New Roman" w:hAnsi="Times New Roman"/>
            <w:sz w:val="24"/>
            <w:szCs w:val="24"/>
          </w:rPr>
          <w:t xml:space="preserve">части </w:t>
        </w:r>
      </w:hyperlink>
      <w:r w:rsidRPr="004F4D2E">
        <w:rPr>
          <w:rFonts w:ascii="Times New Roman" w:hAnsi="Times New Roman" w:cs="Times New Roman"/>
          <w:sz w:val="24"/>
          <w:szCs w:val="24"/>
        </w:rPr>
        <w:t>7</w:t>
      </w:r>
      <w:r>
        <w:rPr>
          <w:rFonts w:ascii="Times New Roman" w:hAnsi="Times New Roman" w:cs="Times New Roman"/>
          <w:sz w:val="24"/>
          <w:szCs w:val="24"/>
        </w:rPr>
        <w:t xml:space="preserve"> настоящей статьи.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9. Решением Совета депутатов о местном бюджете устанавливается верхний предел муниципального долга по состоянию на 1 января года, следующего за очередным </w:t>
      </w:r>
      <w:r>
        <w:rPr>
          <w:rFonts w:ascii="Times New Roman" w:hAnsi="Times New Roman" w:cs="Times New Roman"/>
          <w:sz w:val="24"/>
          <w:szCs w:val="24"/>
        </w:rPr>
        <w:lastRenderedPageBreak/>
        <w:t>финансовым годом и каждым годом планового периода, представляющий собой расчетный показатель, с указанием в том числе верхнего предела долга по муниципальным гарантиям.</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Верхний предел муниципального долга устанавливается с соблюдением требований, установленных </w:t>
      </w:r>
      <w:hyperlink r:id="rId19" w:history="1">
        <w:r w:rsidRPr="004F4D2E">
          <w:rPr>
            <w:rStyle w:val="afc"/>
            <w:rFonts w:ascii="Times New Roman" w:hAnsi="Times New Roman"/>
            <w:sz w:val="24"/>
            <w:szCs w:val="24"/>
          </w:rPr>
          <w:t xml:space="preserve">частью </w:t>
        </w:r>
      </w:hyperlink>
      <w:r w:rsidRPr="004F4D2E">
        <w:rPr>
          <w:rFonts w:ascii="Times New Roman" w:hAnsi="Times New Roman" w:cs="Times New Roman"/>
          <w:sz w:val="24"/>
          <w:szCs w:val="24"/>
        </w:rPr>
        <w:t>7</w:t>
      </w:r>
      <w:r>
        <w:rPr>
          <w:rFonts w:ascii="Times New Roman" w:hAnsi="Times New Roman" w:cs="Times New Roman"/>
          <w:sz w:val="24"/>
          <w:szCs w:val="24"/>
        </w:rPr>
        <w:t xml:space="preserve"> настоящей статьи.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Объем расходов на обслуживание муниципального долга в очередном финансовом году и плановом периоде, утвержденный решением Совета депутатов о местном бюджете, по данным отчета об исполнении местного бюджета за отчетный финансовый год не должен превышать 15 процентов объема расходов местного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15. Муниципальные заимствованияКиевского сельсовета Татарского района Новосибирской области</w:t>
      </w:r>
    </w:p>
    <w:p w:rsidR="00B365C3" w:rsidRDefault="00B365C3" w:rsidP="00B365C3">
      <w:pPr>
        <w:pStyle w:val="ConsPlusNormal"/>
        <w:ind w:firstLine="540"/>
        <w:jc w:val="both"/>
        <w:rPr>
          <w:rFonts w:ascii="Times New Roman" w:hAnsi="Times New Roman" w:cs="Times New Roman"/>
          <w:sz w:val="24"/>
          <w:szCs w:val="24"/>
        </w:rPr>
      </w:pPr>
    </w:p>
    <w:p w:rsidR="00B365C3" w:rsidRPr="004F0A06" w:rsidRDefault="00B365C3" w:rsidP="00B365C3">
      <w:pPr>
        <w:ind w:firstLine="540"/>
        <w:jc w:val="both"/>
        <w:rPr>
          <w:rFonts w:ascii="Times New Roman" w:hAnsi="Times New Roman" w:cs="Times New Roman"/>
          <w:sz w:val="24"/>
          <w:szCs w:val="24"/>
        </w:rPr>
      </w:pPr>
      <w:r w:rsidRPr="00E047F3">
        <w:t>1</w:t>
      </w:r>
      <w:r w:rsidRPr="004F0A06">
        <w:rPr>
          <w:rFonts w:ascii="Times New Roman" w:hAnsi="Times New Roman" w:cs="Times New Roman"/>
          <w:sz w:val="24"/>
          <w:szCs w:val="24"/>
        </w:rPr>
        <w:t>. 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p>
    <w:p w:rsidR="00B365C3" w:rsidRPr="004F0A06" w:rsidRDefault="00B365C3" w:rsidP="00B365C3">
      <w:pPr>
        <w:ind w:firstLine="540"/>
        <w:jc w:val="both"/>
        <w:rPr>
          <w:rFonts w:ascii="Times New Roman" w:hAnsi="Times New Roman" w:cs="Times New Roman"/>
          <w:sz w:val="24"/>
          <w:szCs w:val="24"/>
        </w:rPr>
      </w:pPr>
      <w:r w:rsidRPr="004F0A06">
        <w:rPr>
          <w:rFonts w:ascii="Times New Roman" w:hAnsi="Times New Roman" w:cs="Times New Roman"/>
          <w:sz w:val="24"/>
          <w:szCs w:val="24"/>
        </w:rPr>
        <w:t>2. Под муниципальными внутренними заимствованиями понимается привлечение от имени муниципального образования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муниципального образования как заемщика, выраженные в валюте Российской Федерации.</w:t>
      </w:r>
    </w:p>
    <w:p w:rsidR="00B365C3" w:rsidRPr="004F0A06" w:rsidRDefault="00B365C3" w:rsidP="00B365C3">
      <w:pPr>
        <w:ind w:firstLine="540"/>
        <w:jc w:val="both"/>
        <w:rPr>
          <w:rFonts w:ascii="Times New Roman" w:hAnsi="Times New Roman" w:cs="Times New Roman"/>
          <w:sz w:val="24"/>
          <w:szCs w:val="24"/>
        </w:rPr>
      </w:pPr>
      <w:r w:rsidRPr="004F0A06">
        <w:rPr>
          <w:rFonts w:ascii="Times New Roman" w:hAnsi="Times New Roman" w:cs="Times New Roman"/>
          <w:sz w:val="24"/>
          <w:szCs w:val="24"/>
        </w:rPr>
        <w:t>3 .Муниципальные внутренние заимствования осуществляются в целях финансирования дефицита бюджета местного бюджета, а также погашения долговых обязательств муниципального образования, пополнения в течение финансового года остатков средств на счетах местного бюджета.</w:t>
      </w:r>
    </w:p>
    <w:p w:rsidR="00B365C3" w:rsidRPr="004F0A06" w:rsidRDefault="00B365C3" w:rsidP="00B365C3">
      <w:pPr>
        <w:ind w:firstLine="540"/>
        <w:jc w:val="both"/>
        <w:rPr>
          <w:rFonts w:ascii="Times New Roman" w:hAnsi="Times New Roman" w:cs="Times New Roman"/>
          <w:sz w:val="24"/>
          <w:szCs w:val="24"/>
        </w:rPr>
      </w:pPr>
      <w:r w:rsidRPr="004F0A06">
        <w:rPr>
          <w:rFonts w:ascii="Times New Roman" w:hAnsi="Times New Roman" w:cs="Times New Roman"/>
          <w:sz w:val="24"/>
          <w:szCs w:val="24"/>
        </w:rPr>
        <w:t>4. Под муниципальными внешними заимствованиями понимается привлечение кредитов в местный бюджет из федерального бюджета от имени муниципального образования в рамках использования Российской Федерацией целевых иностранных кредитов, по которым возникают долговые обязательства муниципального образования перед Российской Федерацией, выраженные в иностранной валюте.</w:t>
      </w:r>
    </w:p>
    <w:p w:rsidR="00B365C3" w:rsidRPr="004F0A06" w:rsidRDefault="00B365C3" w:rsidP="00B365C3">
      <w:pPr>
        <w:ind w:firstLine="540"/>
        <w:jc w:val="both"/>
        <w:rPr>
          <w:rFonts w:ascii="Times New Roman" w:hAnsi="Times New Roman" w:cs="Times New Roman"/>
          <w:sz w:val="24"/>
          <w:szCs w:val="24"/>
        </w:rPr>
      </w:pPr>
      <w:r w:rsidRPr="004F0A06">
        <w:rPr>
          <w:rFonts w:ascii="Times New Roman" w:hAnsi="Times New Roman" w:cs="Times New Roman"/>
          <w:sz w:val="24"/>
          <w:szCs w:val="24"/>
        </w:rPr>
        <w:t>5.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B365C3" w:rsidRPr="004F0A06" w:rsidRDefault="00B365C3" w:rsidP="00B365C3">
      <w:pPr>
        <w:ind w:firstLine="540"/>
        <w:jc w:val="both"/>
        <w:rPr>
          <w:rFonts w:ascii="Times New Roman" w:hAnsi="Times New Roman" w:cs="Times New Roman"/>
          <w:sz w:val="24"/>
          <w:szCs w:val="24"/>
        </w:rPr>
      </w:pPr>
      <w:r w:rsidRPr="004F0A06">
        <w:rPr>
          <w:rFonts w:ascii="Times New Roman" w:hAnsi="Times New Roman" w:cs="Times New Roman"/>
          <w:sz w:val="24"/>
          <w:szCs w:val="24"/>
        </w:rPr>
        <w:t>6. Право осуществления муниципальных заимствований от имени муниципального образования в соответствии с настоящим Кодексом и уставом муниципального образования принадлежит местной администрации (исполнительно-распорядительному органу муниципального образования).</w:t>
      </w:r>
    </w:p>
    <w:p w:rsidR="00B365C3" w:rsidRPr="004F0A06" w:rsidRDefault="00B365C3" w:rsidP="00B365C3">
      <w:pPr>
        <w:jc w:val="both"/>
        <w:rPr>
          <w:rFonts w:ascii="Times New Roman" w:hAnsi="Times New Roman" w:cs="Times New Roman"/>
          <w:sz w:val="24"/>
          <w:szCs w:val="24"/>
        </w:rPr>
      </w:pPr>
      <w:r w:rsidRPr="004F0A06">
        <w:rPr>
          <w:rFonts w:ascii="Times New Roman" w:hAnsi="Times New Roman" w:cs="Times New Roman"/>
          <w:b/>
          <w:sz w:val="24"/>
          <w:szCs w:val="24"/>
        </w:rPr>
        <w:t>7.</w:t>
      </w:r>
      <w:r w:rsidRPr="004F0A06">
        <w:rPr>
          <w:rFonts w:ascii="Times New Roman" w:hAnsi="Times New Roman" w:cs="Times New Roman"/>
          <w:sz w:val="24"/>
          <w:szCs w:val="24"/>
        </w:rPr>
        <w:t xml:space="preserve"> Под предельным объемом заимствований </w:t>
      </w:r>
      <w:r>
        <w:rPr>
          <w:rFonts w:ascii="Times New Roman" w:hAnsi="Times New Roman" w:cs="Times New Roman"/>
          <w:sz w:val="24"/>
          <w:szCs w:val="24"/>
        </w:rPr>
        <w:t>Киевского</w:t>
      </w:r>
      <w:r w:rsidRPr="004F0A06">
        <w:rPr>
          <w:rFonts w:ascii="Times New Roman" w:hAnsi="Times New Roman" w:cs="Times New Roman"/>
          <w:sz w:val="24"/>
          <w:szCs w:val="24"/>
        </w:rPr>
        <w:t xml:space="preserve"> сельсовета Татарского района Новосибирской области (муниципальных заимствований) на соответствующий </w:t>
      </w:r>
      <w:r w:rsidRPr="004F0A06">
        <w:rPr>
          <w:rFonts w:ascii="Times New Roman" w:hAnsi="Times New Roman" w:cs="Times New Roman"/>
          <w:sz w:val="24"/>
          <w:szCs w:val="24"/>
        </w:rPr>
        <w:lastRenderedPageBreak/>
        <w:t xml:space="preserve">финансовый год понимается совокупный объем привлечения средств в бюджет </w:t>
      </w:r>
      <w:r>
        <w:rPr>
          <w:rFonts w:ascii="Times New Roman" w:hAnsi="Times New Roman" w:cs="Times New Roman"/>
          <w:sz w:val="24"/>
          <w:szCs w:val="24"/>
        </w:rPr>
        <w:t>Киевского</w:t>
      </w:r>
      <w:r w:rsidRPr="004F0A06">
        <w:rPr>
          <w:rFonts w:ascii="Times New Roman" w:hAnsi="Times New Roman" w:cs="Times New Roman"/>
          <w:sz w:val="24"/>
          <w:szCs w:val="24"/>
        </w:rPr>
        <w:t xml:space="preserve"> сельсовета Татарского района Новосибирской области (местный бюджет) по программам муниципальных внутренних и внешних заимствований  </w:t>
      </w:r>
      <w:r>
        <w:rPr>
          <w:rFonts w:ascii="Times New Roman" w:hAnsi="Times New Roman" w:cs="Times New Roman"/>
          <w:sz w:val="24"/>
          <w:szCs w:val="24"/>
        </w:rPr>
        <w:t>Киевского</w:t>
      </w:r>
      <w:r w:rsidRPr="004F0A06">
        <w:rPr>
          <w:rFonts w:ascii="Times New Roman" w:hAnsi="Times New Roman" w:cs="Times New Roman"/>
          <w:sz w:val="24"/>
          <w:szCs w:val="24"/>
        </w:rPr>
        <w:t xml:space="preserve"> сельсовета Татарского района Новосибирской области на соответствующий финансовый год.</w:t>
      </w:r>
    </w:p>
    <w:p w:rsidR="00B365C3" w:rsidRDefault="00B365C3" w:rsidP="00B365C3">
      <w:pPr>
        <w:ind w:firstLine="540"/>
        <w:jc w:val="both"/>
        <w:rPr>
          <w:rFonts w:ascii="Times New Roman" w:hAnsi="Times New Roman" w:cs="Times New Roman"/>
          <w:sz w:val="24"/>
          <w:szCs w:val="24"/>
        </w:rPr>
      </w:pPr>
      <w:r w:rsidRPr="004F0A06">
        <w:rPr>
          <w:rFonts w:ascii="Times New Roman" w:hAnsi="Times New Roman" w:cs="Times New Roman"/>
          <w:sz w:val="24"/>
          <w:szCs w:val="24"/>
        </w:rPr>
        <w:t xml:space="preserve">8. Объемы привлечения средств в бюджет </w:t>
      </w:r>
      <w:r>
        <w:rPr>
          <w:rFonts w:ascii="Times New Roman" w:hAnsi="Times New Roman" w:cs="Times New Roman"/>
          <w:sz w:val="24"/>
          <w:szCs w:val="24"/>
        </w:rPr>
        <w:t>Киевского</w:t>
      </w:r>
      <w:r w:rsidRPr="004F0A06">
        <w:rPr>
          <w:rFonts w:ascii="Times New Roman" w:hAnsi="Times New Roman" w:cs="Times New Roman"/>
          <w:sz w:val="24"/>
          <w:szCs w:val="24"/>
        </w:rPr>
        <w:t xml:space="preserve"> сельсовета Татарского района Новосибирской области устанавливаются программами муниципальных внутренних и внешних заимствований </w:t>
      </w:r>
      <w:r>
        <w:rPr>
          <w:rFonts w:ascii="Times New Roman" w:hAnsi="Times New Roman" w:cs="Times New Roman"/>
          <w:sz w:val="24"/>
          <w:szCs w:val="24"/>
        </w:rPr>
        <w:t>Киевского</w:t>
      </w:r>
      <w:r w:rsidRPr="004F0A06">
        <w:rPr>
          <w:rFonts w:ascii="Times New Roman" w:hAnsi="Times New Roman" w:cs="Times New Roman"/>
          <w:sz w:val="24"/>
          <w:szCs w:val="24"/>
        </w:rPr>
        <w:t xml:space="preserve"> сельсовета Татарского района Новосибирской области на очередной финансовый год и плановый период,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бюджета </w:t>
      </w:r>
      <w:r>
        <w:rPr>
          <w:rFonts w:ascii="Times New Roman" w:hAnsi="Times New Roman" w:cs="Times New Roman"/>
          <w:sz w:val="24"/>
          <w:szCs w:val="24"/>
        </w:rPr>
        <w:t>Киевского</w:t>
      </w:r>
      <w:r w:rsidRPr="004F0A06">
        <w:rPr>
          <w:rFonts w:ascii="Times New Roman" w:hAnsi="Times New Roman" w:cs="Times New Roman"/>
          <w:sz w:val="24"/>
          <w:szCs w:val="24"/>
        </w:rPr>
        <w:t xml:space="preserve"> сельсовета Татарского района Новосибирской области, и объемов погашения долговых обязательств муниципального образования, утвержденных на соответствующий финансовый год решением Совета депутатов </w:t>
      </w:r>
      <w:r>
        <w:rPr>
          <w:rFonts w:ascii="Times New Roman" w:hAnsi="Times New Roman" w:cs="Times New Roman"/>
          <w:sz w:val="24"/>
          <w:szCs w:val="24"/>
        </w:rPr>
        <w:t>Киевского</w:t>
      </w:r>
      <w:r w:rsidRPr="004F0A06">
        <w:rPr>
          <w:rFonts w:ascii="Times New Roman" w:hAnsi="Times New Roman" w:cs="Times New Roman"/>
          <w:sz w:val="24"/>
          <w:szCs w:val="24"/>
        </w:rPr>
        <w:t xml:space="preserve"> сельсовета Татарского района Новосибирской области о бюджете </w:t>
      </w:r>
      <w:r>
        <w:rPr>
          <w:rFonts w:ascii="Times New Roman" w:hAnsi="Times New Roman" w:cs="Times New Roman"/>
          <w:sz w:val="24"/>
          <w:szCs w:val="24"/>
        </w:rPr>
        <w:t>Киевского</w:t>
      </w:r>
      <w:r w:rsidRPr="004F0A06">
        <w:rPr>
          <w:rFonts w:ascii="Times New Roman" w:hAnsi="Times New Roman" w:cs="Times New Roman"/>
          <w:sz w:val="24"/>
          <w:szCs w:val="24"/>
        </w:rPr>
        <w:t xml:space="preserve"> сельсовета Татарского района Новосибирской области.»</w:t>
      </w: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16. Программа муниципальных заимствований</w:t>
      </w:r>
    </w:p>
    <w:p w:rsidR="00B365C3" w:rsidRDefault="00B365C3" w:rsidP="00B365C3">
      <w:pPr>
        <w:pStyle w:val="ConsPlusNormal"/>
        <w:ind w:firstLine="540"/>
        <w:jc w:val="both"/>
        <w:outlineLvl w:val="3"/>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Программа муниципальных заимствований Киевского сельсовета Татарского района Новосибирской области на очередной финансовый год и плановый период представляет собой перечень всех внутренних заимствований Киевского сельсовета Татарского района Новосибирской области с указанием объема привлечения и объема средств, направляемых на погашение основной суммы долга, по каждому виду заимствований.</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Программа муниципальных заимствований на очередной финансовый год и плановый период является приложением к решению Совета депутатов о местном бюджете на очередной финансовый год и плановый период.</w:t>
      </w:r>
    </w:p>
    <w:p w:rsidR="00B365C3" w:rsidRPr="0085134C" w:rsidRDefault="00B365C3" w:rsidP="00B365C3">
      <w:pPr>
        <w:ind w:firstLine="540"/>
        <w:jc w:val="both"/>
        <w:rPr>
          <w:rFonts w:ascii="Times New Roman" w:hAnsi="Times New Roman" w:cs="Times New Roman"/>
          <w:sz w:val="24"/>
          <w:szCs w:val="24"/>
        </w:rPr>
      </w:pPr>
      <w:r w:rsidRPr="0085134C">
        <w:rPr>
          <w:rFonts w:ascii="Times New Roman" w:hAnsi="Times New Roman" w:cs="Times New Roman"/>
          <w:sz w:val="24"/>
          <w:szCs w:val="24"/>
        </w:rPr>
        <w:t>«Программа муниципальных внутренних заимствований на очередной финансовый год и плановый период представляет 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w:t>
      </w:r>
    </w:p>
    <w:p w:rsidR="00B365C3" w:rsidRPr="0085134C" w:rsidRDefault="00B365C3" w:rsidP="00B365C3">
      <w:pPr>
        <w:ind w:firstLine="540"/>
        <w:jc w:val="both"/>
        <w:rPr>
          <w:rFonts w:ascii="Times New Roman" w:hAnsi="Times New Roman" w:cs="Times New Roman"/>
          <w:sz w:val="24"/>
          <w:szCs w:val="24"/>
        </w:rPr>
      </w:pPr>
      <w:r w:rsidRPr="0085134C">
        <w:rPr>
          <w:rFonts w:ascii="Times New Roman" w:hAnsi="Times New Roman" w:cs="Times New Roman"/>
          <w:sz w:val="24"/>
          <w:szCs w:val="24"/>
        </w:rPr>
        <w:t xml:space="preserve"> Программой муниципальных внутренних заимствований определяются:</w:t>
      </w:r>
    </w:p>
    <w:p w:rsidR="00B365C3" w:rsidRPr="0085134C" w:rsidRDefault="00B365C3" w:rsidP="00B365C3">
      <w:pPr>
        <w:ind w:firstLine="540"/>
        <w:jc w:val="both"/>
        <w:rPr>
          <w:rFonts w:ascii="Times New Roman" w:hAnsi="Times New Roman" w:cs="Times New Roman"/>
          <w:sz w:val="24"/>
          <w:szCs w:val="24"/>
        </w:rPr>
      </w:pPr>
      <w:r w:rsidRPr="0085134C">
        <w:rPr>
          <w:rFonts w:ascii="Times New Roman" w:hAnsi="Times New Roman" w:cs="Times New Roman"/>
          <w:sz w:val="24"/>
          <w:szCs w:val="24"/>
        </w:rPr>
        <w:t>1) объемы привлечения средств в местный бюджет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по видам соответствующих долговых обязательств;</w:t>
      </w:r>
    </w:p>
    <w:p w:rsidR="00B365C3" w:rsidRPr="0085134C" w:rsidRDefault="00B365C3" w:rsidP="00B365C3">
      <w:pPr>
        <w:ind w:firstLine="540"/>
        <w:jc w:val="both"/>
        <w:rPr>
          <w:rFonts w:ascii="Times New Roman" w:hAnsi="Times New Roman" w:cs="Times New Roman"/>
          <w:sz w:val="24"/>
          <w:szCs w:val="24"/>
        </w:rPr>
      </w:pPr>
      <w:r w:rsidRPr="0085134C">
        <w:rPr>
          <w:rFonts w:ascii="Times New Roman" w:hAnsi="Times New Roman" w:cs="Times New Roman"/>
          <w:sz w:val="24"/>
          <w:szCs w:val="24"/>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B365C3" w:rsidRDefault="00B365C3" w:rsidP="00B365C3">
      <w:pPr>
        <w:pStyle w:val="ConsPlusNormal"/>
        <w:ind w:firstLine="540"/>
        <w:jc w:val="both"/>
        <w:rPr>
          <w:rFonts w:ascii="Times New Roman" w:hAnsi="Times New Roman" w:cs="Times New Roman"/>
          <w:sz w:val="24"/>
          <w:szCs w:val="24"/>
        </w:rPr>
      </w:pPr>
      <w:r w:rsidRPr="0085134C">
        <w:rPr>
          <w:rFonts w:ascii="Times New Roman" w:hAnsi="Times New Roman" w:cs="Times New Roman"/>
          <w:sz w:val="24"/>
          <w:szCs w:val="24"/>
        </w:rPr>
        <w:t>Проведение реструктуризации муниципального внутреннего долга не отражается в программе муниципальных внутренних заимствований</w:t>
      </w:r>
    </w:p>
    <w:p w:rsidR="00B365C3" w:rsidRPr="0085134C"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17. Муниципальная долговая книга Киевского сельсовета Татарского района Новосибирской области</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Учет и регистрация муниципальных долговых обязательств Киевского сельсовета Татарского района Новосибирской области осуществляются в муниципальной долговой книге  Киевского сельсовета Татарского района Новосибирской области.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Информация о долговых обязательствах вносится в муниципальную долговую книгу в срок, не превышающий пяти рабочих дней с момента возникновения соответствующего обязательства.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В муниципальную долговую книгу вносятся сведения:</w:t>
      </w:r>
    </w:p>
    <w:p w:rsidR="00B365C3" w:rsidRDefault="00B365C3" w:rsidP="00AA3BF9">
      <w:pPr>
        <w:pStyle w:val="ConsPlusNormal"/>
        <w:numPr>
          <w:ilvl w:val="0"/>
          <w:numId w:val="8"/>
        </w:numPr>
        <w:tabs>
          <w:tab w:val="num" w:pos="851"/>
        </w:tabs>
        <w:suppressAutoHyphens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t>об объеме долговых обязательств Киевского сельсовета Татарского района Новосибирской области по видам этих обязательств;</w:t>
      </w:r>
    </w:p>
    <w:p w:rsidR="00B365C3" w:rsidRDefault="00B365C3" w:rsidP="00AA3BF9">
      <w:pPr>
        <w:pStyle w:val="ConsPlusNormal"/>
        <w:numPr>
          <w:ilvl w:val="0"/>
          <w:numId w:val="8"/>
        </w:numPr>
        <w:tabs>
          <w:tab w:val="num" w:pos="851"/>
        </w:tabs>
        <w:suppressAutoHyphens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t>о дате их возникновения и исполнения полностью или частично;</w:t>
      </w:r>
    </w:p>
    <w:p w:rsidR="00B365C3" w:rsidRDefault="00B365C3" w:rsidP="00AA3BF9">
      <w:pPr>
        <w:pStyle w:val="ConsPlusNormal"/>
        <w:numPr>
          <w:ilvl w:val="0"/>
          <w:numId w:val="8"/>
        </w:numPr>
        <w:tabs>
          <w:tab w:val="num" w:pos="851"/>
        </w:tabs>
        <w:suppressAutoHyphens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t>о формах обеспечения обязательств;</w:t>
      </w:r>
    </w:p>
    <w:p w:rsidR="00B365C3" w:rsidRDefault="00B365C3" w:rsidP="00AA3BF9">
      <w:pPr>
        <w:pStyle w:val="ConsPlusNormal"/>
        <w:numPr>
          <w:ilvl w:val="0"/>
          <w:numId w:val="8"/>
        </w:numPr>
        <w:tabs>
          <w:tab w:val="num" w:pos="851"/>
        </w:tabs>
        <w:suppressAutoHyphens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t>о просроченной задолженности по исполнению муниципальных долговых обязательств;</w:t>
      </w:r>
    </w:p>
    <w:p w:rsidR="00B365C3" w:rsidRDefault="00B365C3" w:rsidP="00AA3BF9">
      <w:pPr>
        <w:pStyle w:val="ConsPlusNormal"/>
        <w:numPr>
          <w:ilvl w:val="0"/>
          <w:numId w:val="8"/>
        </w:numPr>
        <w:tabs>
          <w:tab w:val="num" w:pos="851"/>
        </w:tabs>
        <w:suppressAutoHyphens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t>иная информация, состав которой, порядок и срок ее внесения в муниципальную долговую книгу устанавливаются администрацией Киевского  сельсовета.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Информация о долговых обязательствах Киевского сельсовета Татарского района Новосибирской области, отраженных в муниципальной долговой книге, подлежит передаче в финансовый орган Татарского района Новосибирской области.</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0"/>
        <w:jc w:val="center"/>
        <w:outlineLvl w:val="2"/>
        <w:rPr>
          <w:rFonts w:ascii="Times New Roman" w:hAnsi="Times New Roman" w:cs="Times New Roman"/>
          <w:sz w:val="24"/>
          <w:szCs w:val="24"/>
        </w:rPr>
      </w:pPr>
      <w:r>
        <w:rPr>
          <w:rFonts w:ascii="Times New Roman" w:hAnsi="Times New Roman" w:cs="Times New Roman"/>
          <w:sz w:val="24"/>
          <w:szCs w:val="24"/>
        </w:rPr>
        <w:t>Глава 5. ПОЛНОМОЧИЯ УЧАСТНИКОВ БЮДЖЕТНОГО</w:t>
      </w:r>
    </w:p>
    <w:p w:rsidR="00B365C3" w:rsidRDefault="00B365C3" w:rsidP="00B365C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ПРОЦЕССА В КИЕВСКОМ СЕЛЬСОВЕТЕ ТАТАРСКОГО РАЙОНА НОВОСИБИРСКОЙ ОБЛАСТИ</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18. Участники бюджетного процесса в Киевском сельсоветеТатарского района Новосибирской области.</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sidRPr="002C0502">
        <w:rPr>
          <w:rFonts w:ascii="Times New Roman" w:hAnsi="Times New Roman" w:cs="Times New Roman"/>
          <w:sz w:val="24"/>
          <w:szCs w:val="24"/>
        </w:rPr>
        <w:t xml:space="preserve">Участниками бюджетного процесса в </w:t>
      </w:r>
      <w:r>
        <w:rPr>
          <w:rFonts w:ascii="Times New Roman" w:hAnsi="Times New Roman" w:cs="Times New Roman"/>
          <w:sz w:val="24"/>
          <w:szCs w:val="24"/>
        </w:rPr>
        <w:t>Киевском</w:t>
      </w:r>
      <w:r w:rsidRPr="00C85C14">
        <w:rPr>
          <w:rFonts w:ascii="Times New Roman" w:hAnsi="Times New Roman" w:cs="Times New Roman"/>
          <w:sz w:val="24"/>
          <w:szCs w:val="24"/>
        </w:rPr>
        <w:t xml:space="preserve"> сельсовет</w:t>
      </w:r>
      <w:r>
        <w:rPr>
          <w:rFonts w:ascii="Times New Roman" w:hAnsi="Times New Roman" w:cs="Times New Roman"/>
          <w:sz w:val="24"/>
          <w:szCs w:val="24"/>
        </w:rPr>
        <w:t>е</w:t>
      </w:r>
      <w:r w:rsidRPr="00C85C14">
        <w:rPr>
          <w:rFonts w:ascii="Times New Roman" w:hAnsi="Times New Roman" w:cs="Times New Roman"/>
          <w:sz w:val="24"/>
          <w:szCs w:val="24"/>
        </w:rPr>
        <w:t xml:space="preserve"> Татарского района</w:t>
      </w:r>
      <w:r w:rsidRPr="002C0502">
        <w:rPr>
          <w:rFonts w:ascii="Times New Roman" w:hAnsi="Times New Roman" w:cs="Times New Roman"/>
          <w:sz w:val="24"/>
          <w:szCs w:val="24"/>
        </w:rPr>
        <w:t>Новосибирской области являются:</w:t>
      </w:r>
    </w:p>
    <w:p w:rsidR="00B365C3" w:rsidRPr="002C0502"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Г</w:t>
      </w:r>
      <w:r w:rsidRPr="002C0502">
        <w:rPr>
          <w:rFonts w:ascii="Times New Roman" w:hAnsi="Times New Roman" w:cs="Times New Roman"/>
          <w:sz w:val="24"/>
          <w:szCs w:val="24"/>
        </w:rPr>
        <w:t xml:space="preserve">лава </w:t>
      </w:r>
      <w:r>
        <w:rPr>
          <w:rFonts w:ascii="Times New Roman" w:hAnsi="Times New Roman" w:cs="Times New Roman"/>
          <w:sz w:val="24"/>
          <w:szCs w:val="24"/>
        </w:rPr>
        <w:t>Киевского сельсовета Татарского района</w:t>
      </w:r>
      <w:r w:rsidRPr="002C0502">
        <w:rPr>
          <w:rFonts w:ascii="Times New Roman" w:hAnsi="Times New Roman" w:cs="Times New Roman"/>
          <w:sz w:val="24"/>
          <w:szCs w:val="24"/>
        </w:rPr>
        <w:t xml:space="preserve"> Новосибирской области;</w:t>
      </w:r>
    </w:p>
    <w:p w:rsidR="00B365C3" w:rsidRPr="002C0502"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Pr="002C0502">
        <w:rPr>
          <w:rFonts w:ascii="Times New Roman" w:hAnsi="Times New Roman" w:cs="Times New Roman"/>
          <w:sz w:val="24"/>
          <w:szCs w:val="24"/>
        </w:rPr>
        <w:t xml:space="preserve">Совет депутатов </w:t>
      </w:r>
      <w:r>
        <w:rPr>
          <w:rFonts w:ascii="Times New Roman" w:hAnsi="Times New Roman" w:cs="Times New Roman"/>
          <w:sz w:val="24"/>
          <w:szCs w:val="24"/>
        </w:rPr>
        <w:t>Киевского</w:t>
      </w:r>
      <w:r w:rsidRPr="00C85C14">
        <w:rPr>
          <w:rFonts w:ascii="Times New Roman" w:hAnsi="Times New Roman" w:cs="Times New Roman"/>
          <w:sz w:val="24"/>
          <w:szCs w:val="24"/>
        </w:rPr>
        <w:t xml:space="preserve"> сельсовета Татарского района</w:t>
      </w:r>
      <w:r w:rsidRPr="002C0502">
        <w:rPr>
          <w:rFonts w:ascii="Times New Roman" w:hAnsi="Times New Roman" w:cs="Times New Roman"/>
          <w:sz w:val="24"/>
          <w:szCs w:val="24"/>
        </w:rPr>
        <w:t>Новосибирской области;</w:t>
      </w:r>
    </w:p>
    <w:p w:rsidR="00B365C3" w:rsidRPr="00D35CCD" w:rsidRDefault="00B365C3" w:rsidP="00B365C3">
      <w:pPr>
        <w:pStyle w:val="ConsPlusNormal"/>
        <w:ind w:firstLine="540"/>
        <w:jc w:val="both"/>
        <w:rPr>
          <w:rFonts w:ascii="Times New Roman" w:hAnsi="Times New Roman" w:cs="Times New Roman"/>
          <w:sz w:val="24"/>
          <w:szCs w:val="24"/>
        </w:rPr>
      </w:pPr>
      <w:r w:rsidRPr="002C0502">
        <w:rPr>
          <w:rFonts w:ascii="Times New Roman" w:hAnsi="Times New Roman" w:cs="Times New Roman"/>
          <w:sz w:val="24"/>
          <w:szCs w:val="24"/>
        </w:rPr>
        <w:t xml:space="preserve">3) администрация </w:t>
      </w:r>
      <w:r>
        <w:rPr>
          <w:rFonts w:ascii="Times New Roman" w:hAnsi="Times New Roman" w:cs="Times New Roman"/>
          <w:sz w:val="24"/>
          <w:szCs w:val="24"/>
        </w:rPr>
        <w:t>Киевского сельсовета Татарского района</w:t>
      </w:r>
      <w:r w:rsidRPr="002C0502">
        <w:rPr>
          <w:rFonts w:ascii="Times New Roman" w:hAnsi="Times New Roman" w:cs="Times New Roman"/>
          <w:sz w:val="24"/>
          <w:szCs w:val="24"/>
        </w:rPr>
        <w:t xml:space="preserve"> Новосибирской </w:t>
      </w:r>
      <w:r w:rsidRPr="00D35CCD">
        <w:rPr>
          <w:rFonts w:ascii="Times New Roman" w:hAnsi="Times New Roman" w:cs="Times New Roman"/>
          <w:sz w:val="24"/>
          <w:szCs w:val="24"/>
        </w:rPr>
        <w:t>области;</w:t>
      </w:r>
    </w:p>
    <w:p w:rsidR="00B365C3" w:rsidRPr="00402D8F" w:rsidRDefault="00B365C3" w:rsidP="00B365C3">
      <w:pPr>
        <w:pStyle w:val="ConsPlusNormal"/>
        <w:ind w:firstLine="540"/>
        <w:jc w:val="both"/>
        <w:rPr>
          <w:rFonts w:ascii="Times New Roman" w:hAnsi="Times New Roman" w:cs="Times New Roman"/>
          <w:i/>
          <w:sz w:val="24"/>
          <w:szCs w:val="24"/>
        </w:rPr>
      </w:pPr>
      <w:r w:rsidRPr="00D35CCD">
        <w:rPr>
          <w:rFonts w:ascii="Times New Roman" w:hAnsi="Times New Roman" w:cs="Times New Roman"/>
          <w:sz w:val="24"/>
          <w:szCs w:val="24"/>
        </w:rPr>
        <w:t>4)</w:t>
      </w:r>
      <w:r>
        <w:rPr>
          <w:rFonts w:ascii="Times New Roman" w:hAnsi="Times New Roman" w:cs="Times New Roman"/>
          <w:sz w:val="24"/>
          <w:szCs w:val="24"/>
        </w:rPr>
        <w:t xml:space="preserve"> орган муниципального финансового контроля; </w:t>
      </w:r>
    </w:p>
    <w:p w:rsidR="00B365C3" w:rsidRPr="002C0502" w:rsidRDefault="00B365C3" w:rsidP="00B365C3">
      <w:pPr>
        <w:pStyle w:val="ConsPlusNormal"/>
        <w:ind w:firstLine="540"/>
        <w:jc w:val="both"/>
        <w:rPr>
          <w:rFonts w:ascii="Times New Roman" w:hAnsi="Times New Roman" w:cs="Times New Roman"/>
          <w:sz w:val="24"/>
          <w:szCs w:val="24"/>
        </w:rPr>
      </w:pPr>
      <w:r w:rsidRPr="002C0502">
        <w:rPr>
          <w:rFonts w:ascii="Times New Roman" w:hAnsi="Times New Roman" w:cs="Times New Roman"/>
          <w:sz w:val="24"/>
          <w:szCs w:val="24"/>
        </w:rPr>
        <w:t>5) главный распорядитель</w:t>
      </w:r>
      <w:r>
        <w:rPr>
          <w:rFonts w:ascii="Times New Roman" w:hAnsi="Times New Roman" w:cs="Times New Roman"/>
          <w:sz w:val="24"/>
          <w:szCs w:val="24"/>
        </w:rPr>
        <w:t>(распорядитель)</w:t>
      </w:r>
      <w:r w:rsidRPr="002C0502">
        <w:rPr>
          <w:rFonts w:ascii="Times New Roman" w:hAnsi="Times New Roman" w:cs="Times New Roman"/>
          <w:sz w:val="24"/>
          <w:szCs w:val="24"/>
        </w:rPr>
        <w:t xml:space="preserve"> бюджетных средств;</w:t>
      </w:r>
    </w:p>
    <w:p w:rsidR="00B365C3" w:rsidRPr="002C0502"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Pr="002C0502">
        <w:rPr>
          <w:rFonts w:ascii="Times New Roman" w:hAnsi="Times New Roman" w:cs="Times New Roman"/>
          <w:sz w:val="24"/>
          <w:szCs w:val="24"/>
        </w:rPr>
        <w:t>) главный администратор</w:t>
      </w:r>
      <w:r>
        <w:rPr>
          <w:rFonts w:ascii="Times New Roman" w:hAnsi="Times New Roman" w:cs="Times New Roman"/>
          <w:sz w:val="24"/>
          <w:szCs w:val="24"/>
        </w:rPr>
        <w:t>(администратор)</w:t>
      </w:r>
      <w:r w:rsidRPr="002C0502">
        <w:rPr>
          <w:rFonts w:ascii="Times New Roman" w:hAnsi="Times New Roman" w:cs="Times New Roman"/>
          <w:sz w:val="24"/>
          <w:szCs w:val="24"/>
        </w:rPr>
        <w:t xml:space="preserve"> доходов местного бюджета;</w:t>
      </w:r>
    </w:p>
    <w:p w:rsidR="00B365C3" w:rsidRPr="00C2118E" w:rsidRDefault="00B365C3" w:rsidP="00B365C3">
      <w:pPr>
        <w:jc w:val="both"/>
        <w:rPr>
          <w:rFonts w:ascii="Times New Roman" w:hAnsi="Times New Roman" w:cs="Times New Roman"/>
          <w:sz w:val="24"/>
          <w:szCs w:val="24"/>
        </w:rPr>
      </w:pPr>
      <w:r w:rsidRPr="00C2118E">
        <w:rPr>
          <w:rFonts w:ascii="Times New Roman" w:hAnsi="Times New Roman" w:cs="Times New Roman"/>
          <w:sz w:val="24"/>
          <w:szCs w:val="24"/>
        </w:rPr>
        <w:t>7) главный администратор(администратор) источников финансирования дефицита местного  бюджета;</w:t>
      </w:r>
    </w:p>
    <w:p w:rsidR="00B365C3" w:rsidRPr="00C2118E" w:rsidRDefault="00B365C3" w:rsidP="00B365C3">
      <w:pPr>
        <w:jc w:val="both"/>
        <w:rPr>
          <w:rFonts w:ascii="Times New Roman" w:hAnsi="Times New Roman" w:cs="Times New Roman"/>
          <w:sz w:val="24"/>
          <w:szCs w:val="24"/>
        </w:rPr>
      </w:pPr>
      <w:r w:rsidRPr="00C2118E">
        <w:rPr>
          <w:rFonts w:ascii="Times New Roman" w:hAnsi="Times New Roman" w:cs="Times New Roman"/>
          <w:sz w:val="24"/>
          <w:szCs w:val="24"/>
        </w:rPr>
        <w:t xml:space="preserve">        8) получатели бюджетных средств.</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19. Бюджетные полномочия Совета депутатов Киевского сельсовета Татарского района Новосибирской области</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 бюджетным полномочиям Совета депутатов относятся:</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рассмотрение и утверждение местного бюджета и отчета о его исполнении;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осуществление контроля в ходе рассмотрения отдельных вопросов исполнения местного бюджета;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формирование и определение правового статуса органов внешнего муниципального финансового контроля;</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изменение и отмена местных налогов в соответствии с законодательством Российской Федерации о налогах и сборах;</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утверждение налоговых льгот по местным налогам, основания и порядок их применения;</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установление целей, на которые может быть предоставлен бюджетный кредит, условий и порядка предоставления бюджетных кредитов, бюджетных ассигнований для </w:t>
      </w:r>
      <w:r>
        <w:rPr>
          <w:rFonts w:ascii="Times New Roman" w:hAnsi="Times New Roman" w:cs="Times New Roman"/>
          <w:sz w:val="24"/>
          <w:szCs w:val="24"/>
        </w:rPr>
        <w:lastRenderedPageBreak/>
        <w:t>их предоставления на срок в пределах финансового года и на срок, выходящий за пределы финансового года, а также ограничений по получателям (заемщикам) бюджетных кредитов при утверждении местного бюджета, условий реструктуризации обязательств (задолженности) по бюджетному кредиту;</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установление случаев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в решении о местном бюджете;</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утверждение планируемых предоставлений бюджетных инвестиций юридическим лицам, не являющимся государственными и муниципальными учреждениями и государственными или муниципальными унитарными предприятиями;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утверждение порядка определения части прибыли муниципальных унитарных предприятий Киевского сельсовета Татарского района Новосибирской области, остающейся после уплаты налогов и иных обязательных платежей, подлежащей перечислению в местный бюджет;</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осуществление иных бюджетных полномочий в соответствии с бюджетным законодательством.</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20. Бюджетные полномочия администрации Киевского сельсовета Татарского района Новосибирской области</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 бюджетным полномочиям администрации Киевского сельсовета относятся:</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обеспечение разработки основных направлений бюджетной и налоговой политики Киевского сельсовета Татарского района Новосибирской области;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установление порядка и сроков составления проекта местного бюджета в соответствии с положениями Бюджетного </w:t>
      </w:r>
      <w:hyperlink r:id="rId20" w:history="1">
        <w:r w:rsidRPr="004F4D2E">
          <w:rPr>
            <w:rStyle w:val="afc"/>
            <w:rFonts w:ascii="Times New Roman" w:hAnsi="Times New Roman"/>
            <w:sz w:val="24"/>
            <w:szCs w:val="24"/>
          </w:rPr>
          <w:t>кодекса</w:t>
        </w:r>
      </w:hyperlink>
      <w:r>
        <w:rPr>
          <w:rFonts w:ascii="Times New Roman" w:hAnsi="Times New Roman" w:cs="Times New Roman"/>
          <w:sz w:val="24"/>
          <w:szCs w:val="24"/>
        </w:rPr>
        <w:t xml:space="preserve"> Российской Федерации и решениями Совета депутатов;</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внесение на рассмотрение Совета депутатов проекта решения о местном бюджете с необходимыми документами и материалами, проекта решения об исполнении местного бюджета, а также ежеквартальных отчетов об исполнении местного бюджета;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разработки прогноза социально-экономического развития Киевского сельсовета Татарского района Новосибирской области;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разработки среднесрочного финансового плана Киевского сельсовета Татарского района Новосибирской области;</w:t>
      </w:r>
    </w:p>
    <w:p w:rsidR="00B365C3" w:rsidRDefault="00B365C3" w:rsidP="00B365C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утверждение проекта среднесрочного финансового плана Киевского сельсовета Татарского района Новосибирской области и его внесение в Совет депутатов; </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завершения операций по исполнению бюджета в текущем финансовом году;</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исполнения бюджета по расходам;</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исполнения бюджета по источникам финансирования дефицита бюджета главным администратором источников финансирования дефицита бюджета в соответствии со сводной бюджетной росписью;</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формирования муниципального задания;</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финансового обеспечения выполнения муниципального задания;</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установление порядка предоставления субсидий юридическим лицам (за исключением субсидий муниципальным учреждениям), индивидуальным </w:t>
      </w:r>
      <w:r>
        <w:rPr>
          <w:rFonts w:ascii="Times New Roman" w:hAnsi="Times New Roman" w:cs="Times New Roman"/>
          <w:sz w:val="24"/>
          <w:szCs w:val="24"/>
        </w:rPr>
        <w:lastRenderedPageBreak/>
        <w:t>предпринимателям, физическим лицам - производителям товаров, работ, услуг в решении о местном бюджете;</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определения объема и предоставления субсидий некоммерческим организациям, не являющимся казенными учреждениями;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ведения реестра расходных обязательств Киевского сельсовета Татарского района Новосибирской области;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установление состава, порядка и сроков внесения информации о долговых обязательствах в муниципальную долговую книгу;</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осуществление муниципальных заимствований;</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принятия решений о разработке муниципальных  программ и их формирования, реализации и проведения ежегодной оценки эффективности их реализации;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осуществление иных бюджетных полномочий в соответствии с бюджетным законодательством;</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организация исполнения бюджета;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обеспечение исполнения местного бюджета и составления бюджетной отчетности;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управление муниципальным долгом;</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осуществление оценки надежности (ликвидности) банковской гарантии, поручительства при предоставлении бюджетного кредита в установленном им порядке;</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принятие мер по принудительному взысканию с заемщика, гаранта или поручителя просроченной задолженности, в том числе обращению взыскания на предмет залога при невыполнении ими своих обязательств по возвращению бюджетного кредита;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учета бюджетных обязательств;</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и методики планирования бюджетных ассигнований;</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составления и ведения сводной бюджетной росписи;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составления и ведения бюджетной росписи главного распорядителя бюджетных средств, включая внесение изменений в нее;</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составления и ведения кассового плана;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ведение муниципальной долговой книги Киевского сельсовета Татарского района Новосибирской области;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ведение реестра расходных обязательств Киевского сельсовета Татарского района Новосибирской области;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представление реестра расходных обязательств в финансовый орган Татарского района Новосибирской области;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осуществление иных бюджетных полномочий в соответствии с нормативными правовыми актами, регулирующими бюджетные правоотношения.</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21. Орган муниципального финансового контроля</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Органом муниципального финансового контроля является Контрольно-счётный орган Татарского района Новосибирской области (далее – Контрольно-счетный орган).</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Контрольно-счётный орган осуществляет следующие бюджетные полномочия:</w:t>
      </w:r>
    </w:p>
    <w:p w:rsidR="00B365C3" w:rsidRDefault="00B365C3" w:rsidP="00B365C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осуществляет внешнюю проверку годового отчета об исполнении местного бюджета;</w:t>
      </w:r>
    </w:p>
    <w:p w:rsidR="00B365C3" w:rsidRDefault="00B365C3" w:rsidP="00B365C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проводит аудит эффективности, направленный на определение экономности и результативности использования бюджетных средств;</w:t>
      </w:r>
    </w:p>
    <w:p w:rsidR="00B365C3" w:rsidRDefault="00B365C3" w:rsidP="00B365C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проводит экспертизу проекта решения Совета депутатов о местном бюджете;</w:t>
      </w:r>
    </w:p>
    <w:p w:rsidR="00B365C3" w:rsidRDefault="00B365C3" w:rsidP="00B365C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проводит экспертизу муниципальных программ и иных нормативных  правовых актов, бюджетного законодательства Российской Федерации;</w:t>
      </w:r>
    </w:p>
    <w:p w:rsidR="00B365C3" w:rsidRDefault="00B365C3" w:rsidP="00B365C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проводят анализ и мониторинг бюджетного процесса, готовят предложения по устранению выявленных отклонений в бюджетном процессе;</w:t>
      </w:r>
    </w:p>
    <w:p w:rsidR="00B365C3" w:rsidRDefault="00B365C3" w:rsidP="00B365C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осуществляет полномочия по другим вопросам, предусмотренным Положением о Контрольно-счётном органе Татарского района Новосибирской области.</w:t>
      </w:r>
    </w:p>
    <w:p w:rsidR="00B365C3" w:rsidRDefault="00B365C3" w:rsidP="00B365C3">
      <w:pPr>
        <w:pStyle w:val="ConsPlusNormal"/>
        <w:ind w:firstLine="540"/>
        <w:jc w:val="both"/>
        <w:rPr>
          <w:rFonts w:ascii="Times New Roman" w:hAnsi="Times New Roman" w:cs="Times New Roman"/>
          <w:b/>
          <w:bCs/>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22. Бюджетные полномочия главного распорядителя (распорядителя) бюджетных средств:</w:t>
      </w:r>
    </w:p>
    <w:p w:rsidR="00B365C3" w:rsidRDefault="00B365C3" w:rsidP="00B365C3">
      <w:pPr>
        <w:pStyle w:val="ConsPlusNormal"/>
        <w:ind w:firstLine="540"/>
        <w:jc w:val="both"/>
        <w:rPr>
          <w:rFonts w:ascii="Times New Roman" w:hAnsi="Times New Roman" w:cs="Times New Roman"/>
          <w:sz w:val="24"/>
          <w:szCs w:val="24"/>
        </w:rPr>
      </w:pPr>
    </w:p>
    <w:p w:rsidR="00B365C3" w:rsidRPr="002C0502"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w:t>
      </w:r>
      <w:r w:rsidRPr="002C0502">
        <w:rPr>
          <w:rFonts w:ascii="Times New Roman" w:hAnsi="Times New Roman" w:cs="Times New Roman"/>
          <w:sz w:val="24"/>
          <w:szCs w:val="24"/>
        </w:rPr>
        <w:t>Главный распорядитель бюджетных средств обладает следующими бюджетными полномочиями:</w:t>
      </w:r>
    </w:p>
    <w:p w:rsidR="00B365C3" w:rsidRPr="002C0502" w:rsidRDefault="00B365C3" w:rsidP="00B365C3">
      <w:pPr>
        <w:pStyle w:val="ConsPlusNormal"/>
        <w:ind w:firstLine="540"/>
        <w:jc w:val="both"/>
        <w:rPr>
          <w:rFonts w:ascii="Times New Roman" w:hAnsi="Times New Roman" w:cs="Times New Roman"/>
          <w:sz w:val="24"/>
          <w:szCs w:val="24"/>
        </w:rPr>
      </w:pPr>
      <w:r w:rsidRPr="002C0502">
        <w:rPr>
          <w:rFonts w:ascii="Times New Roman" w:hAnsi="Times New Roman" w:cs="Times New Roman"/>
          <w:sz w:val="24"/>
          <w:szCs w:val="24"/>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B365C3" w:rsidRPr="002C0502" w:rsidRDefault="00B365C3" w:rsidP="00B365C3">
      <w:pPr>
        <w:pStyle w:val="ConsPlusNormal"/>
        <w:ind w:firstLine="540"/>
        <w:jc w:val="both"/>
        <w:rPr>
          <w:rFonts w:ascii="Times New Roman" w:hAnsi="Times New Roman" w:cs="Times New Roman"/>
          <w:sz w:val="24"/>
          <w:szCs w:val="24"/>
        </w:rPr>
      </w:pPr>
      <w:r w:rsidRPr="00FF52F2">
        <w:rPr>
          <w:rFonts w:ascii="Times New Roman" w:hAnsi="Times New Roman" w:cs="Times New Roman"/>
          <w:sz w:val="24"/>
          <w:szCs w:val="24"/>
        </w:rPr>
        <w:t>формирует перечень подведомственных ему распорядителей и получателей бюджетных средств</w:t>
      </w:r>
      <w:r w:rsidRPr="002C0502">
        <w:rPr>
          <w:rFonts w:ascii="Times New Roman" w:hAnsi="Times New Roman" w:cs="Times New Roman"/>
          <w:sz w:val="24"/>
          <w:szCs w:val="24"/>
        </w:rPr>
        <w:t>;</w:t>
      </w:r>
    </w:p>
    <w:p w:rsidR="00B365C3" w:rsidRPr="002C0502" w:rsidRDefault="00B365C3" w:rsidP="00B365C3">
      <w:pPr>
        <w:pStyle w:val="ConsPlusNormal"/>
        <w:ind w:firstLine="540"/>
        <w:jc w:val="both"/>
        <w:rPr>
          <w:rFonts w:ascii="Times New Roman" w:hAnsi="Times New Roman" w:cs="Times New Roman"/>
          <w:sz w:val="24"/>
          <w:szCs w:val="24"/>
        </w:rPr>
      </w:pPr>
      <w:r w:rsidRPr="00FF52F2">
        <w:rPr>
          <w:rFonts w:ascii="Times New Roman" w:hAnsi="Times New Roman" w:cs="Times New Roman"/>
          <w:sz w:val="24"/>
          <w:szCs w:val="24"/>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r w:rsidRPr="002C0502">
        <w:rPr>
          <w:rFonts w:ascii="Times New Roman" w:hAnsi="Times New Roman" w:cs="Times New Roman"/>
          <w:sz w:val="24"/>
          <w:szCs w:val="24"/>
        </w:rPr>
        <w:t>;</w:t>
      </w:r>
    </w:p>
    <w:p w:rsidR="00B365C3" w:rsidRPr="002C0502" w:rsidRDefault="00B365C3" w:rsidP="00B365C3">
      <w:pPr>
        <w:pStyle w:val="ConsPlusNormal"/>
        <w:ind w:firstLine="540"/>
        <w:jc w:val="both"/>
        <w:rPr>
          <w:rFonts w:ascii="Times New Roman" w:hAnsi="Times New Roman" w:cs="Times New Roman"/>
          <w:sz w:val="24"/>
          <w:szCs w:val="24"/>
        </w:rPr>
      </w:pPr>
      <w:r w:rsidRPr="002C0502">
        <w:rPr>
          <w:rFonts w:ascii="Times New Roman" w:hAnsi="Times New Roman" w:cs="Times New Roman"/>
          <w:sz w:val="24"/>
          <w:szCs w:val="24"/>
        </w:rPr>
        <w:t>осуществляет планирование соответствующих расходов местного бюджета, составляет обоснования бюджетных ассигнований;</w:t>
      </w:r>
    </w:p>
    <w:p w:rsidR="00B365C3" w:rsidRPr="002C0502" w:rsidRDefault="00B365C3" w:rsidP="00B365C3">
      <w:pPr>
        <w:pStyle w:val="ConsPlusNormal"/>
        <w:ind w:firstLine="540"/>
        <w:jc w:val="both"/>
        <w:rPr>
          <w:rFonts w:ascii="Times New Roman" w:hAnsi="Times New Roman" w:cs="Times New Roman"/>
          <w:sz w:val="24"/>
          <w:szCs w:val="24"/>
        </w:rPr>
      </w:pPr>
      <w:r w:rsidRPr="002C0502">
        <w:rPr>
          <w:rFonts w:ascii="Times New Roman" w:hAnsi="Times New Roman" w:cs="Times New Roman"/>
          <w:sz w:val="24"/>
          <w:szCs w:val="24"/>
        </w:rPr>
        <w:t>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местного бюджета;</w:t>
      </w:r>
    </w:p>
    <w:p w:rsidR="00B365C3" w:rsidRPr="002C0502" w:rsidRDefault="00B365C3" w:rsidP="00B365C3">
      <w:pPr>
        <w:pStyle w:val="ConsPlusNormal"/>
        <w:ind w:firstLine="540"/>
        <w:jc w:val="both"/>
        <w:rPr>
          <w:rFonts w:ascii="Times New Roman" w:hAnsi="Times New Roman" w:cs="Times New Roman"/>
          <w:sz w:val="24"/>
          <w:szCs w:val="24"/>
        </w:rPr>
      </w:pPr>
      <w:r w:rsidRPr="002C0502">
        <w:rPr>
          <w:rFonts w:ascii="Times New Roman" w:hAnsi="Times New Roman" w:cs="Times New Roman"/>
          <w:sz w:val="24"/>
          <w:szCs w:val="24"/>
        </w:rPr>
        <w:t>вносит предложения по формированию и изменению лимитов бюджетных обязательств;</w:t>
      </w:r>
    </w:p>
    <w:p w:rsidR="00B365C3" w:rsidRPr="002C0502" w:rsidRDefault="00B365C3" w:rsidP="00B365C3">
      <w:pPr>
        <w:pStyle w:val="ConsPlusNormal"/>
        <w:ind w:firstLine="540"/>
        <w:jc w:val="both"/>
        <w:rPr>
          <w:rFonts w:ascii="Times New Roman" w:hAnsi="Times New Roman" w:cs="Times New Roman"/>
          <w:sz w:val="24"/>
          <w:szCs w:val="24"/>
        </w:rPr>
      </w:pPr>
      <w:r w:rsidRPr="002C0502">
        <w:rPr>
          <w:rFonts w:ascii="Times New Roman" w:hAnsi="Times New Roman" w:cs="Times New Roman"/>
          <w:sz w:val="24"/>
          <w:szCs w:val="24"/>
        </w:rPr>
        <w:t>вносит предложения по формированию и изменению сводной бюджетной росписи;</w:t>
      </w:r>
    </w:p>
    <w:p w:rsidR="00B365C3" w:rsidRPr="002C0502" w:rsidRDefault="00B365C3" w:rsidP="00B365C3">
      <w:pPr>
        <w:pStyle w:val="ConsPlusNormal"/>
        <w:ind w:firstLine="540"/>
        <w:jc w:val="both"/>
        <w:rPr>
          <w:rFonts w:ascii="Times New Roman" w:hAnsi="Times New Roman" w:cs="Times New Roman"/>
          <w:sz w:val="24"/>
          <w:szCs w:val="24"/>
        </w:rPr>
      </w:pPr>
      <w:r w:rsidRPr="002C0502">
        <w:rPr>
          <w:rFonts w:ascii="Times New Roman" w:hAnsi="Times New Roman" w:cs="Times New Roman"/>
          <w:sz w:val="24"/>
          <w:szCs w:val="24"/>
        </w:rPr>
        <w:t>определяет порядок утверждения бюджетных смет подведомственных получателей бюджетных средств, являющихся казенными учреждениями;</w:t>
      </w:r>
    </w:p>
    <w:p w:rsidR="00B365C3" w:rsidRPr="002C0502" w:rsidRDefault="00B365C3" w:rsidP="00B365C3">
      <w:pPr>
        <w:pStyle w:val="ConsPlusNormal"/>
        <w:ind w:firstLine="540"/>
        <w:jc w:val="both"/>
        <w:rPr>
          <w:rFonts w:ascii="Times New Roman" w:hAnsi="Times New Roman" w:cs="Times New Roman"/>
          <w:sz w:val="24"/>
          <w:szCs w:val="24"/>
        </w:rPr>
      </w:pPr>
      <w:r w:rsidRPr="002C0502">
        <w:rPr>
          <w:rFonts w:ascii="Times New Roman" w:hAnsi="Times New Roman" w:cs="Times New Roman"/>
          <w:sz w:val="24"/>
          <w:szCs w:val="24"/>
        </w:rPr>
        <w:t>формирует и утверждает муниципальные задания;</w:t>
      </w:r>
    </w:p>
    <w:p w:rsidR="00B365C3" w:rsidRPr="002C0502" w:rsidRDefault="00B365C3" w:rsidP="00B365C3">
      <w:pPr>
        <w:pStyle w:val="ConsPlusNormal"/>
        <w:ind w:firstLine="540"/>
        <w:jc w:val="both"/>
        <w:rPr>
          <w:rFonts w:ascii="Times New Roman" w:hAnsi="Times New Roman" w:cs="Times New Roman"/>
          <w:sz w:val="24"/>
          <w:szCs w:val="24"/>
        </w:rPr>
      </w:pPr>
      <w:r w:rsidRPr="00FF52F2">
        <w:rPr>
          <w:rFonts w:ascii="Times New Roman" w:hAnsi="Times New Roman" w:cs="Times New Roman"/>
          <w:sz w:val="24"/>
          <w:szCs w:val="24"/>
        </w:rPr>
        <w:t xml:space="preserve">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Pr>
          <w:rFonts w:ascii="Times New Roman" w:hAnsi="Times New Roman" w:cs="Times New Roman"/>
          <w:sz w:val="24"/>
          <w:szCs w:val="24"/>
        </w:rPr>
        <w:t>Бюджетным</w:t>
      </w:r>
      <w:r w:rsidRPr="00FF52F2">
        <w:rPr>
          <w:rFonts w:ascii="Times New Roman" w:hAnsi="Times New Roman" w:cs="Times New Roman"/>
          <w:sz w:val="24"/>
          <w:szCs w:val="24"/>
        </w:rPr>
        <w:t xml:space="preserve"> Кодексом, условий, целей и порядка, установленных при их предоставлении</w:t>
      </w:r>
      <w:r w:rsidRPr="002C0502">
        <w:rPr>
          <w:rFonts w:ascii="Times New Roman" w:hAnsi="Times New Roman" w:cs="Times New Roman"/>
          <w:sz w:val="24"/>
          <w:szCs w:val="24"/>
        </w:rPr>
        <w:t>;</w:t>
      </w:r>
    </w:p>
    <w:p w:rsidR="00B365C3" w:rsidRPr="002C0502" w:rsidRDefault="00B365C3" w:rsidP="00B365C3">
      <w:pPr>
        <w:pStyle w:val="ConsPlusNormal"/>
        <w:ind w:firstLine="540"/>
        <w:jc w:val="both"/>
        <w:rPr>
          <w:rFonts w:ascii="Times New Roman" w:hAnsi="Times New Roman" w:cs="Times New Roman"/>
          <w:sz w:val="24"/>
          <w:szCs w:val="24"/>
        </w:rPr>
      </w:pPr>
      <w:r w:rsidRPr="002C0502">
        <w:rPr>
          <w:rFonts w:ascii="Times New Roman" w:hAnsi="Times New Roman" w:cs="Times New Roman"/>
          <w:sz w:val="24"/>
          <w:szCs w:val="24"/>
        </w:rPr>
        <w:t>формирует бюджетную отчетность главного распорядителя бюджетных средств;</w:t>
      </w:r>
    </w:p>
    <w:p w:rsidR="00B365C3" w:rsidRDefault="00B365C3" w:rsidP="00B365C3">
      <w:pPr>
        <w:pStyle w:val="ConsPlusNormal"/>
        <w:ind w:firstLine="540"/>
        <w:jc w:val="both"/>
        <w:rPr>
          <w:rFonts w:ascii="Times New Roman" w:hAnsi="Times New Roman" w:cs="Times New Roman"/>
          <w:sz w:val="24"/>
          <w:szCs w:val="24"/>
        </w:rPr>
      </w:pPr>
      <w:r w:rsidRPr="002C0502">
        <w:rPr>
          <w:rFonts w:ascii="Times New Roman" w:hAnsi="Times New Roman" w:cs="Times New Roman"/>
          <w:sz w:val="24"/>
          <w:szCs w:val="24"/>
        </w:rPr>
        <w:t>отвечает соответственно от имени</w:t>
      </w:r>
      <w:r>
        <w:rPr>
          <w:rFonts w:ascii="Times New Roman" w:hAnsi="Times New Roman" w:cs="Times New Roman"/>
          <w:sz w:val="24"/>
          <w:szCs w:val="24"/>
        </w:rPr>
        <w:t xml:space="preserve"> муниципального образования Киевского</w:t>
      </w:r>
      <w:r w:rsidRPr="00C85C14">
        <w:rPr>
          <w:rFonts w:ascii="Times New Roman" w:hAnsi="Times New Roman" w:cs="Times New Roman"/>
          <w:sz w:val="24"/>
          <w:szCs w:val="24"/>
        </w:rPr>
        <w:t xml:space="preserve"> сельсовета Татарского района</w:t>
      </w:r>
      <w:r w:rsidRPr="002C0502">
        <w:rPr>
          <w:rFonts w:ascii="Times New Roman" w:hAnsi="Times New Roman" w:cs="Times New Roman"/>
          <w:sz w:val="24"/>
          <w:szCs w:val="24"/>
        </w:rPr>
        <w:t>Новосибирской области по денежным обязательствам подведомственных ему получателей бюджетных средств;</w:t>
      </w:r>
    </w:p>
    <w:p w:rsidR="00B365C3" w:rsidRPr="008F4839" w:rsidRDefault="00B365C3" w:rsidP="00B365C3">
      <w:pPr>
        <w:pStyle w:val="ConsPlusNormal"/>
        <w:ind w:firstLine="540"/>
        <w:jc w:val="both"/>
        <w:rPr>
          <w:rFonts w:ascii="Times New Roman" w:hAnsi="Times New Roman" w:cs="Times New Roman"/>
          <w:sz w:val="24"/>
          <w:szCs w:val="24"/>
        </w:rPr>
      </w:pPr>
      <w:r w:rsidRPr="008F4839">
        <w:rPr>
          <w:rFonts w:ascii="Times New Roman" w:hAnsi="Times New Roman" w:cs="Times New Roman"/>
          <w:sz w:val="24"/>
          <w:szCs w:val="24"/>
        </w:rPr>
        <w:t>осуществляет внутренний финансовый контроль, направленный на:</w:t>
      </w:r>
    </w:p>
    <w:p w:rsidR="00B365C3" w:rsidRPr="008F4839"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8F4839">
        <w:rPr>
          <w:rFonts w:ascii="Times New Roman" w:hAnsi="Times New Roman" w:cs="Times New Roman"/>
          <w:sz w:val="24"/>
          <w:szCs w:val="24"/>
        </w:rPr>
        <w:t xml:space="preserve">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расходам, включая расходы на закупку товаров, работ, услуг для обеспечения государственных (муниципальных) нужд, составления бюджетной отчетности и ведения бюджетного учета этим главным распорядителем бюджетных средств и подведомственными ему распорядителями </w:t>
      </w:r>
    </w:p>
    <w:p w:rsidR="00B365C3" w:rsidRPr="002C0502"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 </w:t>
      </w:r>
      <w:r w:rsidRPr="008F4839">
        <w:rPr>
          <w:rFonts w:ascii="Times New Roman" w:hAnsi="Times New Roman" w:cs="Times New Roman"/>
          <w:sz w:val="24"/>
          <w:szCs w:val="24"/>
        </w:rPr>
        <w:t>подготовку и организацию мер по повышению экономности и результативности использования бюджетных средств.</w:t>
      </w:r>
    </w:p>
    <w:p w:rsidR="00B365C3" w:rsidRDefault="00B365C3" w:rsidP="00B365C3">
      <w:pPr>
        <w:pStyle w:val="ConsPlusNormal"/>
        <w:ind w:firstLine="540"/>
        <w:jc w:val="both"/>
        <w:rPr>
          <w:rFonts w:ascii="Times New Roman" w:hAnsi="Times New Roman" w:cs="Times New Roman"/>
          <w:sz w:val="24"/>
          <w:szCs w:val="24"/>
        </w:rPr>
      </w:pPr>
      <w:r w:rsidRPr="002C0502">
        <w:rPr>
          <w:rFonts w:ascii="Times New Roman" w:hAnsi="Times New Roman" w:cs="Times New Roman"/>
          <w:sz w:val="24"/>
          <w:szCs w:val="24"/>
        </w:rPr>
        <w:t xml:space="preserve">осуществляет иные бюджетные полномочия, установленные Бюджетным </w:t>
      </w:r>
      <w:hyperlink r:id="rId21" w:history="1">
        <w:r w:rsidRPr="002C0502">
          <w:rPr>
            <w:rFonts w:ascii="Times New Roman" w:hAnsi="Times New Roman" w:cs="Times New Roman"/>
            <w:sz w:val="24"/>
            <w:szCs w:val="24"/>
          </w:rPr>
          <w:t>кодексом</w:t>
        </w:r>
      </w:hyperlink>
      <w:r w:rsidRPr="002C0502">
        <w:rPr>
          <w:rFonts w:ascii="Times New Roman" w:hAnsi="Times New Roman" w:cs="Times New Roman"/>
          <w:sz w:val="24"/>
          <w:szCs w:val="24"/>
        </w:rPr>
        <w:t xml:space="preserve"> Российской Федерации и принятыми в соответствии с ним муниципальными правовыми актами </w:t>
      </w:r>
      <w:r>
        <w:rPr>
          <w:rFonts w:ascii="Times New Roman" w:hAnsi="Times New Roman" w:cs="Times New Roman"/>
          <w:sz w:val="24"/>
          <w:szCs w:val="24"/>
        </w:rPr>
        <w:t>Киевского</w:t>
      </w:r>
      <w:r w:rsidRPr="00C85C14">
        <w:rPr>
          <w:rFonts w:ascii="Times New Roman" w:hAnsi="Times New Roman" w:cs="Times New Roman"/>
          <w:sz w:val="24"/>
          <w:szCs w:val="24"/>
        </w:rPr>
        <w:t xml:space="preserve"> сельсовета Татарского района</w:t>
      </w:r>
      <w:r w:rsidRPr="002C0502">
        <w:rPr>
          <w:rFonts w:ascii="Times New Roman" w:hAnsi="Times New Roman" w:cs="Times New Roman"/>
          <w:sz w:val="24"/>
          <w:szCs w:val="24"/>
        </w:rPr>
        <w:t>Новосибирской области, регулирующими бюджетные правоотношения.</w:t>
      </w:r>
    </w:p>
    <w:p w:rsidR="00B365C3" w:rsidRPr="00FF52F2" w:rsidRDefault="00B365C3" w:rsidP="00B365C3">
      <w:pPr>
        <w:pStyle w:val="ConsPlusNormal"/>
        <w:ind w:firstLine="540"/>
        <w:jc w:val="both"/>
        <w:rPr>
          <w:rFonts w:ascii="Times New Roman" w:hAnsi="Times New Roman" w:cs="Times New Roman"/>
          <w:sz w:val="24"/>
          <w:szCs w:val="24"/>
        </w:rPr>
      </w:pPr>
      <w:r w:rsidRPr="00FF52F2">
        <w:rPr>
          <w:rFonts w:ascii="Times New Roman" w:hAnsi="Times New Roman" w:cs="Times New Roman"/>
          <w:sz w:val="24"/>
          <w:szCs w:val="24"/>
        </w:rPr>
        <w:t>2. Распорядитель бюджетных средств обладает следующими бюджетными полномочиями:</w:t>
      </w:r>
    </w:p>
    <w:p w:rsidR="00B365C3" w:rsidRPr="00FF52F2" w:rsidRDefault="00B365C3" w:rsidP="00B365C3">
      <w:pPr>
        <w:pStyle w:val="ConsPlusNormal"/>
        <w:ind w:firstLine="540"/>
        <w:jc w:val="both"/>
        <w:rPr>
          <w:rFonts w:ascii="Times New Roman" w:hAnsi="Times New Roman" w:cs="Times New Roman"/>
          <w:sz w:val="24"/>
          <w:szCs w:val="24"/>
        </w:rPr>
      </w:pPr>
      <w:r w:rsidRPr="00FF52F2">
        <w:rPr>
          <w:rFonts w:ascii="Times New Roman" w:hAnsi="Times New Roman" w:cs="Times New Roman"/>
          <w:sz w:val="24"/>
          <w:szCs w:val="24"/>
        </w:rPr>
        <w:t xml:space="preserve">  осуществляет планирование соответствующих расходов бюджета;</w:t>
      </w:r>
    </w:p>
    <w:p w:rsidR="00B365C3" w:rsidRPr="00FF52F2" w:rsidRDefault="00B365C3" w:rsidP="00B365C3">
      <w:pPr>
        <w:pStyle w:val="ConsPlusNormal"/>
        <w:ind w:firstLine="540"/>
        <w:jc w:val="both"/>
        <w:rPr>
          <w:rFonts w:ascii="Times New Roman" w:hAnsi="Times New Roman" w:cs="Times New Roman"/>
          <w:sz w:val="24"/>
          <w:szCs w:val="24"/>
        </w:rPr>
      </w:pPr>
      <w:r w:rsidRPr="00FF52F2">
        <w:rPr>
          <w:rFonts w:ascii="Times New Roman" w:hAnsi="Times New Roman" w:cs="Times New Roman"/>
          <w:sz w:val="24"/>
          <w:szCs w:val="24"/>
        </w:rPr>
        <w:t xml:space="preserve">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B365C3" w:rsidRPr="00FF52F2" w:rsidRDefault="00B365C3" w:rsidP="00B365C3">
      <w:pPr>
        <w:pStyle w:val="ConsPlusNormal"/>
        <w:ind w:firstLine="540"/>
        <w:jc w:val="both"/>
        <w:rPr>
          <w:rFonts w:ascii="Times New Roman" w:hAnsi="Times New Roman" w:cs="Times New Roman"/>
          <w:sz w:val="24"/>
          <w:szCs w:val="24"/>
        </w:rPr>
      </w:pPr>
      <w:r w:rsidRPr="00FF52F2">
        <w:rPr>
          <w:rFonts w:ascii="Times New Roman" w:hAnsi="Times New Roman" w:cs="Times New Roman"/>
          <w:sz w:val="24"/>
          <w:szCs w:val="24"/>
        </w:rPr>
        <w:lastRenderedPageBreak/>
        <w:t xml:space="preserve"> вносит предложения главному распорядителю бюджетных средств, в ведении которого находится, по формировани</w:t>
      </w:r>
      <w:r>
        <w:rPr>
          <w:rFonts w:ascii="Times New Roman" w:hAnsi="Times New Roman" w:cs="Times New Roman"/>
          <w:sz w:val="24"/>
          <w:szCs w:val="24"/>
        </w:rPr>
        <w:t>ю и изменению бюджетной росписи: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F52F2">
        <w:rPr>
          <w:rFonts w:ascii="Times New Roman" w:hAnsi="Times New Roman" w:cs="Times New Roman"/>
          <w:sz w:val="24"/>
          <w:szCs w:val="24"/>
        </w:rPr>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B365C3" w:rsidRPr="008F4839" w:rsidRDefault="00B365C3" w:rsidP="00B365C3">
      <w:pPr>
        <w:pStyle w:val="ConsPlusNormal"/>
        <w:ind w:firstLine="540"/>
        <w:jc w:val="both"/>
        <w:rPr>
          <w:rFonts w:ascii="Times New Roman" w:hAnsi="Times New Roman" w:cs="Times New Roman"/>
          <w:sz w:val="24"/>
          <w:szCs w:val="24"/>
        </w:rPr>
      </w:pPr>
      <w:r w:rsidRPr="008F4839">
        <w:rPr>
          <w:rFonts w:ascii="Times New Roman" w:hAnsi="Times New Roman" w:cs="Times New Roman"/>
          <w:sz w:val="24"/>
          <w:szCs w:val="24"/>
        </w:rPr>
        <w:t>осуществляет внутренний финансовый контроль, направленный на:</w:t>
      </w:r>
    </w:p>
    <w:p w:rsidR="00B365C3" w:rsidRPr="008F4839"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8F4839">
        <w:rPr>
          <w:rFonts w:ascii="Times New Roman" w:hAnsi="Times New Roman" w:cs="Times New Roman"/>
          <w:sz w:val="24"/>
          <w:szCs w:val="24"/>
        </w:rPr>
        <w:t xml:space="preserve">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расходам, включая расходы на закупку товаров, работ, услуг для обеспечения государственных (муниципальных) нужд, составления бюджетной отчетности и ведения бюджетного учета этим распорядителем бюджетных средств и подведомственными </w:t>
      </w:r>
      <w:r>
        <w:rPr>
          <w:rFonts w:ascii="Times New Roman" w:hAnsi="Times New Roman" w:cs="Times New Roman"/>
          <w:sz w:val="24"/>
          <w:szCs w:val="24"/>
        </w:rPr>
        <w:t>ему</w:t>
      </w:r>
      <w:r w:rsidRPr="008F4839">
        <w:rPr>
          <w:rFonts w:ascii="Times New Roman" w:hAnsi="Times New Roman" w:cs="Times New Roman"/>
          <w:sz w:val="24"/>
          <w:szCs w:val="24"/>
        </w:rPr>
        <w:t xml:space="preserve"> получателями бюджетных средств;</w:t>
      </w:r>
    </w:p>
    <w:p w:rsidR="00B365C3" w:rsidRPr="00FF52F2"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8F4839">
        <w:rPr>
          <w:rFonts w:ascii="Times New Roman" w:hAnsi="Times New Roman" w:cs="Times New Roman"/>
          <w:sz w:val="24"/>
          <w:szCs w:val="24"/>
        </w:rPr>
        <w:t>подготовку и организацию мер по повышению экономности и результативности использования бюджетных средств.</w:t>
      </w:r>
    </w:p>
    <w:p w:rsidR="00B365C3" w:rsidRPr="00FF52F2" w:rsidRDefault="00B365C3" w:rsidP="00B365C3">
      <w:pPr>
        <w:pStyle w:val="ConsPlusNormal"/>
        <w:ind w:firstLine="0"/>
        <w:jc w:val="both"/>
        <w:rPr>
          <w:rFonts w:ascii="Times New Roman" w:hAnsi="Times New Roman" w:cs="Times New Roman"/>
          <w:sz w:val="24"/>
          <w:szCs w:val="24"/>
        </w:rPr>
      </w:pPr>
      <w:r w:rsidRPr="00FF52F2">
        <w:rPr>
          <w:rFonts w:ascii="Times New Roman" w:hAnsi="Times New Roman" w:cs="Times New Roman"/>
          <w:sz w:val="24"/>
          <w:szCs w:val="24"/>
        </w:rPr>
        <w:t xml:space="preserve">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B365C3" w:rsidRPr="00C273BC" w:rsidRDefault="00B365C3" w:rsidP="00B365C3">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3</w:t>
      </w:r>
      <w:r w:rsidRPr="002C0502">
        <w:rPr>
          <w:rFonts w:ascii="Times New Roman" w:hAnsi="Times New Roman" w:cs="Times New Roman"/>
          <w:sz w:val="24"/>
          <w:szCs w:val="24"/>
        </w:rPr>
        <w:t xml:space="preserve">. </w:t>
      </w:r>
      <w:r w:rsidRPr="00C273BC">
        <w:rPr>
          <w:rFonts w:ascii="Times New Roman" w:hAnsi="Times New Roman" w:cs="Times New Roman"/>
          <w:sz w:val="24"/>
          <w:szCs w:val="24"/>
        </w:rPr>
        <w:t xml:space="preserve">Главный распорядитель средств местного бюджета выступает в суде соответственно от имени муниципального образования </w:t>
      </w:r>
      <w:r>
        <w:rPr>
          <w:rFonts w:ascii="Times New Roman" w:hAnsi="Times New Roman" w:cs="Times New Roman"/>
          <w:sz w:val="24"/>
          <w:szCs w:val="24"/>
        </w:rPr>
        <w:t>Киевского</w:t>
      </w:r>
      <w:r w:rsidRPr="00C273BC">
        <w:rPr>
          <w:rFonts w:ascii="Times New Roman" w:hAnsi="Times New Roman" w:cs="Times New Roman"/>
          <w:sz w:val="24"/>
          <w:szCs w:val="24"/>
        </w:rPr>
        <w:t xml:space="preserve"> сельсовета Татарского районаНовосибирской области в качестве представителя ответчика по искам к муниципальному образованию</w:t>
      </w:r>
      <w:r>
        <w:rPr>
          <w:rFonts w:ascii="Times New Roman" w:hAnsi="Times New Roman" w:cs="Times New Roman"/>
          <w:sz w:val="24"/>
          <w:szCs w:val="24"/>
        </w:rPr>
        <w:t>Киевского</w:t>
      </w:r>
      <w:r w:rsidRPr="00C273BC">
        <w:rPr>
          <w:rFonts w:ascii="Times New Roman" w:hAnsi="Times New Roman" w:cs="Times New Roman"/>
          <w:sz w:val="24"/>
          <w:szCs w:val="24"/>
        </w:rPr>
        <w:t xml:space="preserve"> сельсовета Татарского районаНовосибирской области:</w:t>
      </w:r>
    </w:p>
    <w:p w:rsidR="00B365C3" w:rsidRPr="005F29F8" w:rsidRDefault="00B365C3" w:rsidP="00B365C3">
      <w:pPr>
        <w:ind w:firstLine="709"/>
        <w:jc w:val="both"/>
        <w:rPr>
          <w:rFonts w:ascii="Times New Roman" w:hAnsi="Times New Roman" w:cs="Times New Roman"/>
          <w:sz w:val="24"/>
          <w:szCs w:val="24"/>
        </w:rPr>
      </w:pPr>
      <w:r w:rsidRPr="005F29F8">
        <w:rPr>
          <w:rFonts w:ascii="Times New Roman" w:hAnsi="Times New Roman" w:cs="Times New Roman"/>
          <w:sz w:val="24"/>
          <w:szCs w:val="24"/>
        </w:rPr>
        <w:t>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B365C3" w:rsidRDefault="00B365C3" w:rsidP="00B365C3">
      <w:pPr>
        <w:jc w:val="both"/>
        <w:rPr>
          <w:rFonts w:ascii="Times New Roman" w:hAnsi="Times New Roman" w:cs="Times New Roman"/>
          <w:sz w:val="24"/>
          <w:szCs w:val="24"/>
        </w:rPr>
      </w:pPr>
      <w:r w:rsidRPr="005F29F8">
        <w:rPr>
          <w:rFonts w:ascii="Times New Roman" w:hAnsi="Times New Roman" w:cs="Times New Roman"/>
          <w:sz w:val="24"/>
          <w:szCs w:val="24"/>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r>
        <w:rPr>
          <w:rFonts w:ascii="Times New Roman" w:hAnsi="Times New Roman" w:cs="Times New Roman"/>
          <w:sz w:val="24"/>
          <w:szCs w:val="24"/>
        </w:rPr>
        <w:t>.</w:t>
      </w:r>
    </w:p>
    <w:p w:rsidR="00B365C3" w:rsidRDefault="00B365C3" w:rsidP="00B365C3">
      <w:pPr>
        <w:jc w:val="both"/>
        <w:rPr>
          <w:rFonts w:ascii="Times New Roman" w:hAnsi="Times New Roman" w:cs="Times New Roman"/>
          <w:sz w:val="24"/>
          <w:szCs w:val="24"/>
        </w:rPr>
      </w:pPr>
      <w:r>
        <w:rPr>
          <w:rFonts w:ascii="Times New Roman" w:hAnsi="Times New Roman" w:cs="Times New Roman"/>
          <w:sz w:val="24"/>
          <w:szCs w:val="24"/>
        </w:rPr>
        <w:t>3)</w:t>
      </w:r>
      <w:r w:rsidRPr="007C3967">
        <w:rPr>
          <w:rFonts w:ascii="Times New Roman" w:hAnsi="Times New Roman" w:cs="Times New Roman"/>
          <w:sz w:val="24"/>
          <w:szCs w:val="24"/>
        </w:rPr>
        <w:t>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муниципального образования</w:t>
      </w:r>
    </w:p>
    <w:p w:rsidR="00B365C3" w:rsidRPr="005F29F8" w:rsidRDefault="00B365C3" w:rsidP="00B365C3">
      <w:pPr>
        <w:spacing w:after="0"/>
        <w:jc w:val="both"/>
        <w:rPr>
          <w:rFonts w:ascii="Times New Roman" w:hAnsi="Times New Roman" w:cs="Times New Roman"/>
          <w:sz w:val="24"/>
          <w:szCs w:val="24"/>
        </w:rPr>
      </w:pPr>
      <w:r w:rsidRPr="007C3967">
        <w:rPr>
          <w:rFonts w:ascii="Times New Roman" w:hAnsi="Times New Roman" w:cs="Times New Roman"/>
          <w:sz w:val="24"/>
          <w:szCs w:val="24"/>
        </w:rPr>
        <w:t>5. Главный распорядитель средств  местного бюджета выступает в суде от имени муниципального образования в качестве представителя истца по искам о взыскании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муниципального образования</w:t>
      </w:r>
      <w:r w:rsidRPr="007A789C">
        <w:t>.</w:t>
      </w:r>
    </w:p>
    <w:p w:rsidR="00B365C3" w:rsidRDefault="00B365C3" w:rsidP="00B365C3">
      <w:pPr>
        <w:pStyle w:val="ConsPlusNormal"/>
        <w:spacing w:after="100" w:afterAutospacing="1"/>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23. Бюджетные полномочия главного администратора(администратора) доходов местного бюджета </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1.</w:t>
      </w:r>
      <w:r w:rsidRPr="002C0502">
        <w:rPr>
          <w:rFonts w:ascii="Times New Roman" w:hAnsi="Times New Roman" w:cs="Times New Roman"/>
          <w:sz w:val="24"/>
          <w:szCs w:val="24"/>
        </w:rPr>
        <w:t>Главный администратор доходов местного бюджета обладает следующими бюджетными полномочиями:</w:t>
      </w:r>
    </w:p>
    <w:p w:rsidR="00B365C3" w:rsidRPr="00A35D38" w:rsidRDefault="00B365C3" w:rsidP="00B365C3">
      <w:pPr>
        <w:pStyle w:val="ConsPlusNormal"/>
        <w:ind w:firstLine="540"/>
        <w:jc w:val="both"/>
        <w:rPr>
          <w:rFonts w:ascii="Times New Roman" w:hAnsi="Times New Roman" w:cs="Times New Roman"/>
          <w:sz w:val="24"/>
          <w:szCs w:val="24"/>
        </w:rPr>
      </w:pPr>
      <w:r w:rsidRPr="00A35D38">
        <w:rPr>
          <w:rFonts w:ascii="Times New Roman" w:hAnsi="Times New Roman" w:cs="Times New Roman"/>
          <w:sz w:val="24"/>
          <w:szCs w:val="24"/>
        </w:rPr>
        <w:t>формирует перечень подведомственных ему администраторов доходов бюджета;</w:t>
      </w:r>
    </w:p>
    <w:p w:rsidR="00B365C3" w:rsidRPr="00A35D38" w:rsidRDefault="00B365C3" w:rsidP="00B365C3">
      <w:pPr>
        <w:pStyle w:val="ConsPlusNormal"/>
        <w:ind w:firstLine="540"/>
        <w:jc w:val="both"/>
        <w:rPr>
          <w:rFonts w:ascii="Times New Roman" w:hAnsi="Times New Roman" w:cs="Times New Roman"/>
          <w:sz w:val="24"/>
          <w:szCs w:val="24"/>
        </w:rPr>
      </w:pPr>
      <w:r w:rsidRPr="00A35D38">
        <w:rPr>
          <w:rFonts w:ascii="Times New Roman" w:hAnsi="Times New Roman" w:cs="Times New Roman"/>
          <w:sz w:val="24"/>
          <w:szCs w:val="24"/>
        </w:rPr>
        <w:t xml:space="preserve"> представляет сведения, необходимые для составления среднесрочного финансового плана и (или) проекта бюджета;</w:t>
      </w:r>
    </w:p>
    <w:p w:rsidR="00B365C3" w:rsidRPr="00A35D38" w:rsidRDefault="00B365C3" w:rsidP="00B365C3">
      <w:pPr>
        <w:pStyle w:val="ConsPlusNormal"/>
        <w:ind w:firstLine="540"/>
        <w:jc w:val="both"/>
        <w:rPr>
          <w:rFonts w:ascii="Times New Roman" w:hAnsi="Times New Roman" w:cs="Times New Roman"/>
          <w:sz w:val="24"/>
          <w:szCs w:val="24"/>
        </w:rPr>
      </w:pPr>
      <w:r w:rsidRPr="00A35D38">
        <w:rPr>
          <w:rFonts w:ascii="Times New Roman" w:hAnsi="Times New Roman" w:cs="Times New Roman"/>
          <w:sz w:val="24"/>
          <w:szCs w:val="24"/>
        </w:rPr>
        <w:t>представляет сведения для составления и ведения кассового плана;</w:t>
      </w:r>
    </w:p>
    <w:p w:rsidR="00B365C3" w:rsidRPr="00A35D38" w:rsidRDefault="00B365C3" w:rsidP="00B365C3">
      <w:pPr>
        <w:pStyle w:val="ConsPlusNormal"/>
        <w:ind w:firstLine="540"/>
        <w:jc w:val="both"/>
        <w:rPr>
          <w:rFonts w:ascii="Times New Roman" w:hAnsi="Times New Roman" w:cs="Times New Roman"/>
          <w:sz w:val="24"/>
          <w:szCs w:val="24"/>
        </w:rPr>
      </w:pPr>
      <w:r w:rsidRPr="00A35D38">
        <w:rPr>
          <w:rFonts w:ascii="Times New Roman" w:hAnsi="Times New Roman" w:cs="Times New Roman"/>
          <w:sz w:val="24"/>
          <w:szCs w:val="24"/>
        </w:rPr>
        <w:t>формирует и представляет бюджетную отчетность главного администратора доходов бюджета;</w:t>
      </w:r>
    </w:p>
    <w:p w:rsidR="00B365C3" w:rsidRPr="007422F5" w:rsidRDefault="00B365C3" w:rsidP="00B365C3">
      <w:pPr>
        <w:spacing w:after="0" w:line="240" w:lineRule="auto"/>
        <w:ind w:firstLine="540"/>
        <w:jc w:val="both"/>
        <w:rPr>
          <w:rFonts w:ascii="Times New Roman" w:eastAsia="Times New Roman" w:hAnsi="Times New Roman" w:cs="Times New Roman"/>
          <w:color w:val="000000"/>
          <w:sz w:val="24"/>
          <w:szCs w:val="24"/>
        </w:rPr>
      </w:pPr>
      <w:r w:rsidRPr="00D575D6">
        <w:rPr>
          <w:rFonts w:ascii="Times New Roman" w:eastAsia="Times New Roman" w:hAnsi="Times New Roman" w:cs="Times New Roman"/>
          <w:color w:val="000000"/>
          <w:sz w:val="24"/>
          <w:szCs w:val="24"/>
        </w:rP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w:t>
      </w:r>
    </w:p>
    <w:p w:rsidR="00B365C3" w:rsidRDefault="00B365C3" w:rsidP="00B365C3">
      <w:pPr>
        <w:pStyle w:val="ConsPlusNormal"/>
        <w:ind w:firstLine="540"/>
        <w:jc w:val="both"/>
        <w:rPr>
          <w:rFonts w:ascii="Times New Roman" w:hAnsi="Times New Roman" w:cs="Times New Roman"/>
          <w:sz w:val="24"/>
          <w:szCs w:val="24"/>
        </w:rPr>
      </w:pPr>
      <w:r w:rsidRPr="00A35D38">
        <w:rPr>
          <w:rFonts w:ascii="Times New Roman" w:hAnsi="Times New Roman" w:cs="Times New Roman"/>
          <w:sz w:val="24"/>
          <w:szCs w:val="24"/>
        </w:rPr>
        <w:t>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B365C3" w:rsidRPr="00314A17" w:rsidRDefault="00B365C3" w:rsidP="00B365C3">
      <w:pPr>
        <w:pStyle w:val="ConsPlusNormal"/>
        <w:ind w:firstLine="540"/>
        <w:jc w:val="both"/>
        <w:rPr>
          <w:rFonts w:ascii="Times New Roman" w:hAnsi="Times New Roman" w:cs="Times New Roman"/>
          <w:sz w:val="24"/>
          <w:szCs w:val="24"/>
        </w:rPr>
      </w:pPr>
      <w:r w:rsidRPr="00314A17">
        <w:rPr>
          <w:rFonts w:ascii="Times New Roman" w:hAnsi="Times New Roman" w:cs="Times New Roman"/>
          <w:sz w:val="24"/>
          <w:szCs w:val="24"/>
        </w:rPr>
        <w:t>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B365C3" w:rsidRDefault="00B365C3" w:rsidP="00B365C3">
      <w:pPr>
        <w:pStyle w:val="ConsPlusNormal"/>
        <w:ind w:firstLine="540"/>
        <w:jc w:val="both"/>
        <w:rPr>
          <w:rFonts w:ascii="Times New Roman" w:hAnsi="Times New Roman" w:cs="Times New Roman"/>
          <w:sz w:val="24"/>
          <w:szCs w:val="24"/>
        </w:rPr>
      </w:pPr>
      <w:r w:rsidRPr="00A35D38">
        <w:rPr>
          <w:rFonts w:ascii="Times New Roman" w:hAnsi="Times New Roman" w:cs="Times New Roman"/>
          <w:sz w:val="24"/>
          <w:szCs w:val="24"/>
        </w:rPr>
        <w:t xml:space="preserve">осуществляет иные бюджетные полномочия, установленные </w:t>
      </w:r>
      <w:r>
        <w:rPr>
          <w:rFonts w:ascii="Times New Roman" w:hAnsi="Times New Roman" w:cs="Times New Roman"/>
          <w:sz w:val="24"/>
          <w:szCs w:val="24"/>
        </w:rPr>
        <w:t>Бюджетным кодексом</w:t>
      </w:r>
      <w:r w:rsidRPr="00A35D38">
        <w:rPr>
          <w:rFonts w:ascii="Times New Roman" w:hAnsi="Times New Roman" w:cs="Times New Roman"/>
          <w:sz w:val="24"/>
          <w:szCs w:val="24"/>
        </w:rPr>
        <w:t xml:space="preserve"> и принимаемыми в соответствии с ним нормативными </w:t>
      </w:r>
      <w:r>
        <w:rPr>
          <w:rFonts w:ascii="Times New Roman" w:hAnsi="Times New Roman" w:cs="Times New Roman"/>
          <w:sz w:val="24"/>
          <w:szCs w:val="24"/>
        </w:rPr>
        <w:t>муниципальными правовыми актами</w:t>
      </w:r>
      <w:r w:rsidRPr="00A35D38">
        <w:rPr>
          <w:rFonts w:ascii="Times New Roman" w:hAnsi="Times New Roman" w:cs="Times New Roman"/>
          <w:sz w:val="24"/>
          <w:szCs w:val="24"/>
        </w:rPr>
        <w:t>, регулирующими бюджетные правоотношения.</w:t>
      </w:r>
    </w:p>
    <w:p w:rsidR="00B365C3" w:rsidRPr="00A35D38"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Pr="00A35D38">
        <w:rPr>
          <w:rFonts w:ascii="Times New Roman" w:hAnsi="Times New Roman" w:cs="Times New Roman"/>
          <w:sz w:val="24"/>
          <w:szCs w:val="24"/>
        </w:rPr>
        <w:t>Администратор доходов бюджета обладает следующими бюджетными полномочиями:</w:t>
      </w:r>
    </w:p>
    <w:p w:rsidR="00B365C3" w:rsidRPr="002C0502" w:rsidRDefault="00B365C3" w:rsidP="00B365C3">
      <w:pPr>
        <w:pStyle w:val="ConsPlusNormal"/>
        <w:ind w:firstLine="540"/>
        <w:jc w:val="both"/>
        <w:rPr>
          <w:rFonts w:ascii="Times New Roman" w:hAnsi="Times New Roman" w:cs="Times New Roman"/>
          <w:sz w:val="24"/>
          <w:szCs w:val="24"/>
        </w:rPr>
      </w:pPr>
      <w:r w:rsidRPr="002C0502">
        <w:rPr>
          <w:rFonts w:ascii="Times New Roman" w:hAnsi="Times New Roman" w:cs="Times New Roman"/>
          <w:sz w:val="24"/>
          <w:szCs w:val="24"/>
        </w:rPr>
        <w:t>осуществляет начисление, учет и контроль за правильностью исчисления, полнотой и своевременностью осуществления платежей в местный бюджет, пеней и штрафов по ним;</w:t>
      </w:r>
    </w:p>
    <w:p w:rsidR="00B365C3" w:rsidRPr="002C0502" w:rsidRDefault="00B365C3" w:rsidP="00B365C3">
      <w:pPr>
        <w:pStyle w:val="ConsPlusNormal"/>
        <w:ind w:firstLine="540"/>
        <w:jc w:val="both"/>
        <w:rPr>
          <w:rFonts w:ascii="Times New Roman" w:hAnsi="Times New Roman" w:cs="Times New Roman"/>
          <w:sz w:val="24"/>
          <w:szCs w:val="24"/>
        </w:rPr>
      </w:pPr>
      <w:r w:rsidRPr="002C0502">
        <w:rPr>
          <w:rFonts w:ascii="Times New Roman" w:hAnsi="Times New Roman" w:cs="Times New Roman"/>
          <w:sz w:val="24"/>
          <w:szCs w:val="24"/>
        </w:rPr>
        <w:t>осуществляет взыскание задолженности по платежам в местный бюджет, пеней и штрафов;</w:t>
      </w:r>
    </w:p>
    <w:p w:rsidR="00B365C3" w:rsidRPr="002C0502" w:rsidRDefault="00B365C3" w:rsidP="00B365C3">
      <w:pPr>
        <w:pStyle w:val="ConsPlusNormal"/>
        <w:ind w:firstLine="540"/>
        <w:jc w:val="both"/>
        <w:rPr>
          <w:rFonts w:ascii="Times New Roman" w:hAnsi="Times New Roman" w:cs="Times New Roman"/>
          <w:sz w:val="24"/>
          <w:szCs w:val="24"/>
        </w:rPr>
      </w:pPr>
      <w:r w:rsidRPr="002C0502">
        <w:rPr>
          <w:rFonts w:ascii="Times New Roman" w:hAnsi="Times New Roman" w:cs="Times New Roman"/>
          <w:sz w:val="24"/>
          <w:szCs w:val="24"/>
        </w:rPr>
        <w:t>принимает решение о возврате излишне уплаченных (взысканных) платежей в местный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B365C3" w:rsidRDefault="00B365C3" w:rsidP="00B365C3">
      <w:pPr>
        <w:pStyle w:val="ConsPlusNormal"/>
        <w:ind w:firstLine="540"/>
        <w:jc w:val="both"/>
        <w:rPr>
          <w:rFonts w:ascii="Times New Roman" w:hAnsi="Times New Roman" w:cs="Times New Roman"/>
          <w:sz w:val="24"/>
          <w:szCs w:val="24"/>
        </w:rPr>
      </w:pPr>
      <w:r w:rsidRPr="002C0502">
        <w:rPr>
          <w:rFonts w:ascii="Times New Roman" w:hAnsi="Times New Roman" w:cs="Times New Roman"/>
          <w:sz w:val="24"/>
          <w:szCs w:val="24"/>
        </w:rP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B365C3" w:rsidRPr="00F641ED" w:rsidRDefault="00B365C3" w:rsidP="00B365C3">
      <w:pPr>
        <w:pStyle w:val="ConsPlusNormal"/>
        <w:ind w:firstLine="540"/>
        <w:jc w:val="both"/>
        <w:rPr>
          <w:rFonts w:ascii="Times New Roman" w:hAnsi="Times New Roman" w:cs="Times New Roman"/>
          <w:sz w:val="24"/>
          <w:szCs w:val="24"/>
        </w:rPr>
      </w:pPr>
      <w:r w:rsidRPr="00F641ED">
        <w:rPr>
          <w:rFonts w:ascii="Times New Roman" w:hAnsi="Times New Roman" w:cs="Times New Roman"/>
          <w:sz w:val="24"/>
          <w:szCs w:val="24"/>
        </w:rP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B365C3" w:rsidRPr="00F641ED" w:rsidRDefault="00B365C3" w:rsidP="00B365C3">
      <w:pPr>
        <w:pStyle w:val="ConsPlusNormal"/>
        <w:ind w:firstLine="540"/>
        <w:jc w:val="both"/>
        <w:rPr>
          <w:rFonts w:ascii="Times New Roman" w:hAnsi="Times New Roman" w:cs="Times New Roman"/>
          <w:sz w:val="24"/>
          <w:szCs w:val="24"/>
        </w:rPr>
      </w:pPr>
      <w:r w:rsidRPr="00F641ED">
        <w:rPr>
          <w:rFonts w:ascii="Times New Roman" w:hAnsi="Times New Roman" w:cs="Times New Roman"/>
          <w:sz w:val="24"/>
          <w:szCs w:val="24"/>
        </w:rPr>
        <w:t>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законом от 27 июля 2010 года N 210-ФЗ "Об организации предоставления государственных и муниципальных услуг";</w:t>
      </w:r>
    </w:p>
    <w:p w:rsidR="00B365C3" w:rsidRDefault="00B365C3" w:rsidP="00B365C3">
      <w:pPr>
        <w:pStyle w:val="ConsPlusNormal"/>
        <w:ind w:firstLine="540"/>
        <w:jc w:val="both"/>
        <w:rPr>
          <w:rFonts w:ascii="Times New Roman" w:hAnsi="Times New Roman" w:cs="Times New Roman"/>
          <w:sz w:val="24"/>
          <w:szCs w:val="24"/>
        </w:rPr>
      </w:pPr>
      <w:r w:rsidRPr="00F641ED">
        <w:rPr>
          <w:rFonts w:ascii="Times New Roman" w:hAnsi="Times New Roman" w:cs="Times New Roman"/>
          <w:sz w:val="24"/>
          <w:szCs w:val="24"/>
        </w:rPr>
        <w:t>принимает решение о признании безнадежной к взысканию задолженности по платежам в бюджет;</w:t>
      </w:r>
    </w:p>
    <w:p w:rsidR="00B365C3" w:rsidRPr="00314A17" w:rsidRDefault="00B365C3" w:rsidP="00B365C3">
      <w:pPr>
        <w:pStyle w:val="ConsPlusNormal"/>
        <w:ind w:firstLine="540"/>
        <w:jc w:val="both"/>
        <w:rPr>
          <w:rFonts w:ascii="Times New Roman" w:hAnsi="Times New Roman" w:cs="Times New Roman"/>
          <w:sz w:val="24"/>
          <w:szCs w:val="24"/>
        </w:rPr>
      </w:pPr>
      <w:r w:rsidRPr="00314A17">
        <w:rPr>
          <w:rFonts w:ascii="Times New Roman" w:hAnsi="Times New Roman" w:cs="Times New Roman"/>
          <w:sz w:val="24"/>
          <w:szCs w:val="24"/>
        </w:rPr>
        <w:t xml:space="preserve">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w:t>
      </w:r>
      <w:r w:rsidRPr="00314A17">
        <w:rPr>
          <w:rFonts w:ascii="Times New Roman" w:hAnsi="Times New Roman" w:cs="Times New Roman"/>
          <w:sz w:val="24"/>
          <w:szCs w:val="24"/>
        </w:rPr>
        <w:lastRenderedPageBreak/>
        <w:t>иными нормативными правовыми актами, регулирующими бюджетные правоотношения, внутренних стандартов и процедур составления и исполнения бюджета по доходам, составления бюджетной отчетности и ведения бюджетного учета этим администратором доходов бюджета</w:t>
      </w:r>
      <w:r>
        <w:rPr>
          <w:rFonts w:ascii="Times New Roman" w:hAnsi="Times New Roman" w:cs="Times New Roman"/>
          <w:sz w:val="24"/>
          <w:szCs w:val="24"/>
        </w:rPr>
        <w:t>.</w:t>
      </w:r>
    </w:p>
    <w:p w:rsidR="00B365C3" w:rsidRDefault="00B365C3" w:rsidP="00B365C3">
      <w:pPr>
        <w:pStyle w:val="ConsPlusNormal"/>
        <w:ind w:firstLine="540"/>
        <w:jc w:val="both"/>
        <w:rPr>
          <w:rFonts w:ascii="Times New Roman" w:hAnsi="Times New Roman" w:cs="Times New Roman"/>
          <w:sz w:val="24"/>
          <w:szCs w:val="24"/>
        </w:rPr>
      </w:pPr>
      <w:r w:rsidRPr="002C0502">
        <w:rPr>
          <w:rFonts w:ascii="Times New Roman" w:hAnsi="Times New Roman" w:cs="Times New Roman"/>
          <w:sz w:val="24"/>
          <w:szCs w:val="24"/>
        </w:rPr>
        <w:t xml:space="preserve">осуществляет иные бюджетные полномочия, установленные Бюджетным </w:t>
      </w:r>
      <w:hyperlink r:id="rId22" w:history="1">
        <w:r w:rsidRPr="002C0502">
          <w:rPr>
            <w:rFonts w:ascii="Times New Roman" w:hAnsi="Times New Roman" w:cs="Times New Roman"/>
            <w:sz w:val="24"/>
            <w:szCs w:val="24"/>
          </w:rPr>
          <w:t>кодексом</w:t>
        </w:r>
      </w:hyperlink>
      <w:r w:rsidRPr="002C0502">
        <w:rPr>
          <w:rFonts w:ascii="Times New Roman" w:hAnsi="Times New Roman" w:cs="Times New Roman"/>
          <w:sz w:val="24"/>
          <w:szCs w:val="24"/>
        </w:rPr>
        <w:t xml:space="preserve"> Российской Федерации и принимаемыми в соответствии с ним муниципальными правовыми актами </w:t>
      </w:r>
      <w:r>
        <w:rPr>
          <w:rFonts w:ascii="Times New Roman" w:hAnsi="Times New Roman" w:cs="Times New Roman"/>
          <w:sz w:val="24"/>
          <w:szCs w:val="24"/>
        </w:rPr>
        <w:t>Киевского</w:t>
      </w:r>
      <w:r w:rsidRPr="00C85C14">
        <w:rPr>
          <w:rFonts w:ascii="Times New Roman" w:hAnsi="Times New Roman" w:cs="Times New Roman"/>
          <w:sz w:val="24"/>
          <w:szCs w:val="24"/>
        </w:rPr>
        <w:t xml:space="preserve"> сельсовета Татарского района</w:t>
      </w:r>
      <w:r w:rsidRPr="002C0502">
        <w:rPr>
          <w:rFonts w:ascii="Times New Roman" w:hAnsi="Times New Roman" w:cs="Times New Roman"/>
          <w:sz w:val="24"/>
          <w:szCs w:val="24"/>
        </w:rPr>
        <w:t>Новосибирской области, регулирующими бюджетные правоотношения.</w:t>
      </w:r>
    </w:p>
    <w:p w:rsidR="00B365C3" w:rsidRPr="00D575D6" w:rsidRDefault="00B365C3" w:rsidP="00B365C3">
      <w:pPr>
        <w:spacing w:after="0"/>
        <w:ind w:firstLine="540"/>
        <w:jc w:val="both"/>
        <w:rPr>
          <w:rFonts w:ascii="Times New Roman" w:eastAsia="Times New Roman" w:hAnsi="Times New Roman" w:cs="Times New Roman"/>
          <w:color w:val="000000"/>
          <w:sz w:val="24"/>
          <w:szCs w:val="24"/>
        </w:rPr>
      </w:pPr>
      <w:r w:rsidRPr="00D575D6">
        <w:rPr>
          <w:rFonts w:ascii="Times New Roman" w:hAnsi="Times New Roman" w:cs="Times New Roman"/>
          <w:sz w:val="24"/>
          <w:szCs w:val="24"/>
        </w:rPr>
        <w:t xml:space="preserve">3. </w:t>
      </w:r>
      <w:r w:rsidRPr="00D575D6">
        <w:rPr>
          <w:rFonts w:ascii="Times New Roman" w:eastAsia="Times New Roman" w:hAnsi="Times New Roman" w:cs="Times New Roman"/>
          <w:color w:val="000000"/>
          <w:sz w:val="24"/>
          <w:szCs w:val="24"/>
        </w:rPr>
        <w:t>Закрепление за органами местного самоуправления, органами местной администрации, иными организациями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требованиями, установленными Правительством Российской Федерации.</w:t>
      </w:r>
    </w:p>
    <w:p w:rsidR="00B365C3" w:rsidRPr="00D575D6" w:rsidRDefault="00B365C3" w:rsidP="00B365C3">
      <w:pPr>
        <w:ind w:firstLine="540"/>
        <w:jc w:val="both"/>
        <w:rPr>
          <w:rFonts w:ascii="Times New Roman" w:eastAsia="Times New Roman" w:hAnsi="Times New Roman" w:cs="Times New Roman"/>
          <w:color w:val="000000"/>
          <w:sz w:val="24"/>
          <w:szCs w:val="24"/>
        </w:rPr>
      </w:pPr>
      <w:r w:rsidRPr="00D575D6">
        <w:rPr>
          <w:rFonts w:ascii="Times New Roman" w:eastAsia="Times New Roman" w:hAnsi="Times New Roman" w:cs="Times New Roman"/>
          <w:color w:val="000000"/>
          <w:sz w:val="24"/>
          <w:szCs w:val="24"/>
        </w:rPr>
        <w:t xml:space="preserve">4. Перечень главных администраторов доходов местного бюджета утверждается администрацией </w:t>
      </w:r>
      <w:r>
        <w:rPr>
          <w:rFonts w:ascii="Times New Roman" w:eastAsia="Times New Roman" w:hAnsi="Times New Roman" w:cs="Times New Roman"/>
          <w:color w:val="000000"/>
          <w:sz w:val="24"/>
          <w:szCs w:val="24"/>
        </w:rPr>
        <w:t>Киевского</w:t>
      </w:r>
      <w:r w:rsidRPr="00D575D6">
        <w:rPr>
          <w:rFonts w:ascii="Times New Roman" w:eastAsia="Times New Roman" w:hAnsi="Times New Roman" w:cs="Times New Roman"/>
          <w:color w:val="000000"/>
          <w:sz w:val="24"/>
          <w:szCs w:val="24"/>
        </w:rPr>
        <w:t xml:space="preserve"> сельсовета в соответствии с общими требованиями, установленными Правительством Российской Федерации.</w:t>
      </w:r>
    </w:p>
    <w:p w:rsidR="00B365C3" w:rsidRPr="007422F5" w:rsidRDefault="00B365C3" w:rsidP="00B365C3">
      <w:pPr>
        <w:spacing w:after="0" w:line="240" w:lineRule="auto"/>
        <w:ind w:firstLine="540"/>
        <w:jc w:val="both"/>
        <w:rPr>
          <w:rFonts w:ascii="Times New Roman" w:eastAsia="Times New Roman" w:hAnsi="Times New Roman" w:cs="Times New Roman"/>
          <w:color w:val="000000"/>
          <w:sz w:val="24"/>
          <w:szCs w:val="24"/>
        </w:rPr>
      </w:pPr>
      <w:r w:rsidRPr="00D575D6">
        <w:rPr>
          <w:rFonts w:ascii="Times New Roman" w:eastAsia="Times New Roman" w:hAnsi="Times New Roman" w:cs="Times New Roman"/>
          <w:color w:val="000000"/>
          <w:sz w:val="24"/>
          <w:szCs w:val="24"/>
        </w:rPr>
        <w:t>Перечень главных администраторов доходов бюджета должен содержать наименования органов (организаций), осуществляющих бюджетные полномочия главных администраторов доходов бюджета, и закрепляемые за ними виды (подвиды) доходов бюджета.</w:t>
      </w:r>
    </w:p>
    <w:p w:rsidR="00B365C3" w:rsidRPr="007422F5" w:rsidRDefault="00B365C3" w:rsidP="00B365C3">
      <w:pPr>
        <w:spacing w:after="0"/>
        <w:ind w:firstLine="540"/>
        <w:jc w:val="both"/>
        <w:rPr>
          <w:rFonts w:ascii="Times New Roman" w:eastAsia="Times New Roman" w:hAnsi="Times New Roman" w:cs="Times New Roman"/>
          <w:color w:val="000000"/>
          <w:sz w:val="24"/>
          <w:szCs w:val="24"/>
        </w:rPr>
      </w:pPr>
    </w:p>
    <w:p w:rsidR="00B365C3" w:rsidRDefault="00B365C3" w:rsidP="00B365C3">
      <w:pPr>
        <w:pStyle w:val="ConsPlusNormal"/>
        <w:ind w:left="992" w:firstLine="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24. Бюджетные полномочия главного администратора(администратора) источников финансирования дефицита местного бюджета </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Pr="002C0502">
        <w:rPr>
          <w:rFonts w:ascii="Times New Roman" w:hAnsi="Times New Roman" w:cs="Times New Roman"/>
          <w:sz w:val="24"/>
          <w:szCs w:val="24"/>
        </w:rPr>
        <w:t>Главный администратор источников финансирования дефицита местного бюджета обладает следующими бюджетными полномочиями:</w:t>
      </w:r>
    </w:p>
    <w:p w:rsidR="00B365C3" w:rsidRPr="00F641ED" w:rsidRDefault="00B365C3" w:rsidP="00B365C3">
      <w:pPr>
        <w:pStyle w:val="ConsPlusNormal"/>
        <w:ind w:firstLine="540"/>
        <w:jc w:val="both"/>
        <w:rPr>
          <w:rFonts w:ascii="Times New Roman" w:hAnsi="Times New Roman" w:cs="Times New Roman"/>
          <w:sz w:val="24"/>
          <w:szCs w:val="24"/>
        </w:rPr>
      </w:pPr>
      <w:r w:rsidRPr="00F641ED">
        <w:rPr>
          <w:rFonts w:ascii="Times New Roman" w:hAnsi="Times New Roman" w:cs="Times New Roman"/>
          <w:sz w:val="24"/>
          <w:szCs w:val="24"/>
        </w:rPr>
        <w:t>формирует перечни подведомственных ему администраторов источников финансирования дефицита бюджета;</w:t>
      </w:r>
    </w:p>
    <w:p w:rsidR="00B365C3" w:rsidRPr="00F641ED" w:rsidRDefault="00B365C3" w:rsidP="00B365C3">
      <w:pPr>
        <w:pStyle w:val="ConsPlusNormal"/>
        <w:ind w:firstLine="540"/>
        <w:jc w:val="both"/>
        <w:rPr>
          <w:rFonts w:ascii="Times New Roman" w:hAnsi="Times New Roman" w:cs="Times New Roman"/>
          <w:sz w:val="24"/>
          <w:szCs w:val="24"/>
        </w:rPr>
      </w:pPr>
      <w:r w:rsidRPr="00F641ED">
        <w:rPr>
          <w:rFonts w:ascii="Times New Roman" w:hAnsi="Times New Roman" w:cs="Times New Roman"/>
          <w:sz w:val="24"/>
          <w:szCs w:val="24"/>
        </w:rPr>
        <w:t>осуществляет планирование (прогнозирование) поступлений и выплат по источникам финансирования дефицита бюджета;</w:t>
      </w:r>
    </w:p>
    <w:p w:rsidR="00B365C3" w:rsidRPr="00F641ED" w:rsidRDefault="00B365C3" w:rsidP="00B365C3">
      <w:pPr>
        <w:pStyle w:val="ConsPlusNormal"/>
        <w:ind w:firstLine="540"/>
        <w:jc w:val="both"/>
        <w:rPr>
          <w:rFonts w:ascii="Times New Roman" w:hAnsi="Times New Roman" w:cs="Times New Roman"/>
          <w:sz w:val="24"/>
          <w:szCs w:val="24"/>
        </w:rPr>
      </w:pPr>
      <w:r w:rsidRPr="00F641ED">
        <w:rPr>
          <w:rFonts w:ascii="Times New Roman" w:hAnsi="Times New Roman" w:cs="Times New Roman"/>
          <w:sz w:val="24"/>
          <w:szCs w:val="24"/>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B365C3" w:rsidRPr="00F641ED" w:rsidRDefault="00B365C3" w:rsidP="00B365C3">
      <w:pPr>
        <w:pStyle w:val="ConsPlusNormal"/>
        <w:ind w:firstLine="540"/>
        <w:jc w:val="both"/>
        <w:rPr>
          <w:rFonts w:ascii="Times New Roman" w:hAnsi="Times New Roman" w:cs="Times New Roman"/>
          <w:sz w:val="24"/>
          <w:szCs w:val="24"/>
        </w:rPr>
      </w:pPr>
      <w:r w:rsidRPr="00F641ED">
        <w:rPr>
          <w:rFonts w:ascii="Times New Roman" w:hAnsi="Times New Roman" w:cs="Times New Roman"/>
          <w:sz w:val="24"/>
          <w:szCs w:val="24"/>
        </w:rP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B365C3" w:rsidRPr="00F641ED" w:rsidRDefault="00B365C3" w:rsidP="00B365C3">
      <w:pPr>
        <w:pStyle w:val="ConsPlusNormal"/>
        <w:ind w:firstLine="540"/>
        <w:jc w:val="both"/>
        <w:rPr>
          <w:rFonts w:ascii="Times New Roman" w:hAnsi="Times New Roman" w:cs="Times New Roman"/>
          <w:sz w:val="24"/>
          <w:szCs w:val="24"/>
        </w:rPr>
      </w:pPr>
      <w:r w:rsidRPr="00F641ED">
        <w:rPr>
          <w:rFonts w:ascii="Times New Roman" w:hAnsi="Times New Roman" w:cs="Times New Roman"/>
          <w:sz w:val="24"/>
          <w:szCs w:val="24"/>
        </w:rPr>
        <w:t xml:space="preserve"> формирует бюджетную отчетность главного администратора источников финансирования дефицита бюджета;</w:t>
      </w:r>
    </w:p>
    <w:p w:rsidR="00B365C3" w:rsidRPr="00F641ED" w:rsidRDefault="00B365C3" w:rsidP="00B365C3">
      <w:pPr>
        <w:pStyle w:val="ConsPlusNormal"/>
        <w:ind w:firstLine="540"/>
        <w:jc w:val="both"/>
        <w:rPr>
          <w:rFonts w:ascii="Times New Roman" w:hAnsi="Times New Roman" w:cs="Times New Roman"/>
          <w:sz w:val="24"/>
          <w:szCs w:val="24"/>
        </w:rPr>
      </w:pPr>
      <w:r w:rsidRPr="00F641ED">
        <w:rPr>
          <w:rFonts w:ascii="Times New Roman" w:hAnsi="Times New Roman" w:cs="Times New Roman"/>
          <w:sz w:val="24"/>
          <w:szCs w:val="24"/>
        </w:rPr>
        <w:t>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sidR="00B365C3" w:rsidRDefault="00B365C3" w:rsidP="00B365C3">
      <w:pPr>
        <w:pStyle w:val="ConsPlusNormal"/>
        <w:ind w:firstLine="540"/>
        <w:jc w:val="both"/>
        <w:rPr>
          <w:rFonts w:ascii="Times New Roman" w:hAnsi="Times New Roman" w:cs="Times New Roman"/>
          <w:sz w:val="24"/>
          <w:szCs w:val="24"/>
        </w:rPr>
      </w:pPr>
      <w:r w:rsidRPr="00F641ED">
        <w:rPr>
          <w:rFonts w:ascii="Times New Roman" w:hAnsi="Times New Roman" w:cs="Times New Roman"/>
          <w:sz w:val="24"/>
          <w:szCs w:val="24"/>
        </w:rPr>
        <w:t>составляет обоснования бюджетных ассигнований.</w:t>
      </w:r>
    </w:p>
    <w:p w:rsidR="00B365C3" w:rsidRPr="00314A17" w:rsidRDefault="00B365C3" w:rsidP="00B365C3">
      <w:pPr>
        <w:pStyle w:val="ConsPlusNormal"/>
        <w:ind w:firstLine="540"/>
        <w:jc w:val="both"/>
        <w:rPr>
          <w:rFonts w:ascii="Times New Roman" w:hAnsi="Times New Roman" w:cs="Times New Roman"/>
          <w:sz w:val="24"/>
          <w:szCs w:val="24"/>
        </w:rPr>
      </w:pPr>
      <w:r w:rsidRPr="00314A17">
        <w:rPr>
          <w:rFonts w:ascii="Times New Roman" w:hAnsi="Times New Roman" w:cs="Times New Roman"/>
          <w:sz w:val="24"/>
          <w:szCs w:val="24"/>
        </w:rPr>
        <w:t xml:space="preserve">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w:t>
      </w:r>
      <w:r w:rsidRPr="00314A17">
        <w:rPr>
          <w:rFonts w:ascii="Times New Roman" w:hAnsi="Times New Roman" w:cs="Times New Roman"/>
          <w:sz w:val="24"/>
          <w:szCs w:val="24"/>
        </w:rPr>
        <w:lastRenderedPageBreak/>
        <w:t>бюджета и подведомственными администраторами источников финансирования дефицита бюджета.</w:t>
      </w:r>
    </w:p>
    <w:p w:rsidR="00B365C3" w:rsidRPr="00F641ED" w:rsidRDefault="00B365C3" w:rsidP="00B365C3">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2.</w:t>
      </w:r>
      <w:r w:rsidRPr="00F641ED">
        <w:rPr>
          <w:rFonts w:ascii="Times New Roman" w:hAnsi="Times New Roman" w:cs="Times New Roman"/>
          <w:sz w:val="24"/>
          <w:szCs w:val="24"/>
        </w:rPr>
        <w:t>Администратор источников финансирования дефицита бюджета обладает следующими бюджетными полномочиями:</w:t>
      </w:r>
    </w:p>
    <w:p w:rsidR="00B365C3" w:rsidRPr="00F641ED" w:rsidRDefault="00B365C3" w:rsidP="00B365C3">
      <w:pPr>
        <w:pStyle w:val="ConsPlusNormal"/>
        <w:jc w:val="both"/>
        <w:rPr>
          <w:rFonts w:ascii="Times New Roman" w:hAnsi="Times New Roman" w:cs="Times New Roman"/>
          <w:sz w:val="24"/>
          <w:szCs w:val="24"/>
        </w:rPr>
      </w:pPr>
      <w:r w:rsidRPr="00F641ED">
        <w:rPr>
          <w:rFonts w:ascii="Times New Roman" w:hAnsi="Times New Roman" w:cs="Times New Roman"/>
          <w:sz w:val="24"/>
          <w:szCs w:val="24"/>
        </w:rPr>
        <w:t>осуществляет планирование (прогнозирование) поступлений и выплат по источникам финансирования дефицита бюджета;</w:t>
      </w:r>
    </w:p>
    <w:p w:rsidR="00B365C3" w:rsidRPr="00F641ED" w:rsidRDefault="00B365C3" w:rsidP="00B365C3">
      <w:pPr>
        <w:pStyle w:val="ConsPlusNormal"/>
        <w:jc w:val="both"/>
        <w:rPr>
          <w:rFonts w:ascii="Times New Roman" w:hAnsi="Times New Roman" w:cs="Times New Roman"/>
          <w:sz w:val="24"/>
          <w:szCs w:val="24"/>
        </w:rPr>
      </w:pPr>
      <w:r w:rsidRPr="00F641ED">
        <w:rPr>
          <w:rFonts w:ascii="Times New Roman" w:hAnsi="Times New Roman" w:cs="Times New Roman"/>
          <w:sz w:val="24"/>
          <w:szCs w:val="24"/>
        </w:rPr>
        <w:t>осуществляет контроль за полнотой и своевременностью поступления в бюджет источников финансирования дефицита бюджета;</w:t>
      </w:r>
    </w:p>
    <w:p w:rsidR="00B365C3" w:rsidRPr="00F641ED" w:rsidRDefault="00B365C3" w:rsidP="00B365C3">
      <w:pPr>
        <w:pStyle w:val="ConsPlusNormal"/>
        <w:jc w:val="both"/>
        <w:rPr>
          <w:rFonts w:ascii="Times New Roman" w:hAnsi="Times New Roman" w:cs="Times New Roman"/>
          <w:sz w:val="24"/>
          <w:szCs w:val="24"/>
        </w:rPr>
      </w:pPr>
      <w:r w:rsidRPr="00F641ED">
        <w:rPr>
          <w:rFonts w:ascii="Times New Roman" w:hAnsi="Times New Roman" w:cs="Times New Roman"/>
          <w:sz w:val="24"/>
          <w:szCs w:val="24"/>
        </w:rPr>
        <w:t>обеспечивает поступления в бюджет и выплаты из бюджета по источникам финансирования дефицита бюджета;</w:t>
      </w:r>
    </w:p>
    <w:p w:rsidR="00B365C3" w:rsidRPr="00F641ED" w:rsidRDefault="00B365C3" w:rsidP="00B365C3">
      <w:pPr>
        <w:pStyle w:val="ConsPlusNormal"/>
        <w:jc w:val="both"/>
        <w:rPr>
          <w:rFonts w:ascii="Times New Roman" w:hAnsi="Times New Roman" w:cs="Times New Roman"/>
          <w:sz w:val="24"/>
          <w:szCs w:val="24"/>
        </w:rPr>
      </w:pPr>
      <w:r w:rsidRPr="00F641ED">
        <w:rPr>
          <w:rFonts w:ascii="Times New Roman" w:hAnsi="Times New Roman" w:cs="Times New Roman"/>
          <w:sz w:val="24"/>
          <w:szCs w:val="24"/>
        </w:rPr>
        <w:t>формирует и представляет бюджетную отчетность;</w:t>
      </w:r>
    </w:p>
    <w:p w:rsidR="00B365C3" w:rsidRDefault="00B365C3" w:rsidP="00B365C3">
      <w:pPr>
        <w:pStyle w:val="ConsPlusNormal"/>
        <w:jc w:val="both"/>
        <w:rPr>
          <w:rFonts w:ascii="Times New Roman" w:hAnsi="Times New Roman" w:cs="Times New Roman"/>
          <w:sz w:val="24"/>
          <w:szCs w:val="24"/>
        </w:rPr>
      </w:pPr>
      <w:r w:rsidRPr="00F641ED">
        <w:rPr>
          <w:rFonts w:ascii="Times New Roman" w:hAnsi="Times New Roman" w:cs="Times New Roman"/>
          <w:sz w:val="24"/>
          <w:szCs w:val="24"/>
        </w:rP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B365C3" w:rsidRPr="00314A17" w:rsidRDefault="00B365C3" w:rsidP="00B365C3">
      <w:pPr>
        <w:pStyle w:val="ConsPlusNormal"/>
        <w:jc w:val="both"/>
        <w:rPr>
          <w:rFonts w:ascii="Times New Roman" w:hAnsi="Times New Roman" w:cs="Times New Roman"/>
          <w:sz w:val="24"/>
          <w:szCs w:val="24"/>
        </w:rPr>
      </w:pPr>
      <w:r w:rsidRPr="00314A17">
        <w:rPr>
          <w:rFonts w:ascii="Times New Roman" w:hAnsi="Times New Roman" w:cs="Times New Roman"/>
          <w:sz w:val="24"/>
          <w:szCs w:val="24"/>
        </w:rPr>
        <w:t xml:space="preserve">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администратором источников финансирования дефицита </w:t>
      </w:r>
      <w:r>
        <w:rPr>
          <w:rFonts w:ascii="Times New Roman" w:hAnsi="Times New Roman" w:cs="Times New Roman"/>
          <w:sz w:val="24"/>
          <w:szCs w:val="24"/>
        </w:rPr>
        <w:t>бюджета.</w:t>
      </w:r>
    </w:p>
    <w:p w:rsidR="00B365C3" w:rsidRDefault="00B365C3" w:rsidP="00B365C3">
      <w:pPr>
        <w:pStyle w:val="ConsPlusNormal"/>
        <w:ind w:firstLine="540"/>
        <w:jc w:val="both"/>
        <w:rPr>
          <w:rFonts w:ascii="Times New Roman" w:hAnsi="Times New Roman" w:cs="Times New Roman"/>
          <w:sz w:val="24"/>
          <w:szCs w:val="24"/>
        </w:rPr>
      </w:pPr>
      <w:r w:rsidRPr="002C0502">
        <w:rPr>
          <w:rFonts w:ascii="Times New Roman" w:hAnsi="Times New Roman" w:cs="Times New Roman"/>
          <w:sz w:val="24"/>
          <w:szCs w:val="24"/>
        </w:rPr>
        <w:t xml:space="preserve">осуществляет иные бюджетные полномочия, установленные Бюджетным </w:t>
      </w:r>
      <w:hyperlink r:id="rId23" w:history="1">
        <w:r w:rsidRPr="002C0502">
          <w:rPr>
            <w:rFonts w:ascii="Times New Roman" w:hAnsi="Times New Roman" w:cs="Times New Roman"/>
            <w:sz w:val="24"/>
            <w:szCs w:val="24"/>
          </w:rPr>
          <w:t>кодексом</w:t>
        </w:r>
      </w:hyperlink>
      <w:r w:rsidRPr="002C0502">
        <w:rPr>
          <w:rFonts w:ascii="Times New Roman" w:hAnsi="Times New Roman" w:cs="Times New Roman"/>
          <w:sz w:val="24"/>
          <w:szCs w:val="24"/>
        </w:rPr>
        <w:t xml:space="preserve"> Российской Федерации и принимаемыми в соответствии с ним муниципальными правовыми актами </w:t>
      </w:r>
      <w:r>
        <w:rPr>
          <w:rFonts w:ascii="Times New Roman" w:hAnsi="Times New Roman" w:cs="Times New Roman"/>
          <w:sz w:val="24"/>
          <w:szCs w:val="24"/>
        </w:rPr>
        <w:t>Киевского</w:t>
      </w:r>
      <w:r w:rsidRPr="00C85C14">
        <w:rPr>
          <w:rFonts w:ascii="Times New Roman" w:hAnsi="Times New Roman" w:cs="Times New Roman"/>
          <w:sz w:val="24"/>
          <w:szCs w:val="24"/>
        </w:rPr>
        <w:t xml:space="preserve"> сельсовета Татарского района</w:t>
      </w:r>
      <w:r w:rsidRPr="002C0502">
        <w:rPr>
          <w:rFonts w:ascii="Times New Roman" w:hAnsi="Times New Roman" w:cs="Times New Roman"/>
          <w:sz w:val="24"/>
          <w:szCs w:val="24"/>
        </w:rPr>
        <w:t>Новосибирской области, регулирующими бюджетные правоотношения.</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25. Особенности правового положения муниципальных казенных учреждений Киевского сельсовета Татарского района Новосибирской области</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Казенное учреждение Киевского сельсовета Татарского района Новосибирской области  (далее - казенное учреждение) находится в ведении органа местного самоуправления, осуществляющего бюджетные полномочия главного распорядителя бюджетных средств, если иное не установлено законодательством Российской Федерации.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Взаимодействие казенного учреждения при осуществлении им бюджетных полномочий получателя бюджетных средств с главным распорядителем бюджетных средств, в ведении которого оно находится, осуществляется в соответствии с Бюджетным </w:t>
      </w:r>
      <w:hyperlink r:id="rId24" w:history="1">
        <w:r w:rsidRPr="004F4D2E">
          <w:rPr>
            <w:rStyle w:val="afc"/>
            <w:rFonts w:ascii="Times New Roman" w:hAnsi="Times New Roman"/>
            <w:sz w:val="24"/>
            <w:szCs w:val="24"/>
          </w:rPr>
          <w:t>кодексом</w:t>
        </w:r>
      </w:hyperlink>
      <w:r>
        <w:rPr>
          <w:rFonts w:ascii="Times New Roman" w:hAnsi="Times New Roman" w:cs="Times New Roman"/>
          <w:sz w:val="24"/>
          <w:szCs w:val="24"/>
        </w:rPr>
        <w:t xml:space="preserve"> Российской Федерации.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Финансовое обеспечение деятельности казенного учреждения осуществляется за счет средств местного бюджета и на основании бюджетной сметы.</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соответствующий бюджет бюджетной системы Российской Федерации.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3.1.</w:t>
      </w:r>
      <w:r w:rsidRPr="005F29F8">
        <w:rPr>
          <w:rFonts w:ascii="Times New Roman" w:hAnsi="Times New Roman" w:cs="Times New Roman"/>
          <w:sz w:val="24"/>
          <w:szCs w:val="24"/>
        </w:rPr>
        <w:t>Порядок определения платы и (или) размер платы за оказанные услуги и (или) выполненные работы при осуществлении казенным учреждением приносящей доходы деятельности устанавливается (устанавливаются) муниципальным органом, в ведении которого находится казенное учреждение, если иное не предусмотрено муниципальными правовыми актами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 Казенное учреждение осуществляет операции с бюджетными средствами через лицевые счета, открытые ему в соответствии с Бюджетным </w:t>
      </w:r>
      <w:hyperlink r:id="rId25" w:history="1">
        <w:r w:rsidRPr="004F4D2E">
          <w:rPr>
            <w:rStyle w:val="afc"/>
            <w:rFonts w:ascii="Times New Roman" w:hAnsi="Times New Roman"/>
            <w:sz w:val="24"/>
            <w:szCs w:val="24"/>
          </w:rPr>
          <w:t>кодексом</w:t>
        </w:r>
      </w:hyperlink>
      <w:r>
        <w:rPr>
          <w:rFonts w:ascii="Times New Roman" w:hAnsi="Times New Roman" w:cs="Times New Roman"/>
          <w:sz w:val="24"/>
          <w:szCs w:val="24"/>
        </w:rPr>
        <w:t xml:space="preserve"> Российской Федерации.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5. Заключение и оплата казенным учреждением муниципальных контрактов, иных договоров, подлежащих исполнению за счет бюджетных средств, производятся от Киевского сельсовета Татарского района Новосибирской области  в пределах доведенных казенному учреждению лимитов бюджетных обязательств, если иное не установлено Бюджетным </w:t>
      </w:r>
      <w:hyperlink r:id="rId26" w:history="1">
        <w:r w:rsidRPr="004F4D2E">
          <w:rPr>
            <w:rStyle w:val="afc"/>
            <w:rFonts w:ascii="Times New Roman" w:hAnsi="Times New Roman"/>
            <w:sz w:val="24"/>
            <w:szCs w:val="24"/>
          </w:rPr>
          <w:t>кодексом</w:t>
        </w:r>
      </w:hyperlink>
      <w:r>
        <w:rPr>
          <w:rFonts w:ascii="Times New Roman" w:hAnsi="Times New Roman" w:cs="Times New Roman"/>
          <w:sz w:val="24"/>
          <w:szCs w:val="24"/>
        </w:rPr>
        <w:t xml:space="preserve"> Российской Федерации, и с учетом принятых и неисполненных обязательств.</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Нарушение казенным учреждением требований настоящего пункта при заключении муниципальных контрактов, иных договоров является основанием для признания их судом недействительными по иску органа местного самоуправления, осуществляющего бюджетные полномочия главного распорядителя бюджетных средств, в ведении которого находится это казенное учреждение.</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 В случае уменьшения казенному учреждению как получателю бюджетных средств главным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муниципальных контрактов, иных договоров, казенное учреждение должно обеспечить согласование в соответствии с законодательством Российской Федерации о размещении заказов для государственных и муниципальных нужд новых условий по цене и (или) количеству (объемам) товаров (работ, услуг) муниципальных контрактов, иных договоров.</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Сторона муниципального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муниципального контракта, иного договора.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6.1.</w:t>
      </w:r>
      <w:r w:rsidRPr="00D100AE">
        <w:rPr>
          <w:rFonts w:ascii="Times New Roman" w:hAnsi="Times New Roman" w:cs="Times New Roman"/>
          <w:sz w:val="24"/>
          <w:szCs w:val="24"/>
        </w:rPr>
        <w:t xml:space="preserve">В случае признания в соответствии с </w:t>
      </w:r>
      <w:r>
        <w:rPr>
          <w:rFonts w:ascii="Times New Roman" w:hAnsi="Times New Roman" w:cs="Times New Roman"/>
          <w:sz w:val="24"/>
          <w:szCs w:val="24"/>
        </w:rPr>
        <w:t>Бюджетным</w:t>
      </w:r>
      <w:r w:rsidRPr="00D100AE">
        <w:rPr>
          <w:rFonts w:ascii="Times New Roman" w:hAnsi="Times New Roman" w:cs="Times New Roman"/>
          <w:sz w:val="24"/>
          <w:szCs w:val="24"/>
        </w:rPr>
        <w:t xml:space="preserve"> Кодексом утратившими силу положений </w:t>
      </w:r>
      <w:r>
        <w:rPr>
          <w:rFonts w:ascii="Times New Roman" w:hAnsi="Times New Roman" w:cs="Times New Roman"/>
          <w:sz w:val="24"/>
          <w:szCs w:val="24"/>
        </w:rPr>
        <w:t>решения</w:t>
      </w:r>
      <w:r w:rsidRPr="00D100AE">
        <w:rPr>
          <w:rFonts w:ascii="Times New Roman" w:hAnsi="Times New Roman" w:cs="Times New Roman"/>
          <w:sz w:val="24"/>
          <w:szCs w:val="24"/>
        </w:rPr>
        <w:t xml:space="preserve"> о бюджете на текущий финансовый год и плановый период в части, относящейся к плановому периоду, казенное учреждение вправе не принимать решение о расторжении ранее заключенных договоров и соглашений, подлежащих оплате в плановом периоде, при условии заключения дополнительных соглашений к указанным договорам и соглашениям, определяющих условия их исполнения в плановом периоде.</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Киевского сельсовета Татарского района Новосибирской области отвечает соответственно орган местного самоуправления,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 Казенное учреждение самостоятельно выступает в суде в качестве истца и ответчика.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9. Казенное учреждение обеспечивает исполнение денежных обязательств, указанных в исполнительном документе, в соответствии с настоящим </w:t>
      </w:r>
      <w:hyperlink r:id="rId27" w:history="1">
        <w:r w:rsidRPr="004F4D2E">
          <w:rPr>
            <w:rStyle w:val="afc"/>
            <w:rFonts w:ascii="Times New Roman" w:hAnsi="Times New Roman"/>
            <w:sz w:val="24"/>
            <w:szCs w:val="24"/>
          </w:rPr>
          <w:t>Кодексом</w:t>
        </w:r>
      </w:hyperlink>
      <w:r>
        <w:rPr>
          <w:rFonts w:ascii="Times New Roman" w:hAnsi="Times New Roman" w:cs="Times New Roman"/>
          <w:sz w:val="24"/>
          <w:szCs w:val="24"/>
        </w:rPr>
        <w:t>.</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 Казенное учреждение на основании договора (соглашения) вправе передать иному государственному (муниципальному) учреждению (централизованной бухгалтерии) полномочия по ведению бюджетного учета и формированию бюджетной отчетности.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 Положения, установленные настоящей статьей, распространяются на органы местного самоуправления Киевского сельсовета Татарского района Новосибирской области.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 учетом положений бюджетного законодательства Российской Федерации, устанавливающих полномочия указанных органов.</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Статья 26. Бюджетные полномочия получателя бюджетных средств</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1.Получатель бюджетных средств обладает следующими бюджетными полномочиями: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составляет и исполняет бюджетную смету;</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принимает и (или) исполняет в пределах доведенных лимитов бюджетных обязательств и (или) бюджетных ассигнований бюджетные обязательства;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обеспечивает результативность, целевой характер использования предусмотренных ему бюджетных ассигнований;</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вносит главному распорядителю бюджетных средств предложения по изменению бюджетной росписи;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ведет бюджетный учёт (обеспечивает ведение бюджетного учета);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бюджетных средств;</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исполняет иные полномочия, установленные Бюджетным </w:t>
      </w:r>
      <w:hyperlink r:id="rId28" w:history="1">
        <w:r w:rsidRPr="004F4D2E">
          <w:rPr>
            <w:rStyle w:val="afc"/>
            <w:rFonts w:ascii="Times New Roman" w:hAnsi="Times New Roman"/>
            <w:sz w:val="24"/>
            <w:szCs w:val="24"/>
          </w:rPr>
          <w:t>кодексом</w:t>
        </w:r>
      </w:hyperlink>
      <w:r>
        <w:rPr>
          <w:rFonts w:ascii="Times New Roman" w:hAnsi="Times New Roman" w:cs="Times New Roman"/>
          <w:sz w:val="24"/>
          <w:szCs w:val="24"/>
        </w:rPr>
        <w:t xml:space="preserve"> Российской Федерации и принятыми в соответствии с ним муниципальными правовыми актами Киевского сельсовета Татарского района Новосибирской области, регулирующими бюджетные правоотношения.</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0"/>
        <w:jc w:val="center"/>
        <w:outlineLvl w:val="2"/>
        <w:rPr>
          <w:rFonts w:ascii="Times New Roman" w:hAnsi="Times New Roman" w:cs="Times New Roman"/>
          <w:sz w:val="24"/>
          <w:szCs w:val="24"/>
        </w:rPr>
      </w:pPr>
      <w:r>
        <w:rPr>
          <w:rFonts w:ascii="Times New Roman" w:hAnsi="Times New Roman" w:cs="Times New Roman"/>
          <w:sz w:val="24"/>
          <w:szCs w:val="24"/>
        </w:rPr>
        <w:t>Глава 6. СОСТАВЛЕНИЕ ПРОЕКТА БЮДЖЕТА</w:t>
      </w:r>
    </w:p>
    <w:p w:rsidR="00B365C3" w:rsidRDefault="00B365C3" w:rsidP="00B365C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КИЕВСКОГО СЕЛЬСОВЕТА ТАТАРСКОГО РАЙОНА НОВОСИБИРСКОЙ ОБЛАСТИ</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27. Основы составления проекта местного бюджета </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Составление проекта местного бюджета - исключительная прерогатива администрацииКиевского сельсовета.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Непосредственное составление проекта местного бюджета осуществляет администрация Киевского сельсовета.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Проект местного бюджета составляется и утверждается сроком на три года (очередной финансовый год и плановый период).</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В случае, если проект местного бюджета составляется и утверждается на очередной финансовый год решением Совета депутатов могут быть предусмотрены разработка и утверждение среднесрочного финансового плана Киевского сельсовета Татарского района Новосибирской области.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Составление проекта местного бюджета основывается на: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основных направлениях бюджетной и основных направлениях налоговой политики;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основных направлениях таможенно-тарифной политики Российской Федерации;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прогнозе социально-экономического развития Киевского сельсовета Татарского района Новосибирской области;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бюджетном прогнозе (проекте бюджетного прогноза, проекте изменений бюджетного прогноза) на долгосрочный период;</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муниципальных программах (проектах муниципальных программ, проектах изменений указанных программ).</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28. Прогноз социально-экономического развития Киевского сельсовета Татарского района Новосибирской области</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1. Прогноз социально-экономического развития Киевского сельсовета Татарского района Новосибирской области ежегодно разрабатывается на период не менее трех лет в порядке, установленном администрацией Киевского сельсовета.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Прогноз социально-экономического развития Киевского сельсовета Татарского района Новосибирской области одобряется администрацией сельсовета одновременно с принятием решения о внесении проекта местного бюджета в Совет депутатов. </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Изменение прогноза социально-экономического развития Киевского сельсовета Татарского района Новосибирской области в ходе составления или рассмотрения проекта местного бюджета влечет за собой изменение основных характеристик проекта местного бюджета.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6. Разработка прогноза социально-экономического развития Киевского сельсовета Татарского района Новосибирской области осуществляется администрацией Киевского сельсовета. </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29. Среднесрочный финансовый план Киевского сельсовета Татарского района Новосибирской области</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Под среднесрочным финансовым планом Киевского сельсовета Татарского района Новосибирской области (далее – среднесрочный финансовый план) понимается документ, содержащий основные параметры местного бюджета.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Среднесрочный финансовый план ежегодно разрабатывается по форме и в порядке, установленном администрацией Киевского сельсовета с соблюдением положений Бюджетного </w:t>
      </w:r>
      <w:hyperlink r:id="rId29" w:history="1">
        <w:r w:rsidRPr="004F4D2E">
          <w:rPr>
            <w:rStyle w:val="afc"/>
            <w:rFonts w:ascii="Times New Roman" w:hAnsi="Times New Roman"/>
            <w:sz w:val="24"/>
            <w:szCs w:val="24"/>
          </w:rPr>
          <w:t>кодекса</w:t>
        </w:r>
      </w:hyperlink>
      <w:r>
        <w:rPr>
          <w:rFonts w:ascii="Times New Roman" w:hAnsi="Times New Roman" w:cs="Times New Roman"/>
          <w:sz w:val="24"/>
          <w:szCs w:val="24"/>
        </w:rPr>
        <w:t xml:space="preserve"> Российской Федерации.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Проект среднесрочного финансового плана утверждается правовым актом администрации Киевского сельсовета и представляется в Совет депутатов одновременно с проектом местного бюджета.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Значения показателей среднесрочного финансового плана и основных показателей проекта местного бюджета должны соответствовать друг другу.</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Утвержденный среднесрочный финансовый план должен содержать следующие параметры:</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прогнозируемый общий объем доходов и расходов местного бюджета;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объемы бюджетных ассигнований по главным распорядителям бюджетных средств, разделам, подразделам классификации расходов бюджетов либо объемы бюджетных ассигнований по главным распорядителям бюджетных средств, муниципальным программам и не программным направлениям деятельности;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нормативы отчислений от налоговых доходов в местный бюджет, устанавливаемые законом Новосибирской области;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дефицит (профицит) бюджета;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верхний предел муниципального долга по состоянию на 1 января года, следующего за очередным финансовым годом и каждым годом планового периода.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Показатели среднесрочного финансового плана носят индикативный характер и могут быть изменены при разработке и утверждении среднесрочного финансового плана на очередной финансовый год и плановый период.</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 Среднесрочный финансовый план разрабатывается путем уточнения параметров указанного плана на плановый период и добавления параметров на второй год планового периода.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В пояснительной записке к проекту среднесрочного финансового плана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30. Прогнозирование доходов местного бюджета </w:t>
      </w:r>
    </w:p>
    <w:p w:rsidR="00B365C3" w:rsidRDefault="00B365C3" w:rsidP="00B365C3">
      <w:pPr>
        <w:pStyle w:val="ConsPlusNormal"/>
        <w:ind w:firstLine="540"/>
        <w:jc w:val="both"/>
        <w:outlineLvl w:val="3"/>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Доходы местного бюджета прогнозируются на основе прогноза социально-экономического развития Киевского сельсовета Татарского района Новосибирской области в условиях действующего на день внесения проекта решения о местном бюджете в Совет депутатов законодательства о налогах и сборах и бюджетного законодательства Российской Федерации, а также законодательства Российской Федерации, законов Новосибирской области и решений Совета депутатов, устанавливающих неналоговые доходы местного бюджета.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Решения Совета депутатов, предусматривающие внесение изменений в решения Совета депутатов о налогах и сборах, принятые после дня внесения в Совет депутатов  решения о местном бюджете на очередной финансовый год и плановый период, приводящие к изменению доходов (расходов) местного бюджета, должны содержать положения о вступлении в силу указанных нормативных правовых актов не ранее 1 января года, следующего за очередным финансовым годом.</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31. Планирование бюджетных ассигнований</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Планирование бюджетных ассигнований осуществляется в порядке и в соответствии с методикой, устанавливаемой правовым актом  администрацииКиевского сельсовета.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32. Муниципальные программы</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Муниципальные программы утверждаются администрацией Киевского сельсовета.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Сроки реализации муниципальных программ определяются администрацией Киевского сельсовета в устанавливаемом ею порядке.</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Порядок принятия решений о разработке муниципальных программ и формирования и реализации указанных программ устанавливается правовым актом администрации Киевского сельсовета.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Объем бюджетных ассигнований на реализацию муниципальных программ утверждается решением Совета депутатов о местном бюджете по соответствующей каждой программе целевой статье расходов бюджета в соответствии с утвердившим программу правовым актом администрации Киевского сельсовета.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Киевского сельсовета.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Муниципальные программы подлежат приведению в соответствие с решением Совета депутатов о местном бюджете в случаях и в сроки, которые установлены муниципальным правовым актом Совета депутатов Киевского сельсовета.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3. По каждой муниципальной программе ежегодно проводится оценка эффективности ее реализации. Порядок проведения и критерии указанной оценки устанавливаются администрацией Киевского сельсовета.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 результатам указанной оценки администрацией Киевского сельсовета не позднее ,чем за один месяц до дня внесения проекта решения о местном бюджете в Совет депутатов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33. Ведомственные целевые программы</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администрацией Киевского  сельсовета.</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Статья 34. Муниципальный дорожный фонд</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AA3BF9">
      <w:pPr>
        <w:pStyle w:val="ConsPlusNormal"/>
        <w:numPr>
          <w:ilvl w:val="1"/>
          <w:numId w:val="2"/>
        </w:numPr>
        <w:tabs>
          <w:tab w:val="clear" w:pos="1405"/>
          <w:tab w:val="num" w:pos="851"/>
          <w:tab w:val="num" w:pos="2115"/>
        </w:tabs>
        <w:suppressAutoHyphens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t>Решением сессии Совета депутатов может быть предусмотрено создание муниципального дорожного фонда, а также порядок его формирования и использования.</w:t>
      </w:r>
    </w:p>
    <w:p w:rsidR="00B365C3" w:rsidRDefault="00B365C3" w:rsidP="00B365C3">
      <w:pPr>
        <w:pStyle w:val="ConsPlusNormal"/>
        <w:jc w:val="both"/>
        <w:rPr>
          <w:rFonts w:ascii="Times New Roman" w:hAnsi="Times New Roman" w:cs="Times New Roman"/>
          <w:sz w:val="24"/>
          <w:szCs w:val="24"/>
        </w:rPr>
      </w:pPr>
    </w:p>
    <w:p w:rsidR="00B365C3" w:rsidRDefault="00B365C3" w:rsidP="00B365C3">
      <w:pPr>
        <w:pStyle w:val="ConsPlusNormal"/>
        <w:ind w:firstLine="0"/>
        <w:jc w:val="center"/>
        <w:outlineLvl w:val="2"/>
        <w:rPr>
          <w:rFonts w:ascii="Times New Roman" w:hAnsi="Times New Roman" w:cs="Times New Roman"/>
          <w:sz w:val="24"/>
          <w:szCs w:val="24"/>
        </w:rPr>
      </w:pPr>
      <w:r>
        <w:rPr>
          <w:rFonts w:ascii="Times New Roman" w:hAnsi="Times New Roman" w:cs="Times New Roman"/>
          <w:sz w:val="24"/>
          <w:szCs w:val="24"/>
        </w:rPr>
        <w:t>Глава 7. РАССМОТРЕНИЕ И УТВЕРЖДЕНИЕ</w:t>
      </w:r>
    </w:p>
    <w:p w:rsidR="00B365C3" w:rsidRDefault="00B365C3" w:rsidP="00B365C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МЕСТНОГО БЮДЖЕТА </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35. Состав проекта решения о местном бюджете </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В решении о местном бюджете должны устанавливаться основные характеристики и показатели местного бюджета, к которым относятся </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прогнозируемый общий объем доходов бюджета в очередном финансовом году и плановом периоде; </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общий объем расходов в очередном финансовом году и плановом периоде;</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дефицит (профицит) бюджета; </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объем межбюджетных трансфертов, получаемых из других бюджетов бюджетной системы Российской Федерации в очередном финансовом году и плановом периоде; </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общий объем бюджетных ассигнований, направляемых на исполнение публичных нормативных обязательств;</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верхний предел муниципального долга по состоянию на 1 января года, следующего за очередным финансовым годом и каждым годом планового периода;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общий объем условно утверждаемых расходов в объеме не менее 2,5 процентов общего объема расходов местного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первый год планового периода и не менее 5 процентов общего объема расходов местного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В состав проекта решения о местном бюджете включаются следующие приложения:</w:t>
      </w:r>
    </w:p>
    <w:p w:rsidR="00B365C3" w:rsidRPr="00D20689" w:rsidRDefault="00B365C3" w:rsidP="00B365C3">
      <w:pPr>
        <w:pStyle w:val="ConsPlusNormal"/>
        <w:tabs>
          <w:tab w:val="num" w:pos="993"/>
        </w:tabs>
        <w:ind w:left="540" w:firstLine="0"/>
        <w:jc w:val="both"/>
        <w:rPr>
          <w:rFonts w:ascii="Times New Roman" w:hAnsi="Times New Roman" w:cs="Times New Roman"/>
          <w:bCs/>
          <w:sz w:val="24"/>
          <w:szCs w:val="24"/>
        </w:rPr>
      </w:pPr>
      <w:r>
        <w:rPr>
          <w:rFonts w:ascii="Times New Roman" w:hAnsi="Times New Roman" w:cs="Times New Roman"/>
          <w:sz w:val="24"/>
          <w:szCs w:val="24"/>
        </w:rPr>
        <w:t>1)</w:t>
      </w:r>
      <w:r w:rsidRPr="00D20689">
        <w:rPr>
          <w:rFonts w:ascii="Times New Roman" w:hAnsi="Times New Roman" w:cs="Times New Roman"/>
          <w:sz w:val="24"/>
          <w:szCs w:val="24"/>
        </w:rPr>
        <w:t xml:space="preserve">приложение «Нормативы распределения доходов между бюджетами бюджетной  системы </w:t>
      </w:r>
      <w:r w:rsidRPr="00D20689">
        <w:rPr>
          <w:rFonts w:ascii="Times New Roman" w:hAnsi="Times New Roman" w:cs="Times New Roman"/>
          <w:bCs/>
          <w:sz w:val="24"/>
          <w:szCs w:val="24"/>
        </w:rPr>
        <w:t>Российской Федерации, н</w:t>
      </w:r>
      <w:r w:rsidRPr="00D20689">
        <w:rPr>
          <w:rFonts w:ascii="Times New Roman" w:hAnsi="Times New Roman" w:cs="Times New Roman"/>
          <w:sz w:val="24"/>
          <w:szCs w:val="24"/>
        </w:rPr>
        <w:t>е установленные бюджетным законодательством Российской Федерации»;</w:t>
      </w:r>
    </w:p>
    <w:p w:rsidR="00B365C3" w:rsidRPr="00D20689" w:rsidRDefault="00B365C3" w:rsidP="00B365C3">
      <w:pPr>
        <w:pStyle w:val="ConsPlusNormal"/>
        <w:tabs>
          <w:tab w:val="num" w:pos="993"/>
        </w:tabs>
        <w:ind w:left="540" w:firstLine="0"/>
        <w:jc w:val="both"/>
        <w:rPr>
          <w:rFonts w:ascii="Times New Roman" w:hAnsi="Times New Roman" w:cs="Times New Roman"/>
          <w:sz w:val="24"/>
          <w:szCs w:val="24"/>
        </w:rPr>
      </w:pPr>
      <w:r>
        <w:rPr>
          <w:rFonts w:ascii="Times New Roman" w:hAnsi="Times New Roman" w:cs="Times New Roman"/>
          <w:sz w:val="24"/>
          <w:szCs w:val="24"/>
        </w:rPr>
        <w:lastRenderedPageBreak/>
        <w:t>2)</w:t>
      </w:r>
      <w:r w:rsidRPr="00D20689">
        <w:rPr>
          <w:rFonts w:ascii="Times New Roman" w:hAnsi="Times New Roman" w:cs="Times New Roman"/>
          <w:sz w:val="24"/>
          <w:szCs w:val="24"/>
        </w:rPr>
        <w:t>приложение «Распределение бюджетных ассигнований по разделам, подразделам, целевым статьям (</w:t>
      </w:r>
      <w:r>
        <w:rPr>
          <w:rFonts w:ascii="Times New Roman" w:hAnsi="Times New Roman" w:cs="Times New Roman"/>
          <w:sz w:val="24"/>
          <w:szCs w:val="24"/>
        </w:rPr>
        <w:t>муниципальным</w:t>
      </w:r>
      <w:r w:rsidRPr="00D20689">
        <w:rPr>
          <w:rFonts w:ascii="Times New Roman" w:hAnsi="Times New Roman" w:cs="Times New Roman"/>
          <w:sz w:val="24"/>
          <w:szCs w:val="24"/>
        </w:rPr>
        <w:t xml:space="preserve"> программам и непрограммным направлениям деятельности), группам и подгруппам видов расходов классификации расходов бюджет</w:t>
      </w:r>
      <w:r>
        <w:rPr>
          <w:rFonts w:ascii="Times New Roman" w:hAnsi="Times New Roman" w:cs="Times New Roman"/>
          <w:sz w:val="24"/>
          <w:szCs w:val="24"/>
        </w:rPr>
        <w:t>а</w:t>
      </w:r>
      <w:r w:rsidRPr="00D20689">
        <w:rPr>
          <w:rFonts w:ascii="Times New Roman" w:hAnsi="Times New Roman" w:cs="Times New Roman"/>
          <w:sz w:val="24"/>
          <w:szCs w:val="24"/>
        </w:rPr>
        <w:t xml:space="preserve"> на очередной финансовый год  и плановый период»;</w:t>
      </w:r>
    </w:p>
    <w:p w:rsidR="00B365C3" w:rsidRPr="00D20689" w:rsidRDefault="00B365C3" w:rsidP="00B365C3">
      <w:pPr>
        <w:pStyle w:val="ConsPlusNormal"/>
        <w:tabs>
          <w:tab w:val="num" w:pos="993"/>
        </w:tabs>
        <w:ind w:left="540" w:firstLine="0"/>
        <w:jc w:val="both"/>
        <w:rPr>
          <w:rFonts w:ascii="Times New Roman" w:hAnsi="Times New Roman" w:cs="Times New Roman"/>
          <w:sz w:val="24"/>
          <w:szCs w:val="24"/>
        </w:rPr>
      </w:pPr>
      <w:r>
        <w:rPr>
          <w:rFonts w:ascii="Times New Roman" w:hAnsi="Times New Roman" w:cs="Times New Roman"/>
          <w:sz w:val="24"/>
          <w:szCs w:val="24"/>
        </w:rPr>
        <w:t>3)</w:t>
      </w:r>
      <w:r w:rsidRPr="00D20689">
        <w:rPr>
          <w:rFonts w:ascii="Times New Roman" w:hAnsi="Times New Roman" w:cs="Times New Roman"/>
          <w:sz w:val="24"/>
          <w:szCs w:val="24"/>
        </w:rPr>
        <w:t>приложение «Ведомственная структура расходов местного бюджета на очередной финансовый год и плановый период»;</w:t>
      </w:r>
    </w:p>
    <w:p w:rsidR="00B365C3" w:rsidRPr="00D20689" w:rsidRDefault="00B365C3" w:rsidP="00B365C3">
      <w:pPr>
        <w:pStyle w:val="ConsPlusNormal"/>
        <w:tabs>
          <w:tab w:val="num" w:pos="993"/>
        </w:tabs>
        <w:ind w:left="540" w:firstLine="0"/>
        <w:jc w:val="both"/>
        <w:rPr>
          <w:rFonts w:ascii="Times New Roman" w:hAnsi="Times New Roman" w:cs="Times New Roman"/>
          <w:sz w:val="24"/>
          <w:szCs w:val="24"/>
        </w:rPr>
      </w:pPr>
      <w:r>
        <w:rPr>
          <w:rFonts w:ascii="Times New Roman" w:hAnsi="Times New Roman" w:cs="Times New Roman"/>
          <w:sz w:val="24"/>
          <w:szCs w:val="24"/>
        </w:rPr>
        <w:t>4)</w:t>
      </w:r>
      <w:r w:rsidRPr="00D20689">
        <w:rPr>
          <w:rFonts w:ascii="Times New Roman" w:hAnsi="Times New Roman" w:cs="Times New Roman"/>
          <w:sz w:val="24"/>
          <w:szCs w:val="24"/>
        </w:rPr>
        <w:t>приложение «Перечень публичных нормативных обязательств, подлежащих исполнению за счет средств местного бюджета на очередной финансовый год и плановый период»;</w:t>
      </w:r>
    </w:p>
    <w:p w:rsidR="00B365C3" w:rsidRPr="00D20689" w:rsidRDefault="00B365C3" w:rsidP="00B365C3">
      <w:pPr>
        <w:pStyle w:val="ConsPlusNormal"/>
        <w:tabs>
          <w:tab w:val="num" w:pos="993"/>
        </w:tabs>
        <w:ind w:left="540" w:firstLine="0"/>
        <w:jc w:val="both"/>
        <w:rPr>
          <w:rFonts w:ascii="Times New Roman" w:hAnsi="Times New Roman" w:cs="Times New Roman"/>
          <w:sz w:val="24"/>
          <w:szCs w:val="24"/>
        </w:rPr>
      </w:pPr>
      <w:r>
        <w:rPr>
          <w:rFonts w:ascii="Times New Roman" w:hAnsi="Times New Roman" w:cs="Times New Roman"/>
          <w:sz w:val="24"/>
          <w:szCs w:val="24"/>
        </w:rPr>
        <w:t>5)</w:t>
      </w:r>
      <w:r w:rsidRPr="00D20689">
        <w:rPr>
          <w:rFonts w:ascii="Times New Roman" w:hAnsi="Times New Roman" w:cs="Times New Roman"/>
          <w:sz w:val="24"/>
          <w:szCs w:val="24"/>
        </w:rPr>
        <w:t>приложение «Источники финансирования дефицита местного бюджета на очередной финансовый год и плановый период»;</w:t>
      </w:r>
    </w:p>
    <w:p w:rsidR="00B365C3" w:rsidRPr="00D20689" w:rsidRDefault="00B365C3" w:rsidP="00B365C3">
      <w:pPr>
        <w:pStyle w:val="ConsPlusNormal"/>
        <w:tabs>
          <w:tab w:val="num" w:pos="993"/>
        </w:tabs>
        <w:ind w:left="540" w:firstLine="0"/>
        <w:jc w:val="both"/>
        <w:rPr>
          <w:rFonts w:ascii="Times New Roman" w:hAnsi="Times New Roman" w:cs="Times New Roman"/>
          <w:sz w:val="24"/>
          <w:szCs w:val="24"/>
        </w:rPr>
      </w:pPr>
      <w:r>
        <w:rPr>
          <w:rFonts w:ascii="Times New Roman" w:hAnsi="Times New Roman" w:cs="Times New Roman"/>
          <w:sz w:val="24"/>
          <w:szCs w:val="24"/>
        </w:rPr>
        <w:t>6)</w:t>
      </w:r>
      <w:r w:rsidRPr="00D20689">
        <w:rPr>
          <w:rFonts w:ascii="Times New Roman" w:hAnsi="Times New Roman" w:cs="Times New Roman"/>
          <w:sz w:val="24"/>
          <w:szCs w:val="24"/>
        </w:rPr>
        <w:t>приложение «Программа муниципальных заимствований на очередной финансовый год и плановый период».</w:t>
      </w:r>
    </w:p>
    <w:p w:rsidR="00B365C3" w:rsidRPr="00D20689"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В состав проекта решения о местном бюджете допускается включение иных приложений.</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При утверждении бюджета на очередной финансовый год и плановый период проект решения о местном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Изменение параметров планового периода местного бюджета осуществляется в соответствии с муниципальным правовым актом представительного органа муниципального образования.</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Решением о местном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местном бюджете, сверх соответствующих бюджетных ассигнований и (или) общего объема расходов бюджета.</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36. Документы и материалы, представляемые одновременно с проектом бюджета</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Одновременно с проектом решения о местном бюджете в Совет депутатов представляются:</w:t>
      </w:r>
    </w:p>
    <w:p w:rsidR="00B365C3" w:rsidRDefault="00B365C3" w:rsidP="00AA3BF9">
      <w:pPr>
        <w:pStyle w:val="ConsPlusNormal"/>
        <w:numPr>
          <w:ilvl w:val="0"/>
          <w:numId w:val="9"/>
        </w:numPr>
        <w:tabs>
          <w:tab w:val="num" w:pos="851"/>
        </w:tabs>
        <w:suppressAutoHyphens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t>основные направления бюджетной и налоговой политики;</w:t>
      </w:r>
    </w:p>
    <w:p w:rsidR="00B365C3" w:rsidRDefault="00B365C3" w:rsidP="00AA3BF9">
      <w:pPr>
        <w:pStyle w:val="ConsPlusNormal"/>
        <w:numPr>
          <w:ilvl w:val="0"/>
          <w:numId w:val="9"/>
        </w:numPr>
        <w:tabs>
          <w:tab w:val="num" w:pos="851"/>
        </w:tabs>
        <w:suppressAutoHyphens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t>предварительные итоги социально-экономического развития Киевского сельсовета Татарского района Новосибирской области за истекший период текущего финансового года и ожидаемые итоги социально-экономического развития Киевского сельсовета Татарского района Новосибирской области за текущий финансовый год;</w:t>
      </w:r>
    </w:p>
    <w:p w:rsidR="00B365C3" w:rsidRDefault="00B365C3" w:rsidP="00AA3BF9">
      <w:pPr>
        <w:pStyle w:val="ConsPlusNormal"/>
        <w:numPr>
          <w:ilvl w:val="0"/>
          <w:numId w:val="9"/>
        </w:numPr>
        <w:tabs>
          <w:tab w:val="num" w:pos="851"/>
        </w:tabs>
        <w:suppressAutoHyphens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t>прогноз социально-экономического развития Киевского сельсовета Татарского района Новосибирской области;</w:t>
      </w:r>
    </w:p>
    <w:p w:rsidR="00B365C3" w:rsidRDefault="00B365C3" w:rsidP="00AA3BF9">
      <w:pPr>
        <w:pStyle w:val="ConsPlusNormal"/>
        <w:numPr>
          <w:ilvl w:val="0"/>
          <w:numId w:val="9"/>
        </w:numPr>
        <w:tabs>
          <w:tab w:val="num" w:pos="851"/>
        </w:tabs>
        <w:suppressAutoHyphens w:val="0"/>
        <w:autoSpaceDN w:val="0"/>
        <w:adjustRightInd w:val="0"/>
        <w:ind w:left="0" w:firstLine="567"/>
        <w:jc w:val="both"/>
        <w:rPr>
          <w:rFonts w:ascii="Times New Roman" w:hAnsi="Times New Roman" w:cs="Times New Roman"/>
          <w:sz w:val="24"/>
          <w:szCs w:val="24"/>
        </w:rPr>
      </w:pPr>
      <w:r w:rsidRPr="006E6624">
        <w:rPr>
          <w:rFonts w:ascii="Times New Roman" w:hAnsi="Times New Roman" w:cs="Times New Roman"/>
          <w:sz w:val="24"/>
          <w:szCs w:val="24"/>
        </w:rPr>
        <w:t xml:space="preserve">прогноз основных характеристик (общий объем доходов, общий объем расходов, дефицита (профицита) бюджета) бюджета </w:t>
      </w:r>
      <w:r>
        <w:rPr>
          <w:rFonts w:ascii="Times New Roman" w:hAnsi="Times New Roman" w:cs="Times New Roman"/>
          <w:sz w:val="24"/>
          <w:szCs w:val="24"/>
        </w:rPr>
        <w:t>Киевского сельсовета Татарского района Новосибирской области</w:t>
      </w:r>
      <w:r w:rsidRPr="006E6624">
        <w:rPr>
          <w:rFonts w:ascii="Times New Roman" w:hAnsi="Times New Roman" w:cs="Times New Roman"/>
          <w:sz w:val="24"/>
          <w:szCs w:val="24"/>
        </w:rPr>
        <w:t xml:space="preserve"> на очередной финансовый год и плановый период либо утвержденный среднесрочный финансовый план</w:t>
      </w:r>
      <w:r>
        <w:rPr>
          <w:rFonts w:ascii="Times New Roman" w:hAnsi="Times New Roman" w:cs="Times New Roman"/>
          <w:sz w:val="24"/>
          <w:szCs w:val="24"/>
        </w:rPr>
        <w:t xml:space="preserve">; </w:t>
      </w:r>
    </w:p>
    <w:p w:rsidR="00B365C3" w:rsidRDefault="00B365C3" w:rsidP="00AA3BF9">
      <w:pPr>
        <w:pStyle w:val="ConsPlusNormal"/>
        <w:numPr>
          <w:ilvl w:val="0"/>
          <w:numId w:val="9"/>
        </w:numPr>
        <w:tabs>
          <w:tab w:val="num" w:pos="851"/>
        </w:tabs>
        <w:suppressAutoHyphens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t>пояснительная записка к проекту местного бюджета;</w:t>
      </w:r>
    </w:p>
    <w:p w:rsidR="00B365C3" w:rsidRDefault="00B365C3" w:rsidP="00AA3BF9">
      <w:pPr>
        <w:pStyle w:val="ConsPlusNormal"/>
        <w:numPr>
          <w:ilvl w:val="0"/>
          <w:numId w:val="9"/>
        </w:numPr>
        <w:tabs>
          <w:tab w:val="num" w:pos="851"/>
        </w:tabs>
        <w:suppressAutoHyphens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t>верхний предел муниципального внутреннего долга на 1 января года, следующего за очередным финансовым (очередным финансовым и каждым годом планового периода»</w:t>
      </w:r>
    </w:p>
    <w:p w:rsidR="00B365C3" w:rsidRDefault="00B365C3" w:rsidP="00AA3BF9">
      <w:pPr>
        <w:pStyle w:val="ConsPlusNormal"/>
        <w:numPr>
          <w:ilvl w:val="0"/>
          <w:numId w:val="9"/>
        </w:numPr>
        <w:tabs>
          <w:tab w:val="num" w:pos="851"/>
        </w:tabs>
        <w:suppressAutoHyphens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t>оценка ожидаемого исполнения бюджета на текущий финансовый год;</w:t>
      </w:r>
    </w:p>
    <w:p w:rsidR="00B365C3" w:rsidRDefault="00B365C3" w:rsidP="00AA3BF9">
      <w:pPr>
        <w:pStyle w:val="ConsPlusNormal"/>
        <w:numPr>
          <w:ilvl w:val="0"/>
          <w:numId w:val="9"/>
        </w:numPr>
        <w:tabs>
          <w:tab w:val="num" w:pos="851"/>
        </w:tabs>
        <w:suppressAutoHyphens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предложенные Советом депутатов, Контрольно-счетным органом  Татарского района проекты бюджетных смет указанных органов, представляемые в случае </w:t>
      </w:r>
      <w:r>
        <w:rPr>
          <w:rFonts w:ascii="Times New Roman" w:hAnsi="Times New Roman" w:cs="Times New Roman"/>
          <w:sz w:val="24"/>
          <w:szCs w:val="24"/>
        </w:rPr>
        <w:lastRenderedPageBreak/>
        <w:t>возникновения разногласий с финансовым органом в отношении указанных бюджетных смет;</w:t>
      </w:r>
    </w:p>
    <w:p w:rsidR="00B365C3" w:rsidRPr="001C1950" w:rsidRDefault="00B365C3" w:rsidP="00AA3BF9">
      <w:pPr>
        <w:pStyle w:val="ConsPlusNormal"/>
        <w:numPr>
          <w:ilvl w:val="0"/>
          <w:numId w:val="9"/>
        </w:numPr>
        <w:tabs>
          <w:tab w:val="num" w:pos="851"/>
        </w:tabs>
        <w:suppressAutoHyphens w:val="0"/>
        <w:autoSpaceDN w:val="0"/>
        <w:adjustRightInd w:val="0"/>
        <w:ind w:left="0" w:firstLine="567"/>
        <w:jc w:val="both"/>
        <w:rPr>
          <w:rFonts w:ascii="Times New Roman" w:hAnsi="Times New Roman" w:cs="Times New Roman"/>
          <w:sz w:val="24"/>
          <w:szCs w:val="24"/>
        </w:rPr>
      </w:pPr>
      <w:r w:rsidRPr="001C1950">
        <w:rPr>
          <w:rFonts w:ascii="Times New Roman" w:hAnsi="Times New Roman" w:cs="Times New Roman"/>
          <w:color w:val="000000"/>
          <w:sz w:val="24"/>
          <w:szCs w:val="24"/>
          <w:shd w:val="clear" w:color="auto" w:fill="FFFFFF"/>
        </w:rPr>
        <w:t xml:space="preserve">реестры источников доходов </w:t>
      </w:r>
      <w:r>
        <w:rPr>
          <w:rFonts w:ascii="Times New Roman" w:hAnsi="Times New Roman" w:cs="Times New Roman"/>
          <w:color w:val="000000"/>
          <w:sz w:val="24"/>
          <w:szCs w:val="24"/>
          <w:shd w:val="clear" w:color="auto" w:fill="FFFFFF"/>
        </w:rPr>
        <w:t>местного бюджета;</w:t>
      </w:r>
    </w:p>
    <w:p w:rsidR="00B365C3" w:rsidRDefault="00B365C3" w:rsidP="00AA3BF9">
      <w:pPr>
        <w:pStyle w:val="ConsPlusNormal"/>
        <w:numPr>
          <w:ilvl w:val="0"/>
          <w:numId w:val="9"/>
        </w:numPr>
        <w:tabs>
          <w:tab w:val="num" w:pos="851"/>
        </w:tabs>
        <w:suppressAutoHyphens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t>иные документы и материалы.</w:t>
      </w:r>
    </w:p>
    <w:p w:rsidR="00B365C3" w:rsidRDefault="00B365C3" w:rsidP="00B365C3">
      <w:pPr>
        <w:pStyle w:val="ConsPlusNormal"/>
        <w:ind w:left="567" w:firstLine="0"/>
        <w:jc w:val="both"/>
        <w:rPr>
          <w:rFonts w:ascii="Times New Roman" w:hAnsi="Times New Roman" w:cs="Times New Roman"/>
          <w:sz w:val="24"/>
          <w:szCs w:val="24"/>
        </w:rPr>
      </w:pPr>
      <w:r>
        <w:rPr>
          <w:rFonts w:ascii="Times New Roman" w:hAnsi="Times New Roman" w:cs="Times New Roman"/>
          <w:sz w:val="24"/>
          <w:szCs w:val="24"/>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предоставляются паспорта муниципальных программ (проекты изменений в указанные паспорта).</w:t>
      </w:r>
    </w:p>
    <w:p w:rsidR="00B365C3" w:rsidRDefault="00B365C3" w:rsidP="00B365C3">
      <w:pPr>
        <w:pStyle w:val="ConsPlusNormal"/>
        <w:ind w:left="567" w:firstLine="0"/>
        <w:jc w:val="both"/>
        <w:rPr>
          <w:rFonts w:ascii="Times New Roman" w:hAnsi="Times New Roman" w:cs="Times New Roman"/>
          <w:sz w:val="24"/>
          <w:szCs w:val="24"/>
        </w:rPr>
      </w:pPr>
      <w:r>
        <w:rPr>
          <w:rFonts w:ascii="Times New Roman" w:hAnsi="Times New Roman" w:cs="Times New Roman"/>
          <w:sz w:val="24"/>
          <w:szCs w:val="24"/>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B365C3" w:rsidRDefault="00B365C3" w:rsidP="00B365C3">
      <w:pPr>
        <w:pStyle w:val="ConsPlusNormal"/>
        <w:ind w:firstLine="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37. Внесение проекта решения о местном бюджете на рассмотрение Совета депутатов </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Администрация Киевского сельсовета вносит на рассмотрение Совета депутатов проект решения о местном бюджете в составе, предусмотренном </w:t>
      </w:r>
      <w:hyperlink r:id="rId30" w:history="1">
        <w:r w:rsidRPr="004F4D2E">
          <w:rPr>
            <w:rStyle w:val="afc"/>
            <w:rFonts w:ascii="Times New Roman" w:hAnsi="Times New Roman"/>
            <w:sz w:val="24"/>
            <w:szCs w:val="24"/>
          </w:rPr>
          <w:t xml:space="preserve">статьей </w:t>
        </w:r>
      </w:hyperlink>
      <w:r>
        <w:rPr>
          <w:rFonts w:ascii="Times New Roman" w:hAnsi="Times New Roman" w:cs="Times New Roman"/>
          <w:sz w:val="24"/>
          <w:szCs w:val="24"/>
        </w:rPr>
        <w:t>36 настоящего Положения, не позднее 15 ноября текущего года.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Одновременно с проектом местного бюджета в Совет депутатов представляются документы и материалы, установленные </w:t>
      </w:r>
      <w:hyperlink r:id="rId31" w:history="1">
        <w:r w:rsidRPr="004F4D2E">
          <w:rPr>
            <w:rStyle w:val="afc"/>
            <w:rFonts w:ascii="Times New Roman" w:hAnsi="Times New Roman"/>
            <w:sz w:val="24"/>
            <w:szCs w:val="24"/>
          </w:rPr>
          <w:t>статьей</w:t>
        </w:r>
      </w:hyperlink>
      <w:r>
        <w:rPr>
          <w:rFonts w:ascii="Times New Roman" w:hAnsi="Times New Roman" w:cs="Times New Roman"/>
          <w:sz w:val="24"/>
          <w:szCs w:val="24"/>
        </w:rPr>
        <w:t>36 настоящего Положения.</w:t>
      </w:r>
    </w:p>
    <w:p w:rsidR="00B365C3" w:rsidRDefault="00B365C3" w:rsidP="00B365C3">
      <w:pPr>
        <w:pStyle w:val="ConsPlusNormal"/>
        <w:ind w:firstLine="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38. Порядок рассмотрения проекта решения о местном бюджете в Совете депутатов и его утверждения</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AA3BF9">
      <w:pPr>
        <w:pStyle w:val="ConsPlusNormal"/>
        <w:numPr>
          <w:ilvl w:val="0"/>
          <w:numId w:val="10"/>
        </w:numPr>
        <w:tabs>
          <w:tab w:val="num" w:pos="851"/>
        </w:tabs>
        <w:suppressAutoHyphens w:val="0"/>
        <w:autoSpaceDN w:val="0"/>
        <w:adjustRightInd w:val="0"/>
        <w:ind w:left="0" w:firstLine="540"/>
        <w:jc w:val="both"/>
        <w:rPr>
          <w:rFonts w:ascii="Times New Roman" w:hAnsi="Times New Roman" w:cs="Times New Roman"/>
          <w:sz w:val="24"/>
          <w:szCs w:val="24"/>
        </w:rPr>
      </w:pPr>
      <w:r>
        <w:rPr>
          <w:rFonts w:ascii="Times New Roman" w:hAnsi="Times New Roman" w:cs="Times New Roman"/>
          <w:sz w:val="24"/>
          <w:szCs w:val="24"/>
        </w:rPr>
        <w:t xml:space="preserve">Совет депутатов в срок не позднее трёх дней со дня внесения администрацией сельсовета проекта решения о местном бюджете в Совет депутатов направляет его с документами и материалами, указанными в </w:t>
      </w:r>
      <w:hyperlink r:id="rId32" w:history="1">
        <w:r w:rsidRPr="004F4D2E">
          <w:rPr>
            <w:rStyle w:val="afc"/>
            <w:rFonts w:ascii="Times New Roman" w:hAnsi="Times New Roman"/>
            <w:sz w:val="24"/>
            <w:szCs w:val="24"/>
          </w:rPr>
          <w:t>статье</w:t>
        </w:r>
      </w:hyperlink>
      <w:r>
        <w:rPr>
          <w:rFonts w:ascii="Times New Roman" w:hAnsi="Times New Roman" w:cs="Times New Roman"/>
          <w:sz w:val="24"/>
          <w:szCs w:val="24"/>
        </w:rPr>
        <w:t>37 настоящего Положения, в Контрольно-счетный орган Татарского района  для подготовки экспертного заключения и принимает решение о проведении публичных  слушаний проекта решения о местном бюджете.</w:t>
      </w:r>
    </w:p>
    <w:p w:rsidR="00B365C3" w:rsidRDefault="00B365C3" w:rsidP="00AA3BF9">
      <w:pPr>
        <w:pStyle w:val="ConsPlusNormal"/>
        <w:numPr>
          <w:ilvl w:val="0"/>
          <w:numId w:val="10"/>
        </w:numPr>
        <w:tabs>
          <w:tab w:val="num" w:pos="851"/>
        </w:tabs>
        <w:suppressAutoHyphens w:val="0"/>
        <w:autoSpaceDN w:val="0"/>
        <w:adjustRightInd w:val="0"/>
        <w:ind w:left="0" w:firstLine="540"/>
        <w:jc w:val="both"/>
        <w:rPr>
          <w:rFonts w:ascii="Times New Roman" w:hAnsi="Times New Roman" w:cs="Times New Roman"/>
          <w:sz w:val="24"/>
          <w:szCs w:val="24"/>
        </w:rPr>
      </w:pPr>
      <w:r>
        <w:rPr>
          <w:rFonts w:ascii="Times New Roman" w:hAnsi="Times New Roman" w:cs="Times New Roman"/>
          <w:sz w:val="24"/>
          <w:szCs w:val="24"/>
        </w:rPr>
        <w:t>Контрольно-счетный орган в течение десяти дней готовит экспертное заключение на проект решения о местном бюджете и направляет его в Совет депутатов, копия  экспертного заключения направляется в администрацию Киевского сельсовета.</w:t>
      </w:r>
    </w:p>
    <w:p w:rsidR="00B365C3" w:rsidRDefault="00B365C3" w:rsidP="00AA3BF9">
      <w:pPr>
        <w:pStyle w:val="ConsPlusNormal"/>
        <w:numPr>
          <w:ilvl w:val="0"/>
          <w:numId w:val="10"/>
        </w:numPr>
        <w:tabs>
          <w:tab w:val="num" w:pos="851"/>
        </w:tabs>
        <w:suppressAutoHyphens w:val="0"/>
        <w:autoSpaceDN w:val="0"/>
        <w:adjustRightInd w:val="0"/>
        <w:ind w:left="0" w:firstLine="540"/>
        <w:jc w:val="both"/>
        <w:rPr>
          <w:rFonts w:ascii="Times New Roman" w:hAnsi="Times New Roman" w:cs="Times New Roman"/>
          <w:sz w:val="24"/>
          <w:szCs w:val="24"/>
        </w:rPr>
      </w:pPr>
      <w:r>
        <w:rPr>
          <w:rFonts w:ascii="Times New Roman" w:hAnsi="Times New Roman" w:cs="Times New Roman"/>
          <w:sz w:val="24"/>
          <w:szCs w:val="24"/>
        </w:rPr>
        <w:t>После проведения публичных слушаний  проект решения о местном бюджете направляется в администрацию Киевского сельсовета на доработку при наличии дополнений и замечаний.</w:t>
      </w:r>
    </w:p>
    <w:p w:rsidR="00B365C3" w:rsidRDefault="00B365C3" w:rsidP="00AA3BF9">
      <w:pPr>
        <w:pStyle w:val="ConsPlusNormal"/>
        <w:numPr>
          <w:ilvl w:val="0"/>
          <w:numId w:val="10"/>
        </w:numPr>
        <w:tabs>
          <w:tab w:val="num" w:pos="851"/>
        </w:tabs>
        <w:suppressAutoHyphens w:val="0"/>
        <w:autoSpaceDN w:val="0"/>
        <w:adjustRightInd w:val="0"/>
        <w:ind w:left="0" w:firstLine="540"/>
        <w:jc w:val="both"/>
        <w:rPr>
          <w:rFonts w:ascii="Times New Roman" w:hAnsi="Times New Roman" w:cs="Times New Roman"/>
          <w:sz w:val="24"/>
          <w:szCs w:val="24"/>
        </w:rPr>
      </w:pPr>
      <w:r>
        <w:rPr>
          <w:rFonts w:ascii="Times New Roman" w:hAnsi="Times New Roman" w:cs="Times New Roman"/>
          <w:sz w:val="24"/>
          <w:szCs w:val="24"/>
        </w:rPr>
        <w:t xml:space="preserve">Совет депутатов рассматривает доработанный проект решения о местном бюджете и принимает  его окончательно. </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Принятое Советом депутатов решение о местном бюджете на очередной финансовый год и плановый период направляется Главе Киевского сельсовета Татарского района Новосибирской области для подписания и обнародования.</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Решение о местном бюджете вступает в силу с 1 января очередного финансового года.</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39. Временное управление бюджетом</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В случае если решение о местном бюджете не вступило в силу с начала текущего финансового года:</w:t>
      </w:r>
    </w:p>
    <w:p w:rsidR="00B365C3" w:rsidRDefault="00B365C3" w:rsidP="00AA3BF9">
      <w:pPr>
        <w:pStyle w:val="ConsPlusNormal"/>
        <w:numPr>
          <w:ilvl w:val="0"/>
          <w:numId w:val="11"/>
        </w:numPr>
        <w:tabs>
          <w:tab w:val="num" w:pos="851"/>
        </w:tabs>
        <w:suppressAutoHyphens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администрация Киевского сельсовета правомочна ежемесячно доводить до главного распорядителя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B365C3" w:rsidRDefault="00B365C3" w:rsidP="00AA3BF9">
      <w:pPr>
        <w:pStyle w:val="ConsPlusNormal"/>
        <w:numPr>
          <w:ilvl w:val="0"/>
          <w:numId w:val="11"/>
        </w:numPr>
        <w:tabs>
          <w:tab w:val="num" w:pos="851"/>
        </w:tabs>
        <w:suppressAutoHyphens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t>иные показатели, определяемые решением о местном бюджете, применяются в размерах (нормативах) и порядке, которые были установлены решением о местном бюджете на отчетный финансовый год;</w:t>
      </w:r>
    </w:p>
    <w:p w:rsidR="00B365C3" w:rsidRDefault="00B365C3" w:rsidP="00AA3BF9">
      <w:pPr>
        <w:pStyle w:val="ConsPlusNormal"/>
        <w:numPr>
          <w:ilvl w:val="0"/>
          <w:numId w:val="11"/>
        </w:numPr>
        <w:tabs>
          <w:tab w:val="num" w:pos="851"/>
        </w:tabs>
        <w:suppressAutoHyphens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Если решение о местном бюджете не вступило в силу через три месяца после начала финансового года, финансовый орган организует исполнение бюджета при соблюдении условий, определенных Бюджетным </w:t>
      </w:r>
      <w:hyperlink r:id="rId33" w:history="1">
        <w:r w:rsidRPr="004F4D2E">
          <w:rPr>
            <w:rStyle w:val="afc"/>
            <w:rFonts w:ascii="Times New Roman" w:hAnsi="Times New Roman"/>
            <w:sz w:val="24"/>
            <w:szCs w:val="24"/>
          </w:rPr>
          <w:t>кодексом</w:t>
        </w:r>
      </w:hyperlink>
      <w:r>
        <w:rPr>
          <w:rFonts w:ascii="Times New Roman" w:hAnsi="Times New Roman" w:cs="Times New Roman"/>
          <w:sz w:val="24"/>
          <w:szCs w:val="24"/>
        </w:rPr>
        <w:t xml:space="preserve"> Российской Федерации.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 Указанные в </w:t>
      </w:r>
      <w:hyperlink r:id="rId34" w:history="1">
        <w:r w:rsidRPr="004F4D2E">
          <w:rPr>
            <w:rStyle w:val="afc"/>
            <w:rFonts w:ascii="Times New Roman" w:hAnsi="Times New Roman"/>
            <w:sz w:val="24"/>
            <w:szCs w:val="24"/>
          </w:rPr>
          <w:t>частях 1</w:t>
        </w:r>
      </w:hyperlink>
      <w:r w:rsidRPr="004F4D2E">
        <w:rPr>
          <w:rFonts w:ascii="Times New Roman" w:hAnsi="Times New Roman" w:cs="Times New Roman"/>
          <w:sz w:val="24"/>
          <w:szCs w:val="24"/>
        </w:rPr>
        <w:t xml:space="preserve"> и </w:t>
      </w:r>
      <w:hyperlink r:id="rId35" w:history="1">
        <w:r w:rsidRPr="004F4D2E">
          <w:rPr>
            <w:rStyle w:val="afc"/>
            <w:rFonts w:ascii="Times New Roman" w:hAnsi="Times New Roman"/>
            <w:sz w:val="24"/>
            <w:szCs w:val="24"/>
          </w:rPr>
          <w:t>2</w:t>
        </w:r>
      </w:hyperlink>
      <w:r>
        <w:rPr>
          <w:rFonts w:ascii="Times New Roman" w:hAnsi="Times New Roman" w:cs="Times New Roman"/>
          <w:sz w:val="24"/>
          <w:szCs w:val="24"/>
        </w:rPr>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 выполнением международных договоров.</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40. Внесение изменений в решение о местном бюджете по окончании периода временного управления бюджетом</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tabs>
          <w:tab w:val="left" w:pos="851"/>
        </w:tabs>
        <w:ind w:firstLine="540"/>
        <w:jc w:val="both"/>
        <w:rPr>
          <w:rFonts w:ascii="Times New Roman" w:hAnsi="Times New Roman" w:cs="Times New Roman"/>
          <w:sz w:val="24"/>
          <w:szCs w:val="24"/>
        </w:rPr>
      </w:pPr>
      <w:r>
        <w:rPr>
          <w:rFonts w:ascii="Times New Roman" w:hAnsi="Times New Roman" w:cs="Times New Roman"/>
          <w:sz w:val="24"/>
          <w:szCs w:val="24"/>
        </w:rPr>
        <w:t xml:space="preserve">1. Если решение о местном бюджете вступает в силу после начала текущего финансового года и исполнение бюджета до дня вступления в силу указанного решения осуществляется в соответствии со </w:t>
      </w:r>
      <w:hyperlink r:id="rId36" w:history="1">
        <w:r w:rsidRPr="004F4D2E">
          <w:rPr>
            <w:rStyle w:val="afc"/>
            <w:rFonts w:ascii="Times New Roman" w:hAnsi="Times New Roman"/>
            <w:sz w:val="24"/>
            <w:szCs w:val="24"/>
          </w:rPr>
          <w:t xml:space="preserve">статьей </w:t>
        </w:r>
      </w:hyperlink>
      <w:r>
        <w:rPr>
          <w:rFonts w:ascii="Times New Roman" w:hAnsi="Times New Roman" w:cs="Times New Roman"/>
          <w:sz w:val="24"/>
          <w:szCs w:val="24"/>
        </w:rPr>
        <w:t>39 настоящего Положения, в течение одного месяца со дня вступления в силу решения о местном бюджете администрация Киевского сельсовета представляет на рассмотрение и утверждение Совета депутатов проект решения о внесении изменений в решение о местном бюджете, уточняющего показатели бюджета с учетом исполнения бюджета за период временного управления бюджетом.</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Указанный проект решения рассматривается и утверждается Советом депутатов в срок, не превышающий 15 дней со дня его представления.</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Статья 41. Внесение изменений в решение о местном бюджете</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AA3BF9">
      <w:pPr>
        <w:pStyle w:val="ConsPlusNormal"/>
        <w:numPr>
          <w:ilvl w:val="0"/>
          <w:numId w:val="12"/>
        </w:numPr>
        <w:tabs>
          <w:tab w:val="num" w:pos="851"/>
        </w:tabs>
        <w:suppressAutoHyphens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t>Администрация Киевского сельсовета разрабатывает и представляет в Совет депутатов проект решения о внесении изменений в решение о местном бюджете на текущий финансовый год и плановый период по всем вопросам, являющимся предметом правового регулирования решения о местном бюджете.</w:t>
      </w:r>
    </w:p>
    <w:p w:rsidR="00B365C3" w:rsidRDefault="00B365C3" w:rsidP="00AA3BF9">
      <w:pPr>
        <w:pStyle w:val="ConsPlusNormal"/>
        <w:numPr>
          <w:ilvl w:val="0"/>
          <w:numId w:val="12"/>
        </w:numPr>
        <w:tabs>
          <w:tab w:val="num" w:pos="851"/>
        </w:tabs>
        <w:suppressAutoHyphens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t>Совет депутатов на сессии рассматривает и принимает решение о внесении изменений в решение о местном бюджете.</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0"/>
        <w:jc w:val="center"/>
        <w:outlineLvl w:val="2"/>
        <w:rPr>
          <w:rFonts w:ascii="Times New Roman" w:hAnsi="Times New Roman" w:cs="Times New Roman"/>
          <w:sz w:val="24"/>
          <w:szCs w:val="24"/>
        </w:rPr>
      </w:pPr>
      <w:r>
        <w:rPr>
          <w:rFonts w:ascii="Times New Roman" w:hAnsi="Times New Roman" w:cs="Times New Roman"/>
          <w:sz w:val="24"/>
          <w:szCs w:val="24"/>
        </w:rPr>
        <w:t xml:space="preserve">Глава 8. ИСПОЛНЕНИЕ МЕСТНОГО БЮДЖЕТА </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42. Основы исполнения местного бюджета </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Исполнение местного бюджета обеспечивается администрацией сельсовета.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Организация исполнения местного бюджета возлагается на администрацию сельсовета.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Исполнение местного бюджета организуется на основе сводной бюджетной росписи и кассового плана.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Бюджет исполняется на основе единства кассы и подведомственности расходов.</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4.</w:t>
      </w:r>
      <w:r w:rsidRPr="002C0502">
        <w:rPr>
          <w:rFonts w:ascii="Times New Roman" w:hAnsi="Times New Roman" w:cs="Times New Roman"/>
          <w:sz w:val="24"/>
          <w:szCs w:val="24"/>
        </w:rPr>
        <w:t xml:space="preserve">Кассовое обслуживание исполнения местного бюджета осуществляется </w:t>
      </w:r>
      <w:r>
        <w:rPr>
          <w:rFonts w:ascii="Times New Roman" w:hAnsi="Times New Roman" w:cs="Times New Roman"/>
          <w:sz w:val="24"/>
          <w:szCs w:val="24"/>
        </w:rPr>
        <w:t xml:space="preserve">администрацией Татарского района, а в части межбюджетных трансфертов, предоставляемых  из федерального бюджета </w:t>
      </w:r>
      <w:r w:rsidRPr="002C0502">
        <w:rPr>
          <w:rFonts w:ascii="Times New Roman" w:hAnsi="Times New Roman" w:cs="Times New Roman"/>
          <w:sz w:val="24"/>
          <w:szCs w:val="24"/>
        </w:rPr>
        <w:t>Федеральным казначейством</w:t>
      </w:r>
      <w:r>
        <w:rPr>
          <w:rFonts w:ascii="Times New Roman" w:hAnsi="Times New Roman" w:cs="Times New Roman"/>
          <w:sz w:val="24"/>
          <w:szCs w:val="24"/>
        </w:rPr>
        <w:t>.»</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43. Сводная бюджетная роспись</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Порядок составления и ведения сводной бюджетной росписи устанавливается администрацией Киевского сельсовета.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Утверждение сводной бюджетной росписи и внесение изменений в нее осуществляется администрацией Киевского сельсовета. </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Утвержденные показатели сводной бюджетной росписи должны соответствовать решению о местном бюджете.</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В случае принятия решения о внесении изменений в решение о местном бюджете утверждаются соответствующие изменения в сводную бюджетную роспись.</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ходе исполнения бюджета показатели сводной бюджетной росписи могут быть изменены без внесения изменений в решение о местном бюджете в случаях, предусмотренных Бюджетным </w:t>
      </w:r>
      <w:hyperlink r:id="rId37" w:history="1">
        <w:r w:rsidRPr="004F4D2E">
          <w:rPr>
            <w:rStyle w:val="afc"/>
            <w:rFonts w:ascii="Times New Roman" w:hAnsi="Times New Roman"/>
            <w:sz w:val="24"/>
            <w:szCs w:val="24"/>
          </w:rPr>
          <w:t>кодексом</w:t>
        </w:r>
      </w:hyperlink>
      <w:r>
        <w:rPr>
          <w:rFonts w:ascii="Times New Roman" w:hAnsi="Times New Roman" w:cs="Times New Roman"/>
          <w:sz w:val="24"/>
          <w:szCs w:val="24"/>
        </w:rPr>
        <w:t xml:space="preserve"> Российской Федерации.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При изменении показателей сводной бюджетной росписи по расходам, утвержденным в соответствии с ведомственной структурой расходов,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местном бюджете не допускается.</w:t>
      </w:r>
    </w:p>
    <w:p w:rsidR="00B365C3" w:rsidRPr="00AA1205" w:rsidRDefault="00B365C3" w:rsidP="00B365C3">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5.</w:t>
      </w:r>
      <w:r w:rsidRPr="00AA1205">
        <w:rPr>
          <w:rFonts w:ascii="Times New Roman" w:hAnsi="Times New Roman" w:cs="Times New Roman"/>
          <w:sz w:val="24"/>
          <w:szCs w:val="24"/>
        </w:rPr>
        <w:t>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w:t>
      </w:r>
      <w:r>
        <w:rPr>
          <w:rFonts w:ascii="Times New Roman" w:hAnsi="Times New Roman" w:cs="Times New Roman"/>
          <w:sz w:val="24"/>
          <w:szCs w:val="24"/>
        </w:rPr>
        <w:t>кации расходов бюджетов.</w:t>
      </w:r>
    </w:p>
    <w:p w:rsidR="00B365C3" w:rsidRDefault="00B365C3" w:rsidP="00B365C3">
      <w:pPr>
        <w:pStyle w:val="ConsPlusNormal"/>
        <w:ind w:firstLine="540"/>
        <w:jc w:val="both"/>
        <w:rPr>
          <w:rFonts w:ascii="Times New Roman" w:hAnsi="Times New Roman" w:cs="Times New Roman"/>
          <w:sz w:val="24"/>
          <w:szCs w:val="24"/>
        </w:rPr>
      </w:pPr>
      <w:r w:rsidRPr="00AA1205">
        <w:rPr>
          <w:rFonts w:ascii="Times New Roman" w:hAnsi="Times New Roman" w:cs="Times New Roman"/>
          <w:sz w:val="24"/>
          <w:szCs w:val="24"/>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r>
        <w:rPr>
          <w:rFonts w:ascii="Times New Roman" w:hAnsi="Times New Roman" w:cs="Times New Roman"/>
          <w:sz w:val="24"/>
          <w:szCs w:val="24"/>
        </w:rPr>
        <w:t>.</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6. Утвержденные показатели сводной бюджетной росписи по расходам доводятся до главного распорядителя бюджетных средств до начала очередного финансового года, за исключением случаев, предусмотренных </w:t>
      </w:r>
      <w:hyperlink r:id="rId38" w:history="1">
        <w:r w:rsidRPr="004F4D2E">
          <w:rPr>
            <w:rStyle w:val="afc"/>
            <w:rFonts w:ascii="Times New Roman" w:hAnsi="Times New Roman"/>
            <w:sz w:val="24"/>
            <w:szCs w:val="24"/>
          </w:rPr>
          <w:t>статьями</w:t>
        </w:r>
      </w:hyperlink>
      <w:r>
        <w:rPr>
          <w:rFonts w:ascii="Times New Roman" w:hAnsi="Times New Roman" w:cs="Times New Roman"/>
          <w:sz w:val="24"/>
          <w:szCs w:val="24"/>
        </w:rPr>
        <w:t>40 и 41 настоящего Положения.</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 В сводную бюджетную роспись включаются бюджетные ассигнования по источникам финансирования дефицита местного бюджета, кроме операций по управлению остатками средств на едином счете бюджета.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t>М</w:t>
      </w:r>
      <w:r w:rsidRPr="00805EB2">
        <w:rPr>
          <w:rFonts w:ascii="Times New Roman" w:hAnsi="Times New Roman" w:cs="Times New Roman"/>
          <w:sz w:val="24"/>
          <w:szCs w:val="24"/>
        </w:rPr>
        <w:t xml:space="preserve">униципальными правовыми актами </w:t>
      </w:r>
      <w:r>
        <w:rPr>
          <w:rFonts w:ascii="Times New Roman" w:hAnsi="Times New Roman" w:cs="Times New Roman"/>
          <w:sz w:val="24"/>
          <w:szCs w:val="24"/>
        </w:rPr>
        <w:t>Совета депутатов Киевского сельсовета Татарского района Новосибирской области</w:t>
      </w:r>
      <w:r w:rsidRPr="00805EB2">
        <w:rPr>
          <w:rFonts w:ascii="Times New Roman" w:hAnsi="Times New Roman" w:cs="Times New Roman"/>
          <w:sz w:val="24"/>
          <w:szCs w:val="24"/>
        </w:rPr>
        <w:t xml:space="preserve">, регулирующими бюджетные правоотношения (за исключением </w:t>
      </w:r>
      <w:r>
        <w:rPr>
          <w:rFonts w:ascii="Times New Roman" w:hAnsi="Times New Roman" w:cs="Times New Roman"/>
          <w:sz w:val="24"/>
          <w:szCs w:val="24"/>
        </w:rPr>
        <w:t xml:space="preserve"> решения Совета депутатов</w:t>
      </w:r>
      <w:r w:rsidRPr="00805EB2">
        <w:rPr>
          <w:rFonts w:ascii="Times New Roman" w:hAnsi="Times New Roman" w:cs="Times New Roman"/>
          <w:sz w:val="24"/>
          <w:szCs w:val="24"/>
        </w:rPr>
        <w:t xml:space="preserve"> о местном бюджете), могут предусматриваться дополнительные основания для внесения изменений в сводную бюджетную роспись без внесения изменений в решение о бюджете в соответствии с решениями руководителя финансового органа и (или) могут предусматриваться положения об установлении указанных дополнительных оснований в решении обюд</w:t>
      </w:r>
      <w:r>
        <w:rPr>
          <w:rFonts w:ascii="Times New Roman" w:hAnsi="Times New Roman" w:cs="Times New Roman"/>
          <w:sz w:val="24"/>
          <w:szCs w:val="24"/>
        </w:rPr>
        <w:t>жете</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Статья 44. Кассовый план</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spacing w:after="0" w:line="240" w:lineRule="auto"/>
        <w:ind w:firstLine="540"/>
        <w:jc w:val="both"/>
        <w:rPr>
          <w:rFonts w:ascii="Times New Roman" w:eastAsia="Times New Roman" w:hAnsi="Times New Roman" w:cs="Times New Roman"/>
          <w:color w:val="000000"/>
          <w:sz w:val="24"/>
          <w:szCs w:val="24"/>
        </w:rPr>
      </w:pPr>
      <w:r w:rsidRPr="00D575D6">
        <w:rPr>
          <w:rFonts w:ascii="Times New Roman" w:eastAsia="Times New Roman" w:hAnsi="Times New Roman" w:cs="Times New Roman"/>
          <w:color w:val="000000"/>
          <w:sz w:val="24"/>
          <w:szCs w:val="24"/>
        </w:rPr>
        <w:t xml:space="preserve">1. 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w:t>
      </w:r>
      <w:r w:rsidRPr="00D575D6">
        <w:rPr>
          <w:rFonts w:ascii="Times New Roman" w:eastAsia="Times New Roman" w:hAnsi="Times New Roman" w:cs="Times New Roman"/>
          <w:color w:val="000000"/>
          <w:sz w:val="24"/>
          <w:szCs w:val="24"/>
        </w:rPr>
        <w:lastRenderedPageBreak/>
        <w:t xml:space="preserve">единого счета бюджета, включая временный кассовый разрыв и объем временно свободных средств. </w:t>
      </w:r>
    </w:p>
    <w:p w:rsidR="00B365C3" w:rsidRDefault="00B365C3" w:rsidP="00B365C3">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Составление и ведение кассового плана осуществляется администрацией Киевского сельсовета.</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45. Исполнение местного бюджета по доходам</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Исполнение местного бюджета по доходам предусматривает:</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39" w:history="1">
        <w:r w:rsidRPr="004F4D2E">
          <w:rPr>
            <w:rStyle w:val="afc"/>
            <w:rFonts w:ascii="Times New Roman" w:hAnsi="Times New Roman"/>
            <w:sz w:val="24"/>
            <w:szCs w:val="24"/>
          </w:rPr>
          <w:t>кодексом</w:t>
        </w:r>
      </w:hyperlink>
      <w:r>
        <w:rPr>
          <w:rFonts w:ascii="Times New Roman" w:hAnsi="Times New Roman" w:cs="Times New Roman"/>
          <w:sz w:val="24"/>
          <w:szCs w:val="24"/>
        </w:rPr>
        <w:t xml:space="preserve">, законом о бюджете Новосибирской области и иными законами Новосибирской области, решением о местном бюджете и иными муниципальными правовыми актами, принятыми в соответствии с положениями Бюджетного </w:t>
      </w:r>
      <w:hyperlink r:id="rId40" w:history="1">
        <w:r w:rsidRPr="004F4D2E">
          <w:rPr>
            <w:rStyle w:val="afc"/>
            <w:rFonts w:ascii="Times New Roman" w:hAnsi="Times New Roman"/>
            <w:sz w:val="24"/>
            <w:szCs w:val="24"/>
          </w:rPr>
          <w:t>кодекса</w:t>
        </w:r>
      </w:hyperlink>
      <w:r>
        <w:rPr>
          <w:rFonts w:ascii="Times New Roman" w:hAnsi="Times New Roman" w:cs="Times New Roman"/>
          <w:sz w:val="24"/>
          <w:szCs w:val="24"/>
        </w:rPr>
        <w:t>, со счетов органов Федерального казначейства и иных поступлений в бюджет;</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зачет излишне уплаченных или излишне взысканных сумм в соответствии с законодательством Российской Федерации о налогах и сборах;</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уточнение главным администратором доходов бюджета платежей в бюджеты бюджетной системы Российской Федерации;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перечисление Федеральным казначейством средств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bookmarkStart w:id="1" w:name="_Hlk87012241"/>
      <w:r>
        <w:rPr>
          <w:rFonts w:ascii="Times New Roman" w:hAnsi="Times New Roman" w:cs="Times New Roman"/>
          <w:sz w:val="24"/>
          <w:szCs w:val="24"/>
        </w:rPr>
        <w:t>Статья 46. Исполнение местного бюджета по расходам</w:t>
      </w:r>
    </w:p>
    <w:bookmarkEnd w:id="1"/>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Исполнение местного бюджета по расходам осуществляется в порядке, установленном администрацией Киевского сельсовета с соблюдением требований Бюджетного </w:t>
      </w:r>
      <w:hyperlink r:id="rId41" w:history="1">
        <w:r w:rsidRPr="004F4D2E">
          <w:rPr>
            <w:rStyle w:val="afc"/>
            <w:rFonts w:ascii="Times New Roman" w:hAnsi="Times New Roman"/>
            <w:sz w:val="24"/>
            <w:szCs w:val="24"/>
          </w:rPr>
          <w:t>кодекса</w:t>
        </w:r>
      </w:hyperlink>
      <w:r>
        <w:rPr>
          <w:rFonts w:ascii="Times New Roman" w:hAnsi="Times New Roman" w:cs="Times New Roman"/>
          <w:sz w:val="24"/>
          <w:szCs w:val="24"/>
        </w:rPr>
        <w:t xml:space="preserve"> Российской Федерации.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Исполнение бюджета по расходам предусматривает:</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принятие и учет бюджетных и денежных обязательств;</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подтверждение денежных обязательств;</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санкционирование оплаты денежных обязательств;</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подтверждение исполнения денежных обязательств.</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Получатель бюджетных средств принимает бюджетные обязательства в пределах доведенных до него лимитов бюджетных обязательств.</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B365C3" w:rsidRPr="0085134C" w:rsidRDefault="00B365C3" w:rsidP="00B365C3">
      <w:pPr>
        <w:pStyle w:val="ConsPlusNormal"/>
        <w:ind w:firstLine="540"/>
        <w:jc w:val="both"/>
        <w:rPr>
          <w:rFonts w:ascii="Times New Roman" w:hAnsi="Times New Roman" w:cs="Times New Roman"/>
          <w:sz w:val="24"/>
          <w:szCs w:val="24"/>
        </w:rPr>
      </w:pPr>
      <w:r w:rsidRPr="0085134C">
        <w:rPr>
          <w:rFonts w:ascii="Times New Roman" w:hAnsi="Times New Roman" w:cs="Times New Roman"/>
          <w:sz w:val="24"/>
          <w:szCs w:val="24"/>
        </w:rP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r>
        <w:rPr>
          <w:rFonts w:ascii="Times New Roman" w:hAnsi="Times New Roman" w:cs="Times New Roman"/>
          <w:sz w:val="24"/>
          <w:szCs w:val="24"/>
        </w:rPr>
        <w:t>.</w:t>
      </w:r>
    </w:p>
    <w:p w:rsidR="00B365C3" w:rsidRPr="00436DDC" w:rsidRDefault="00B365C3" w:rsidP="00B365C3">
      <w:pPr>
        <w:spacing w:after="0"/>
        <w:ind w:firstLine="540"/>
        <w:jc w:val="both"/>
        <w:rPr>
          <w:rFonts w:ascii="Times New Roman" w:eastAsia="Times New Roman" w:hAnsi="Times New Roman" w:cs="Times New Roman"/>
          <w:color w:val="000000"/>
          <w:sz w:val="24"/>
          <w:szCs w:val="24"/>
        </w:rPr>
      </w:pPr>
      <w:bookmarkStart w:id="2" w:name="_Hlk87012279"/>
      <w:r w:rsidRPr="00D575D6">
        <w:rPr>
          <w:rFonts w:ascii="Times New Roman" w:hAnsi="Times New Roman" w:cs="Times New Roman"/>
          <w:sz w:val="24"/>
          <w:szCs w:val="24"/>
        </w:rPr>
        <w:lastRenderedPageBreak/>
        <w:t xml:space="preserve">4. </w:t>
      </w:r>
      <w:r w:rsidRPr="00D575D6">
        <w:rPr>
          <w:rFonts w:ascii="Times New Roman" w:eastAsia="Times New Roman" w:hAnsi="Times New Roman" w:cs="Times New Roman"/>
          <w:color w:val="000000"/>
          <w:sz w:val="24"/>
          <w:szCs w:val="24"/>
        </w:rPr>
        <w:t xml:space="preserve">Получатель бюджетных средств подтверждает обязанность оплатить за счет средств бюджета денежные обязательства в соответствии с распоряжениями о совершении казначейских платежей (далее - распоряжение)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распоряжениями. </w:t>
      </w:r>
      <w:bookmarkEnd w:id="2"/>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 </w:t>
      </w:r>
      <w:r w:rsidRPr="0085134C">
        <w:rPr>
          <w:rFonts w:ascii="Times New Roman" w:hAnsi="Times New Roman" w:cs="Times New Roman"/>
          <w:b/>
          <w:sz w:val="24"/>
          <w:szCs w:val="24"/>
        </w:rPr>
        <w:t>«</w:t>
      </w:r>
      <w:r w:rsidRPr="0085134C">
        <w:rPr>
          <w:rFonts w:ascii="Times New Roman" w:hAnsi="Times New Roman" w:cs="Times New Roman"/>
          <w:sz w:val="24"/>
          <w:szCs w:val="24"/>
        </w:rPr>
        <w:t>Федеральное казначейство, финансовый орган муниципального образования при постановке на учет бюджетных и денежных обязательств, санкционировании оплаты денежных обязательств осуществляют в соответствии с установленным соответствующим финансовым органом порядком, предусмотренным пунктом 1 настоящей статьи, контроль за:</w:t>
      </w:r>
    </w:p>
    <w:p w:rsidR="00B365C3" w:rsidRPr="0085134C" w:rsidRDefault="00B365C3" w:rsidP="00B365C3">
      <w:pPr>
        <w:spacing w:after="0"/>
        <w:ind w:firstLine="540"/>
        <w:jc w:val="both"/>
        <w:rPr>
          <w:rFonts w:ascii="Times New Roman" w:hAnsi="Times New Roman" w:cs="Times New Roman"/>
          <w:sz w:val="24"/>
          <w:szCs w:val="24"/>
        </w:rPr>
      </w:pPr>
      <w:r w:rsidRPr="0085134C">
        <w:rPr>
          <w:rFonts w:ascii="Times New Roman" w:hAnsi="Times New Roman" w:cs="Times New Roman"/>
          <w:sz w:val="24"/>
          <w:szCs w:val="24"/>
        </w:rPr>
        <w:t>- непревышением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B365C3" w:rsidRPr="0085134C" w:rsidRDefault="00B365C3" w:rsidP="00B365C3">
      <w:pPr>
        <w:spacing w:after="0"/>
        <w:ind w:firstLine="540"/>
        <w:jc w:val="both"/>
        <w:rPr>
          <w:rFonts w:ascii="Times New Roman" w:hAnsi="Times New Roman" w:cs="Times New Roman"/>
          <w:sz w:val="24"/>
          <w:szCs w:val="24"/>
        </w:rPr>
      </w:pPr>
      <w:r w:rsidRPr="0085134C">
        <w:rPr>
          <w:rFonts w:ascii="Times New Roman" w:hAnsi="Times New Roman" w:cs="Times New Roman"/>
          <w:sz w:val="24"/>
          <w:szCs w:val="24"/>
        </w:rPr>
        <w:t>- соответствием информации о денежном обязательстве информации о поставленном на учет соответствующем бюджетном обязательстве;</w:t>
      </w:r>
    </w:p>
    <w:p w:rsidR="00B365C3" w:rsidRPr="0085134C" w:rsidRDefault="00B365C3" w:rsidP="00B365C3">
      <w:pPr>
        <w:spacing w:after="0"/>
        <w:ind w:firstLine="540"/>
        <w:jc w:val="both"/>
        <w:rPr>
          <w:rFonts w:ascii="Times New Roman" w:hAnsi="Times New Roman" w:cs="Times New Roman"/>
          <w:sz w:val="24"/>
          <w:szCs w:val="24"/>
        </w:rPr>
      </w:pPr>
      <w:r w:rsidRPr="0085134C">
        <w:rPr>
          <w:rFonts w:ascii="Times New Roman" w:hAnsi="Times New Roman" w:cs="Times New Roman"/>
          <w:sz w:val="24"/>
          <w:szCs w:val="24"/>
        </w:rPr>
        <w:t>- соответствием информации, указанной в платежном документе для оплаты денежного обязательства, информации о денежном обязательстве;</w:t>
      </w:r>
    </w:p>
    <w:p w:rsidR="00B365C3" w:rsidRPr="0085134C" w:rsidRDefault="00B365C3" w:rsidP="00B365C3">
      <w:pPr>
        <w:spacing w:after="0"/>
        <w:ind w:firstLine="540"/>
        <w:jc w:val="both"/>
        <w:rPr>
          <w:rFonts w:ascii="Times New Roman" w:hAnsi="Times New Roman" w:cs="Times New Roman"/>
          <w:sz w:val="24"/>
          <w:szCs w:val="24"/>
        </w:rPr>
      </w:pPr>
      <w:r w:rsidRPr="0085134C">
        <w:rPr>
          <w:rFonts w:ascii="Times New Roman" w:hAnsi="Times New Roman" w:cs="Times New Roman"/>
          <w:sz w:val="24"/>
          <w:szCs w:val="24"/>
        </w:rPr>
        <w:t>- наличием документов, подтверждающих возникновение денежного обязательства.</w:t>
      </w:r>
    </w:p>
    <w:p w:rsidR="00B365C3" w:rsidRPr="0085134C" w:rsidRDefault="00B365C3" w:rsidP="00B365C3">
      <w:pPr>
        <w:spacing w:after="0"/>
        <w:jc w:val="both"/>
        <w:rPr>
          <w:rFonts w:ascii="Times New Roman" w:hAnsi="Times New Roman" w:cs="Times New Roman"/>
          <w:sz w:val="24"/>
          <w:szCs w:val="24"/>
        </w:rPr>
      </w:pPr>
      <w:r w:rsidRPr="0085134C">
        <w:rPr>
          <w:rFonts w:ascii="Times New Roman" w:hAnsi="Times New Roman" w:cs="Times New Roman"/>
          <w:sz w:val="24"/>
          <w:szCs w:val="24"/>
        </w:rPr>
        <w:t xml:space="preserve">   В порядке, установленном  финансовым органом  и предусмотренном пунктом 1 настоящей статьи, в дополнение к указанной в настоящем пункте информации может определяться иная информация, подлежащая контролю.</w:t>
      </w:r>
    </w:p>
    <w:p w:rsidR="00B365C3" w:rsidRPr="0085134C" w:rsidRDefault="00B365C3" w:rsidP="00B365C3">
      <w:pPr>
        <w:spacing w:after="0"/>
        <w:ind w:firstLine="540"/>
        <w:jc w:val="both"/>
        <w:rPr>
          <w:rFonts w:ascii="Times New Roman" w:hAnsi="Times New Roman" w:cs="Times New Roman"/>
          <w:sz w:val="24"/>
          <w:szCs w:val="24"/>
        </w:rPr>
      </w:pPr>
      <w:r w:rsidRPr="0085134C">
        <w:rPr>
          <w:rFonts w:ascii="Times New Roman" w:hAnsi="Times New Roman" w:cs="Times New Roman"/>
          <w:sz w:val="24"/>
          <w:szCs w:val="24"/>
        </w:rPr>
        <w:t>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B365C3" w:rsidRPr="0085134C" w:rsidRDefault="00B365C3" w:rsidP="00B365C3">
      <w:pPr>
        <w:spacing w:after="0"/>
        <w:ind w:firstLine="540"/>
        <w:jc w:val="both"/>
        <w:rPr>
          <w:rFonts w:ascii="Times New Roman" w:hAnsi="Times New Roman" w:cs="Times New Roman"/>
          <w:sz w:val="24"/>
          <w:szCs w:val="24"/>
        </w:rPr>
      </w:pPr>
      <w:r w:rsidRPr="0085134C">
        <w:rPr>
          <w:rFonts w:ascii="Times New Roman" w:hAnsi="Times New Roman" w:cs="Times New Roman"/>
          <w:sz w:val="24"/>
          <w:szCs w:val="24"/>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B365C3" w:rsidRPr="0085134C" w:rsidRDefault="00B365C3" w:rsidP="00B365C3">
      <w:pPr>
        <w:spacing w:after="0"/>
        <w:ind w:firstLine="540"/>
        <w:jc w:val="both"/>
        <w:rPr>
          <w:rFonts w:ascii="Times New Roman" w:hAnsi="Times New Roman" w:cs="Times New Roman"/>
          <w:sz w:val="24"/>
          <w:szCs w:val="24"/>
        </w:rPr>
      </w:pPr>
      <w:r w:rsidRPr="0085134C">
        <w:rPr>
          <w:rFonts w:ascii="Times New Roman" w:hAnsi="Times New Roman" w:cs="Times New Roman"/>
          <w:sz w:val="24"/>
          <w:szCs w:val="24"/>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B365C3" w:rsidRDefault="00B365C3" w:rsidP="00B365C3">
      <w:pPr>
        <w:spacing w:after="0"/>
        <w:ind w:firstLine="540"/>
        <w:jc w:val="both"/>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47. Бюджетная роспись</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1. Порядок составления и ведения бюджетной росписи главного распорядителя бюджетных средств устанавливается администрацией Киевского сельсовета.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Бюджетная роспись главного распорядителя бюджетных средств составляется в соответствии с бюджетными ассигнованиями, утвержденными сводной бюджетной росписью, и утвержденными лимитами бюджетных обязательств.</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Утверждение бюджетной росписи и внесение изменений в нее осуществляются главным распорядителем бюджетных средств.</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Показатели бюджетной росписи по расходам доводятся до подведомственных получателей бюджетных средств до начала очередного финансового года, за исключением случаев, предусмотренных </w:t>
      </w:r>
      <w:hyperlink r:id="rId42" w:history="1">
        <w:r w:rsidRPr="004F4D2E">
          <w:rPr>
            <w:rStyle w:val="afc"/>
            <w:rFonts w:ascii="Times New Roman" w:hAnsi="Times New Roman"/>
            <w:sz w:val="24"/>
            <w:szCs w:val="24"/>
          </w:rPr>
          <w:t>статьями</w:t>
        </w:r>
      </w:hyperlink>
      <w:r>
        <w:rPr>
          <w:rFonts w:ascii="Times New Roman" w:hAnsi="Times New Roman" w:cs="Times New Roman"/>
          <w:sz w:val="24"/>
          <w:szCs w:val="24"/>
        </w:rPr>
        <w:t>40 и 41 настоящего Положения.</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48. Исполнение бюджета по источникам финансирования дефицита бюджета</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Исполнение бюджета по источникам финансирования дефицита бюджета осуществляется главным администратором источников финансирования дефицита местного бюджета в соответствии со сводной бюджетной росписью в порядке, установленном правовым актом администрации сельсовета в соответствии с положениями Бюджетного </w:t>
      </w:r>
      <w:hyperlink r:id="rId43" w:history="1">
        <w:r w:rsidRPr="004F4D2E">
          <w:rPr>
            <w:rStyle w:val="afc"/>
            <w:rFonts w:ascii="Times New Roman" w:hAnsi="Times New Roman"/>
            <w:sz w:val="24"/>
            <w:szCs w:val="24"/>
          </w:rPr>
          <w:t>кодекса</w:t>
        </w:r>
      </w:hyperlink>
      <w:r>
        <w:rPr>
          <w:rFonts w:ascii="Times New Roman" w:hAnsi="Times New Roman" w:cs="Times New Roman"/>
          <w:sz w:val="24"/>
          <w:szCs w:val="24"/>
        </w:rPr>
        <w:t xml:space="preserve"> Российской Федерации.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правовым актом администрации Киевского сельсовета.</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49. Бюджетная смета</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w:t>
      </w:r>
      <w:hyperlink r:id="rId44" w:history="1">
        <w:r w:rsidRPr="004F4D2E">
          <w:rPr>
            <w:rStyle w:val="afc"/>
            <w:rFonts w:ascii="Times New Roman" w:hAnsi="Times New Roman"/>
            <w:sz w:val="24"/>
            <w:szCs w:val="24"/>
          </w:rPr>
          <w:t>общими требованиями</w:t>
        </w:r>
      </w:hyperlink>
      <w:r>
        <w:rPr>
          <w:rFonts w:ascii="Times New Roman" w:hAnsi="Times New Roman" w:cs="Times New Roman"/>
          <w:sz w:val="24"/>
          <w:szCs w:val="24"/>
        </w:rPr>
        <w:t>, установленными Министерством финансов Российской Федерации.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50. Использование доходов, фактически полученных при исполнении бюджета сверх утвержденных решением о местном бюджете </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Доходы, фактически полученные при исполнении местного бюджета сверх утвержденного решением о местном бюджете общего объема доходов, могут направляться соответствующим финансовым органом без внесения изменений в решение о местном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Киевского сельсовета Татарского района Новосибирской области в случае недостаточности предусмотренных на их исполнение бюджетных ассигнований в размере, предусмотренном Бюджетным кодексом Российской Федерации.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Субсидии, субвенции, иные межбюджетные трансферты и безвозмездные поступления от физических и юридических лиц, в том числе поступающие в бюджет в </w:t>
      </w:r>
      <w:r>
        <w:rPr>
          <w:rFonts w:ascii="Times New Roman" w:hAnsi="Times New Roman" w:cs="Times New Roman"/>
          <w:sz w:val="24"/>
          <w:szCs w:val="24"/>
        </w:rPr>
        <w:lastRenderedPageBreak/>
        <w:t>порядке, установленном пунктом 5 статьи 242 Бюджетного кодекса Российской Федерации, фактически полученные при исполнении бюджета сверх утвержденных решением о местном бюджете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о местном бюджете на текущий финансовый год и плановый период.</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51. Недопустимость размещения бюджетных средств на банковских депозитах, передачи бюджетных средств в доверительное управление</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Размещение бюджетных средств на банковских депозитах, получение дополнительных доходов в процессе исполнения бюджета за счет размещения бюджетных средств на банковских депозитах и передача полученных доходов в доверительное управление не допускаются.</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Статья 52. Завершение текущего финансового года</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AA3BF9">
      <w:pPr>
        <w:pStyle w:val="ConsPlusNormal"/>
        <w:numPr>
          <w:ilvl w:val="0"/>
          <w:numId w:val="13"/>
        </w:numPr>
        <w:tabs>
          <w:tab w:val="num" w:pos="851"/>
        </w:tabs>
        <w:suppressAutoHyphens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t>Операции по исполнению местного бюджета завершаются 31 декабря, за исключением операций, указанных в пункте 2 настоящей статьи.</w:t>
      </w:r>
    </w:p>
    <w:p w:rsidR="00B365C3" w:rsidRDefault="00B365C3" w:rsidP="00B365C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Завершение операций по исполнению местного бюджета в текущем финансовом году осуществляется в порядке, установленном администрацией сельсовета в соответствии с требованиями  настоящей статьи.</w:t>
      </w:r>
    </w:p>
    <w:p w:rsidR="00B365C3" w:rsidRDefault="00B365C3" w:rsidP="00AA3BF9">
      <w:pPr>
        <w:pStyle w:val="ConsPlusNormal"/>
        <w:numPr>
          <w:ilvl w:val="0"/>
          <w:numId w:val="13"/>
        </w:numPr>
        <w:tabs>
          <w:tab w:val="num" w:pos="851"/>
        </w:tabs>
        <w:suppressAutoHyphens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t>Завершение операций органами Федерального казначейства по распределению в соответствии со статьей 40 Бюджетного кодекса Российской Федерации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года. Указанные операции отражаются в отчетности об исполнении бюджетов отчетного финансового года.</w:t>
      </w:r>
    </w:p>
    <w:p w:rsidR="00B365C3" w:rsidRDefault="00B365C3" w:rsidP="00AA3BF9">
      <w:pPr>
        <w:pStyle w:val="ConsPlusNormal"/>
        <w:numPr>
          <w:ilvl w:val="0"/>
          <w:numId w:val="13"/>
        </w:numPr>
        <w:tabs>
          <w:tab w:val="num" w:pos="851"/>
        </w:tabs>
        <w:suppressAutoHyphens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B365C3" w:rsidRDefault="00B365C3" w:rsidP="00B365C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До последнего рабочего дня текущего финансового года включительно, орган, осуществляющий кассовое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B365C3" w:rsidRDefault="00B365C3" w:rsidP="00AA3BF9">
      <w:pPr>
        <w:pStyle w:val="ConsPlusNormal"/>
        <w:numPr>
          <w:ilvl w:val="0"/>
          <w:numId w:val="13"/>
        </w:numPr>
        <w:tabs>
          <w:tab w:val="num" w:pos="851"/>
        </w:tabs>
        <w:suppressAutoHyphens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t>Не использованные получателями бюджетных средств остатки средств местного бюджета,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p>
    <w:p w:rsidR="00B365C3" w:rsidRPr="00745E3D" w:rsidRDefault="00B365C3" w:rsidP="00B365C3">
      <w:pPr>
        <w:jc w:val="both"/>
        <w:rPr>
          <w:rFonts w:ascii="Times New Roman" w:hAnsi="Times New Roman" w:cs="Times New Roman"/>
          <w:sz w:val="24"/>
          <w:szCs w:val="24"/>
        </w:rPr>
      </w:pPr>
      <w:r>
        <w:rPr>
          <w:rFonts w:ascii="Times New Roman" w:hAnsi="Times New Roman" w:cs="Times New Roman"/>
          <w:sz w:val="24"/>
          <w:szCs w:val="24"/>
        </w:rPr>
        <w:t xml:space="preserve">          5. </w:t>
      </w:r>
      <w:r w:rsidRPr="00745E3D">
        <w:rPr>
          <w:rFonts w:ascii="Times New Roman" w:hAnsi="Times New Roman" w:cs="Times New Roman"/>
          <w:sz w:val="24"/>
          <w:szCs w:val="24"/>
        </w:rPr>
        <w:t xml:space="preserve">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 </w:t>
      </w:r>
    </w:p>
    <w:p w:rsidR="00B365C3" w:rsidRPr="00E36E07" w:rsidRDefault="00B365C3" w:rsidP="00B365C3">
      <w:pPr>
        <w:jc w:val="both"/>
        <w:rPr>
          <w:rFonts w:ascii="Times New Roman" w:hAnsi="Times New Roman" w:cs="Times New Roman"/>
          <w:sz w:val="24"/>
          <w:szCs w:val="24"/>
        </w:rPr>
      </w:pPr>
      <w:r w:rsidRPr="00E36E07">
        <w:rPr>
          <w:rFonts w:ascii="Times New Roman" w:hAnsi="Times New Roman" w:cs="Times New Roman"/>
          <w:sz w:val="24"/>
          <w:szCs w:val="24"/>
        </w:rPr>
        <w:t xml:space="preserve">Принятие главным администратором бюджетных средств решения о наличии (об отсутствии) потребности в межбюджетных трансфертах, предоставленных в форме субсидий и иных межбюджетных трансфертов, имеющих целевое назначение, не использованных в отчетном финансовом году, а также возврат указанных межбюджетных трансфертов в бюджет, которому они были ранее предоставлены, при принятии решения о </w:t>
      </w:r>
      <w:r w:rsidRPr="00E36E07">
        <w:rPr>
          <w:rFonts w:ascii="Times New Roman" w:hAnsi="Times New Roman" w:cs="Times New Roman"/>
          <w:sz w:val="24"/>
          <w:szCs w:val="24"/>
        </w:rPr>
        <w:lastRenderedPageBreak/>
        <w:t>наличии в них потребности осуществляются не позднее 30 рабочих дней со дня поступления указанных средств в бюджет, из которого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бюджетных средств.</w:t>
      </w:r>
    </w:p>
    <w:p w:rsidR="00B365C3" w:rsidRPr="00E36E07" w:rsidRDefault="00B365C3" w:rsidP="00B365C3">
      <w:pPr>
        <w:jc w:val="both"/>
        <w:rPr>
          <w:rFonts w:ascii="Times New Roman" w:hAnsi="Times New Roman" w:cs="Times New Roman"/>
          <w:sz w:val="24"/>
          <w:szCs w:val="24"/>
        </w:rPr>
      </w:pPr>
      <w:r w:rsidRPr="00E36E07">
        <w:rPr>
          <w:rFonts w:ascii="Times New Roman" w:hAnsi="Times New Roman" w:cs="Times New Roman"/>
          <w:sz w:val="24"/>
          <w:szCs w:val="24"/>
        </w:rPr>
        <w:t>В соответствии с решением главного администратора бюджетных средств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B365C3" w:rsidRDefault="00B365C3" w:rsidP="00B365C3">
      <w:pPr>
        <w:pStyle w:val="ConsPlusNormal"/>
        <w:rPr>
          <w:rFonts w:ascii="Times New Roman" w:hAnsi="Times New Roman" w:cs="Times New Roman"/>
          <w:sz w:val="24"/>
          <w:szCs w:val="24"/>
        </w:rPr>
      </w:pPr>
      <w:r w:rsidRPr="005B2B82">
        <w:rPr>
          <w:rFonts w:ascii="Times New Roman" w:hAnsi="Times New Roman" w:cs="Times New Roman"/>
          <w:sz w:val="24"/>
          <w:szCs w:val="24"/>
        </w:rPr>
        <w:t>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с соблюдением общих требований, установленных Министерством финансов Российской Федерации.</w:t>
      </w:r>
    </w:p>
    <w:p w:rsidR="00B365C3" w:rsidRPr="005B2B82" w:rsidRDefault="00B365C3" w:rsidP="00B365C3">
      <w:pPr>
        <w:pStyle w:val="ConsPlusNormal"/>
        <w:rPr>
          <w:rFonts w:ascii="Times New Roman" w:hAnsi="Times New Roman" w:cs="Times New Roman"/>
          <w:sz w:val="24"/>
          <w:szCs w:val="24"/>
        </w:rPr>
      </w:pPr>
    </w:p>
    <w:p w:rsidR="00B365C3" w:rsidRDefault="00B365C3" w:rsidP="00B365C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6.Администрация Киевского сельсовета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B365C3" w:rsidRDefault="00B365C3" w:rsidP="00B365C3">
      <w:pPr>
        <w:pStyle w:val="ConsPlusNormal"/>
        <w:ind w:firstLine="567"/>
        <w:jc w:val="both"/>
        <w:rPr>
          <w:rFonts w:ascii="Times New Roman" w:hAnsi="Times New Roman" w:cs="Times New Roman"/>
          <w:sz w:val="24"/>
          <w:szCs w:val="24"/>
        </w:rPr>
      </w:pPr>
    </w:p>
    <w:p w:rsidR="00B365C3" w:rsidRDefault="00B365C3" w:rsidP="00B365C3">
      <w:pPr>
        <w:pStyle w:val="ConsPlusNormal"/>
        <w:ind w:firstLine="0"/>
        <w:jc w:val="center"/>
        <w:outlineLvl w:val="2"/>
        <w:rPr>
          <w:rFonts w:ascii="Times New Roman" w:hAnsi="Times New Roman" w:cs="Times New Roman"/>
          <w:sz w:val="24"/>
          <w:szCs w:val="24"/>
        </w:rPr>
      </w:pPr>
      <w:r>
        <w:rPr>
          <w:rFonts w:ascii="Times New Roman" w:hAnsi="Times New Roman" w:cs="Times New Roman"/>
          <w:sz w:val="24"/>
          <w:szCs w:val="24"/>
        </w:rPr>
        <w:t>Глава 9. СОСТАВЛЕНИЕ, ВНЕШНЯЯ ПРОВЕРКА, РАССМОТРЕНИЕ И</w:t>
      </w:r>
    </w:p>
    <w:p w:rsidR="00B365C3" w:rsidRDefault="00B365C3" w:rsidP="00B365C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УТВЕРЖДЕНИЕ БЮДЖЕТНОЙ ОТЧЕТНОСТИ </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53. Основы бюджетного учета и бюджетной отчетности</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Киевского сельсовета Татарского района Новосибирской области, а также об операциях, изменяющих указанные активы и обязательства.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Бюджетный учет осуществляется в соответствии с планом счетов, включающим в себя бюджетную классификацию Российской Федерации.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Бюджетная отчетность включает:</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отчет об исполнении бюджета;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баланс исполнения бюджета;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отчет о финансовых результатах деятельности;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отчет о движении денежных средств;</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пояснительную записку.</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Отчет об исполнении местного бюджета содержит данные об исполнении местного бюджета по доходам, расходам и источникам финансирования дефицита бюджета в соответствии с бюджетной классификацией Российской Федерации.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Баланс исполнения местного бюджета содержит данные о нефинансовых и финансовых активах, обязательствах Киевского сельсовета Татарского района </w:t>
      </w:r>
      <w:r>
        <w:rPr>
          <w:rFonts w:ascii="Times New Roman" w:hAnsi="Times New Roman" w:cs="Times New Roman"/>
          <w:sz w:val="24"/>
          <w:szCs w:val="24"/>
        </w:rPr>
        <w:lastRenderedPageBreak/>
        <w:t>Новосибирской области на первый и последний день отчетного периода по счетам плана счетов бюджетного учета.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B365C3" w:rsidRPr="00AF58B9" w:rsidRDefault="00B365C3" w:rsidP="00B365C3">
      <w:pPr>
        <w:spacing w:after="0"/>
        <w:ind w:firstLine="539"/>
        <w:jc w:val="both"/>
        <w:rPr>
          <w:rFonts w:ascii="Times New Roman" w:hAnsi="Times New Roman" w:cs="Times New Roman"/>
          <w:sz w:val="24"/>
          <w:szCs w:val="24"/>
        </w:rPr>
      </w:pPr>
      <w:r w:rsidRPr="00AF58B9">
        <w:rPr>
          <w:rFonts w:ascii="Times New Roman" w:hAnsi="Times New Roman" w:cs="Times New Roman"/>
          <w:sz w:val="24"/>
          <w:szCs w:val="24"/>
        </w:rPr>
        <w:t>Отчет о движении денежных средств отражает операции со средствами бюджета по кодам классификации операций сектора государственного управления.</w:t>
      </w:r>
    </w:p>
    <w:p w:rsidR="00B365C3" w:rsidRPr="00AF58B9" w:rsidRDefault="00B365C3" w:rsidP="00B365C3">
      <w:pPr>
        <w:pStyle w:val="ConsPlusNormal"/>
        <w:ind w:firstLine="539"/>
        <w:jc w:val="both"/>
        <w:rPr>
          <w:rFonts w:ascii="Times New Roman" w:hAnsi="Times New Roman" w:cs="Times New Roman"/>
          <w:sz w:val="24"/>
          <w:szCs w:val="24"/>
        </w:rPr>
      </w:pPr>
      <w:r w:rsidRPr="00AF58B9">
        <w:rPr>
          <w:rFonts w:ascii="Times New Roman" w:hAnsi="Times New Roman" w:cs="Times New Roman"/>
          <w:sz w:val="24"/>
          <w:szCs w:val="24"/>
        </w:rPr>
        <w:t xml:space="preserve">  Пояснительная записка содержит информацию об исполнении бюджета, дополняющую информацию, представленную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54. Составление бюджетной отчетности</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Бюджетная отчетность Киевского сельсовета Татарского района Новосибирской области составляется  администрациейКиевского сельсовета на основании бюджетной отчетности главного распорядителя бюджетных средств, главного администратора доходов местного бюджета, главного администратора источников финансирования дефицита местного бюджета  (далее - главные администраторы бюджетных средств) на основании представленной бюджетной отчетности получателей средств местного бюджета.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Бюджетная отчетность Киевского сельсовета Татарского района Новосибирской области является годовой. Отчет об исполнении местного бюджета является ежеквартальным.</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Отчет об исполнении местного бюджета за первый квартал, полугодие и девять месяцев текущего финансового года утверждается правовым актом администрации Киевского сельсовета и направляется в Совет депутатов и Контрольно-счётный орган.</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Годовой отчет об исполнении местного бюджета подлежит утверждению решением сессии Совета депутатов.</w:t>
      </w:r>
    </w:p>
    <w:p w:rsidR="00B365C3" w:rsidRDefault="00B365C3" w:rsidP="00B365C3">
      <w:pPr>
        <w:pStyle w:val="ConsPlusNormal"/>
        <w:ind w:firstLine="540"/>
        <w:jc w:val="both"/>
        <w:outlineLvl w:val="3"/>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55. Внешняя проверка годового отчета об исполнении местного бюджета</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Годовой отчет об исполнении местного бюджета до его рассмотрения в Совете депутатов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Внешняя проверка годового отчета об исполнении местного бюджета осуществляется Контрольно-счётным органом Татарского района  с соблюдением требований Бюджетного кодекса Российской Федерации и с учетом особенностей, установленных федеральными законами. </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Администрация Киевского сельсовета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Контрольно-счётный орган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Заключение на годовой отчет об исполнении местного бюджета представляется Контрольно-счётным органом в Совет депутатов с одновременным направлением в администрацию Киевского сельсовета.</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Статья 56. Представление, рассмотрение и утверждение годового отчета об исполнении местного бюджета Советом депутатов </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Годовой отчет об исполнении местного бюджета представляется в Совет депутатов не позднее 1 мая текущего года.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Одновременно с годовым отчетом об исполнении местного бюджета представляются проект решения об исполнении местного бюджета, пояснительная записка к отчету об исполнении местного бюджета, расшифровка получаемых средств из резервного фонда администрации Киевского сельсовета с указанием выделенных сумм и мероприятий, на которые выделены средства и иные документы, предусмотренные бюджетным законодательством Российской Федерации.</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По результатам рассмотрения годового отчета об исполнении местного бюджета Совет депутатов принимает решение об утверждении либо отклонении решения об исполнении местного бюджета.</w:t>
      </w:r>
    </w:p>
    <w:p w:rsidR="00B365C3" w:rsidRDefault="00B365C3" w:rsidP="00B365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случае отклонения Советом депутатов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57. Решение об исполнении местного бюджета </w:t>
      </w:r>
    </w:p>
    <w:p w:rsidR="00B365C3" w:rsidRDefault="00B365C3" w:rsidP="00B365C3">
      <w:pPr>
        <w:pStyle w:val="ConsPlusNormal"/>
        <w:ind w:firstLine="540"/>
        <w:jc w:val="both"/>
        <w:rPr>
          <w:rFonts w:ascii="Times New Roman" w:hAnsi="Times New Roman" w:cs="Times New Roman"/>
          <w:sz w:val="24"/>
          <w:szCs w:val="24"/>
        </w:rPr>
      </w:pPr>
    </w:p>
    <w:p w:rsidR="00B365C3" w:rsidRPr="002C0502" w:rsidRDefault="00B365C3" w:rsidP="00B365C3">
      <w:pPr>
        <w:pStyle w:val="ConsPlusNormal"/>
        <w:ind w:firstLine="0"/>
        <w:jc w:val="both"/>
        <w:rPr>
          <w:rFonts w:ascii="Times New Roman" w:hAnsi="Times New Roman" w:cs="Times New Roman"/>
          <w:sz w:val="24"/>
          <w:szCs w:val="24"/>
        </w:rPr>
      </w:pPr>
      <w:r w:rsidRPr="002C0502">
        <w:rPr>
          <w:rFonts w:ascii="Times New Roman" w:hAnsi="Times New Roman" w:cs="Times New Roman"/>
          <w:sz w:val="24"/>
          <w:szCs w:val="24"/>
        </w:rPr>
        <w:t>1. Решением об исполнении местного бюджета утверждается отчет об исполнении местного бюджета за отчетный финансовый год с указанием общего объема доходов, расходов и дефицита (профицита) бюджета.</w:t>
      </w:r>
    </w:p>
    <w:p w:rsidR="00B365C3" w:rsidRPr="002C0502" w:rsidRDefault="00B365C3" w:rsidP="00B365C3">
      <w:pPr>
        <w:pStyle w:val="ConsPlusNormal"/>
        <w:ind w:firstLine="540"/>
        <w:jc w:val="both"/>
        <w:rPr>
          <w:rFonts w:ascii="Times New Roman" w:hAnsi="Times New Roman" w:cs="Times New Roman"/>
          <w:sz w:val="24"/>
          <w:szCs w:val="24"/>
        </w:rPr>
      </w:pPr>
      <w:r w:rsidRPr="002C0502">
        <w:rPr>
          <w:rFonts w:ascii="Times New Roman" w:hAnsi="Times New Roman" w:cs="Times New Roman"/>
          <w:sz w:val="24"/>
          <w:szCs w:val="24"/>
        </w:rPr>
        <w:t>2. Отдельными приложениями к решению об исполнении местного бюджета за отчетный финансовый год утверждаются показатели:</w:t>
      </w:r>
    </w:p>
    <w:p w:rsidR="00B365C3" w:rsidRDefault="00B365C3" w:rsidP="00B365C3">
      <w:pPr>
        <w:pStyle w:val="ConsPlusNormal"/>
        <w:ind w:firstLine="540"/>
        <w:jc w:val="both"/>
        <w:rPr>
          <w:rFonts w:ascii="Times New Roman" w:hAnsi="Times New Roman" w:cs="Times New Roman"/>
          <w:sz w:val="24"/>
          <w:szCs w:val="24"/>
        </w:rPr>
      </w:pPr>
      <w:r w:rsidRPr="002C0502">
        <w:rPr>
          <w:rFonts w:ascii="Times New Roman" w:hAnsi="Times New Roman" w:cs="Times New Roman"/>
          <w:sz w:val="24"/>
          <w:szCs w:val="24"/>
        </w:rPr>
        <w:t>доходов бюджета по кодам классификации доходов бюджет</w:t>
      </w:r>
      <w:r>
        <w:rPr>
          <w:rFonts w:ascii="Times New Roman" w:hAnsi="Times New Roman" w:cs="Times New Roman"/>
          <w:sz w:val="24"/>
          <w:szCs w:val="24"/>
        </w:rPr>
        <w:t>а;</w:t>
      </w:r>
    </w:p>
    <w:p w:rsidR="00B365C3" w:rsidRPr="002C0502" w:rsidRDefault="00B365C3" w:rsidP="00B365C3">
      <w:pPr>
        <w:pStyle w:val="ConsPlusNormal"/>
        <w:ind w:firstLine="540"/>
        <w:jc w:val="both"/>
        <w:rPr>
          <w:rFonts w:ascii="Times New Roman" w:hAnsi="Times New Roman" w:cs="Times New Roman"/>
          <w:sz w:val="24"/>
          <w:szCs w:val="24"/>
        </w:rPr>
      </w:pPr>
      <w:r w:rsidRPr="002C0502">
        <w:rPr>
          <w:rFonts w:ascii="Times New Roman" w:hAnsi="Times New Roman" w:cs="Times New Roman"/>
          <w:sz w:val="24"/>
          <w:szCs w:val="24"/>
        </w:rPr>
        <w:t>расходов бюджета по ведомственной структуре расходов местного бюджета;</w:t>
      </w:r>
    </w:p>
    <w:p w:rsidR="00B365C3" w:rsidRPr="002C0502" w:rsidRDefault="00B365C3" w:rsidP="00B365C3">
      <w:pPr>
        <w:pStyle w:val="ConsPlusNormal"/>
        <w:ind w:firstLine="540"/>
        <w:jc w:val="both"/>
        <w:rPr>
          <w:rFonts w:ascii="Times New Roman" w:hAnsi="Times New Roman" w:cs="Times New Roman"/>
          <w:sz w:val="24"/>
          <w:szCs w:val="24"/>
        </w:rPr>
      </w:pPr>
      <w:r w:rsidRPr="002C0502">
        <w:rPr>
          <w:rFonts w:ascii="Times New Roman" w:hAnsi="Times New Roman" w:cs="Times New Roman"/>
          <w:sz w:val="24"/>
          <w:szCs w:val="24"/>
        </w:rPr>
        <w:t>расходов бюджета по разделам и подразделам классификации расходов бюджет</w:t>
      </w:r>
      <w:r>
        <w:rPr>
          <w:rFonts w:ascii="Times New Roman" w:hAnsi="Times New Roman" w:cs="Times New Roman"/>
          <w:sz w:val="24"/>
          <w:szCs w:val="24"/>
        </w:rPr>
        <w:t>а</w:t>
      </w:r>
      <w:r w:rsidRPr="002C0502">
        <w:rPr>
          <w:rFonts w:ascii="Times New Roman" w:hAnsi="Times New Roman" w:cs="Times New Roman"/>
          <w:sz w:val="24"/>
          <w:szCs w:val="24"/>
        </w:rPr>
        <w:t>;</w:t>
      </w:r>
    </w:p>
    <w:p w:rsidR="00B365C3" w:rsidRDefault="00B365C3" w:rsidP="00B365C3">
      <w:pPr>
        <w:pStyle w:val="ConsPlusNormal"/>
        <w:ind w:firstLine="540"/>
        <w:jc w:val="both"/>
        <w:rPr>
          <w:rFonts w:ascii="Times New Roman" w:hAnsi="Times New Roman" w:cs="Times New Roman"/>
          <w:sz w:val="24"/>
          <w:szCs w:val="24"/>
        </w:rPr>
      </w:pPr>
      <w:r w:rsidRPr="002C0502">
        <w:rPr>
          <w:rFonts w:ascii="Times New Roman" w:hAnsi="Times New Roman" w:cs="Times New Roman"/>
          <w:sz w:val="24"/>
          <w:szCs w:val="24"/>
        </w:rPr>
        <w:t>источников финансирования дефицита бюджета по кодам классификации источников финансирования дефицит</w:t>
      </w:r>
      <w:r>
        <w:rPr>
          <w:rFonts w:ascii="Times New Roman" w:hAnsi="Times New Roman" w:cs="Times New Roman"/>
          <w:sz w:val="24"/>
          <w:szCs w:val="24"/>
        </w:rPr>
        <w:t>а</w:t>
      </w:r>
      <w:r w:rsidRPr="002C0502">
        <w:rPr>
          <w:rFonts w:ascii="Times New Roman" w:hAnsi="Times New Roman" w:cs="Times New Roman"/>
          <w:sz w:val="24"/>
          <w:szCs w:val="24"/>
        </w:rPr>
        <w:t xml:space="preserve"> бюджет</w:t>
      </w:r>
      <w:r>
        <w:rPr>
          <w:rFonts w:ascii="Times New Roman" w:hAnsi="Times New Roman" w:cs="Times New Roman"/>
          <w:sz w:val="24"/>
          <w:szCs w:val="24"/>
        </w:rPr>
        <w:t>а.</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0"/>
        <w:jc w:val="center"/>
        <w:outlineLvl w:val="2"/>
        <w:rPr>
          <w:rFonts w:ascii="Times New Roman" w:hAnsi="Times New Roman" w:cs="Times New Roman"/>
          <w:sz w:val="24"/>
          <w:szCs w:val="24"/>
        </w:rPr>
      </w:pPr>
      <w:r>
        <w:rPr>
          <w:rFonts w:ascii="Times New Roman" w:hAnsi="Times New Roman" w:cs="Times New Roman"/>
          <w:sz w:val="24"/>
          <w:szCs w:val="24"/>
        </w:rPr>
        <w:t>Глава 10. МУНИЦИПАЛЬНЫЙ ФИНАНСОВЫЙ КОНТРОЛЬ</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58. Виды муниципального финансового контроля</w:t>
      </w:r>
    </w:p>
    <w:p w:rsidR="00B365C3" w:rsidRDefault="00B365C3" w:rsidP="00B365C3">
      <w:pPr>
        <w:pStyle w:val="ConsPlusNormal"/>
        <w:ind w:firstLine="540"/>
        <w:jc w:val="both"/>
        <w:outlineLvl w:val="3"/>
        <w:rPr>
          <w:rFonts w:ascii="Times New Roman" w:hAnsi="Times New Roman" w:cs="Times New Roman"/>
          <w:sz w:val="24"/>
          <w:szCs w:val="24"/>
        </w:rPr>
      </w:pPr>
    </w:p>
    <w:p w:rsidR="00B365C3" w:rsidRDefault="00B365C3" w:rsidP="00AA3BF9">
      <w:pPr>
        <w:pStyle w:val="ConsPlusNormal"/>
        <w:numPr>
          <w:ilvl w:val="0"/>
          <w:numId w:val="14"/>
        </w:numPr>
        <w:tabs>
          <w:tab w:val="num" w:pos="851"/>
        </w:tabs>
        <w:suppressAutoHyphens w:val="0"/>
        <w:autoSpaceDN w:val="0"/>
        <w:adjustRightInd w:val="0"/>
        <w:ind w:left="0" w:firstLine="540"/>
        <w:jc w:val="both"/>
        <w:rPr>
          <w:rFonts w:ascii="Times New Roman" w:hAnsi="Times New Roman" w:cs="Times New Roman"/>
          <w:sz w:val="24"/>
          <w:szCs w:val="24"/>
        </w:rPr>
      </w:pPr>
      <w:r>
        <w:rPr>
          <w:rFonts w:ascii="Times New Roman" w:hAnsi="Times New Roman" w:cs="Times New Roman"/>
          <w:sz w:val="24"/>
          <w:szCs w:val="24"/>
        </w:rPr>
        <w:t>Муниципальный финансовый контроль подразделяется на внешний и внутренний, предварительный и последующий.</w:t>
      </w:r>
    </w:p>
    <w:p w:rsidR="00B365C3" w:rsidRDefault="00B365C3" w:rsidP="00AA3BF9">
      <w:pPr>
        <w:pStyle w:val="ConsPlusNormal"/>
        <w:numPr>
          <w:ilvl w:val="0"/>
          <w:numId w:val="14"/>
        </w:numPr>
        <w:tabs>
          <w:tab w:val="num" w:pos="851"/>
        </w:tabs>
        <w:suppressAutoHyphens w:val="0"/>
        <w:autoSpaceDN w:val="0"/>
        <w:adjustRightInd w:val="0"/>
        <w:ind w:left="0" w:firstLine="540"/>
        <w:jc w:val="both"/>
        <w:rPr>
          <w:rFonts w:ascii="Times New Roman" w:hAnsi="Times New Roman" w:cs="Times New Roman"/>
          <w:sz w:val="24"/>
          <w:szCs w:val="24"/>
        </w:rPr>
      </w:pPr>
      <w:r>
        <w:rPr>
          <w:rFonts w:ascii="Times New Roman" w:hAnsi="Times New Roman" w:cs="Times New Roman"/>
          <w:sz w:val="24"/>
          <w:szCs w:val="24"/>
        </w:rPr>
        <w:t>Внешний муниципальный финансовый контроль  осуществляется Контрольно-счетным органом.</w:t>
      </w:r>
    </w:p>
    <w:p w:rsidR="00B365C3" w:rsidRDefault="00B365C3" w:rsidP="00AA3BF9">
      <w:pPr>
        <w:pStyle w:val="ConsPlusNormal"/>
        <w:numPr>
          <w:ilvl w:val="0"/>
          <w:numId w:val="14"/>
        </w:numPr>
        <w:tabs>
          <w:tab w:val="num" w:pos="851"/>
        </w:tabs>
        <w:suppressAutoHyphens w:val="0"/>
        <w:autoSpaceDN w:val="0"/>
        <w:adjustRightInd w:val="0"/>
        <w:ind w:left="0" w:firstLine="540"/>
        <w:jc w:val="both"/>
        <w:rPr>
          <w:rFonts w:ascii="Times New Roman" w:hAnsi="Times New Roman" w:cs="Times New Roman"/>
          <w:sz w:val="24"/>
          <w:szCs w:val="24"/>
        </w:rPr>
      </w:pPr>
      <w:r w:rsidRPr="002C0502">
        <w:rPr>
          <w:rFonts w:ascii="Times New Roman" w:hAnsi="Times New Roman" w:cs="Times New Roman"/>
          <w:sz w:val="24"/>
          <w:szCs w:val="24"/>
        </w:rPr>
        <w:t>Внутренний муниципальный финансовый контроль осуществляют органы муниципального внутреннего финансового контроля  администрации</w:t>
      </w:r>
      <w:r>
        <w:rPr>
          <w:rFonts w:ascii="Times New Roman" w:hAnsi="Times New Roman" w:cs="Times New Roman"/>
          <w:sz w:val="24"/>
          <w:szCs w:val="24"/>
        </w:rPr>
        <w:t>Киевского сельсовета.</w:t>
      </w:r>
    </w:p>
    <w:p w:rsidR="00B365C3" w:rsidRDefault="00B365C3" w:rsidP="00AA3BF9">
      <w:pPr>
        <w:pStyle w:val="ConsPlusNormal"/>
        <w:numPr>
          <w:ilvl w:val="0"/>
          <w:numId w:val="14"/>
        </w:numPr>
        <w:tabs>
          <w:tab w:val="num" w:pos="851"/>
        </w:tabs>
        <w:suppressAutoHyphens w:val="0"/>
        <w:autoSpaceDN w:val="0"/>
        <w:adjustRightInd w:val="0"/>
        <w:ind w:left="0" w:firstLine="540"/>
        <w:jc w:val="both"/>
        <w:rPr>
          <w:rFonts w:ascii="Times New Roman" w:hAnsi="Times New Roman" w:cs="Times New Roman"/>
          <w:sz w:val="24"/>
          <w:szCs w:val="24"/>
        </w:rPr>
      </w:pPr>
      <w:r>
        <w:rPr>
          <w:rFonts w:ascii="Times New Roman" w:hAnsi="Times New Roman" w:cs="Times New Roman"/>
          <w:sz w:val="24"/>
          <w:szCs w:val="24"/>
        </w:rPr>
        <w:t>Предварительный контроль осуществляется в целях предупреждения и пресечения бюджетных правонарушений в процессе исполнения местного бюджета.</w:t>
      </w:r>
    </w:p>
    <w:p w:rsidR="00B365C3" w:rsidRDefault="00B365C3" w:rsidP="00AA3BF9">
      <w:pPr>
        <w:pStyle w:val="ConsPlusNormal"/>
        <w:numPr>
          <w:ilvl w:val="0"/>
          <w:numId w:val="14"/>
        </w:numPr>
        <w:tabs>
          <w:tab w:val="num" w:pos="851"/>
        </w:tabs>
        <w:suppressAutoHyphens w:val="0"/>
        <w:autoSpaceDN w:val="0"/>
        <w:adjustRightInd w:val="0"/>
        <w:ind w:left="0" w:firstLine="540"/>
        <w:jc w:val="both"/>
        <w:rPr>
          <w:rFonts w:ascii="Times New Roman" w:hAnsi="Times New Roman" w:cs="Times New Roman"/>
          <w:sz w:val="24"/>
          <w:szCs w:val="24"/>
        </w:rPr>
      </w:pPr>
      <w:r>
        <w:rPr>
          <w:rFonts w:ascii="Times New Roman" w:hAnsi="Times New Roman" w:cs="Times New Roman"/>
          <w:sz w:val="24"/>
          <w:szCs w:val="24"/>
        </w:rPr>
        <w:t>Последующий контроль осуществляется по результатам исполнения местного бюджета в целях установления законности их исполнения, достоверности учета и отчетности.</w:t>
      </w:r>
    </w:p>
    <w:p w:rsidR="00B365C3" w:rsidRDefault="00B365C3" w:rsidP="00B365C3">
      <w:pPr>
        <w:pStyle w:val="ConsPlusNormal"/>
        <w:ind w:firstLine="540"/>
        <w:jc w:val="both"/>
        <w:outlineLvl w:val="3"/>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59. Полномочия Контрольно-счетного органа</w:t>
      </w:r>
    </w:p>
    <w:p w:rsidR="00B365C3" w:rsidRDefault="00B365C3" w:rsidP="00B365C3">
      <w:pPr>
        <w:pStyle w:val="ConsPlusNormal"/>
        <w:ind w:firstLine="540"/>
        <w:jc w:val="both"/>
        <w:outlineLvl w:val="3"/>
        <w:rPr>
          <w:rFonts w:ascii="Times New Roman" w:hAnsi="Times New Roman" w:cs="Times New Roman"/>
          <w:sz w:val="24"/>
          <w:szCs w:val="24"/>
        </w:rPr>
      </w:pPr>
    </w:p>
    <w:p w:rsidR="00B365C3" w:rsidRDefault="00B365C3" w:rsidP="00AA3BF9">
      <w:pPr>
        <w:pStyle w:val="ConsPlusNormal"/>
        <w:numPr>
          <w:ilvl w:val="0"/>
          <w:numId w:val="15"/>
        </w:numPr>
        <w:tabs>
          <w:tab w:val="num" w:pos="851"/>
        </w:tabs>
        <w:suppressAutoHyphens w:val="0"/>
        <w:autoSpaceDN w:val="0"/>
        <w:adjustRightInd w:val="0"/>
        <w:ind w:left="0" w:firstLine="567"/>
        <w:jc w:val="both"/>
        <w:outlineLvl w:val="3"/>
        <w:rPr>
          <w:rFonts w:ascii="Times New Roman" w:hAnsi="Times New Roman" w:cs="Times New Roman"/>
          <w:sz w:val="24"/>
          <w:szCs w:val="24"/>
        </w:rPr>
      </w:pPr>
      <w:r>
        <w:rPr>
          <w:rFonts w:ascii="Times New Roman" w:hAnsi="Times New Roman" w:cs="Times New Roman"/>
          <w:sz w:val="24"/>
          <w:szCs w:val="24"/>
        </w:rPr>
        <w:t>Полномочиями Контрольно-счетного органа по осуществлению внешнего муниципального финансового контроля являются:</w:t>
      </w:r>
    </w:p>
    <w:p w:rsidR="00B365C3" w:rsidRDefault="00B365C3" w:rsidP="00B365C3">
      <w:pPr>
        <w:pStyle w:val="ConsPlusNormal"/>
        <w:ind w:firstLine="567"/>
        <w:jc w:val="both"/>
        <w:outlineLvl w:val="3"/>
        <w:rPr>
          <w:rFonts w:ascii="Times New Roman" w:hAnsi="Times New Roman" w:cs="Times New Roman"/>
          <w:sz w:val="24"/>
          <w:szCs w:val="24"/>
        </w:rPr>
      </w:pPr>
      <w:r w:rsidRPr="00AF58B9">
        <w:rPr>
          <w:rFonts w:ascii="Times New Roman" w:hAnsi="Times New Roman" w:cs="Times New Roman"/>
          <w:sz w:val="24"/>
          <w:szCs w:val="24"/>
        </w:rPr>
        <w:lastRenderedPageBreak/>
        <w:t>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муниципальных контрактов, договоров (соглашений) о предоставлении средств из соответствующего бюджета</w:t>
      </w:r>
      <w:r>
        <w:rPr>
          <w:rFonts w:ascii="Times New Roman" w:hAnsi="Times New Roman" w:cs="Times New Roman"/>
          <w:sz w:val="24"/>
          <w:szCs w:val="24"/>
        </w:rPr>
        <w:t>;</w:t>
      </w:r>
    </w:p>
    <w:p w:rsidR="00B365C3" w:rsidRDefault="00B365C3" w:rsidP="00B365C3">
      <w:pPr>
        <w:pStyle w:val="ConsPlusNormal"/>
        <w:ind w:firstLine="567"/>
        <w:jc w:val="both"/>
        <w:outlineLvl w:val="3"/>
        <w:rPr>
          <w:rFonts w:ascii="Times New Roman" w:hAnsi="Times New Roman" w:cs="Times New Roman"/>
          <w:sz w:val="24"/>
          <w:szCs w:val="24"/>
        </w:rPr>
      </w:pPr>
      <w:r>
        <w:rPr>
          <w:rFonts w:ascii="Times New Roman" w:hAnsi="Times New Roman" w:cs="Times New Roman"/>
          <w:sz w:val="24"/>
          <w:szCs w:val="24"/>
        </w:rPr>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местного бюджета;</w:t>
      </w:r>
    </w:p>
    <w:p w:rsidR="00B365C3" w:rsidRDefault="00B365C3" w:rsidP="00B365C3">
      <w:pPr>
        <w:pStyle w:val="ConsPlusNormal"/>
        <w:ind w:firstLine="567"/>
        <w:jc w:val="both"/>
        <w:outlineLvl w:val="3"/>
        <w:rPr>
          <w:rFonts w:ascii="Times New Roman" w:hAnsi="Times New Roman" w:cs="Times New Roman"/>
          <w:sz w:val="24"/>
          <w:szCs w:val="24"/>
        </w:rPr>
      </w:pPr>
      <w:r>
        <w:rPr>
          <w:rFonts w:ascii="Times New Roman" w:hAnsi="Times New Roman" w:cs="Times New Roman"/>
          <w:sz w:val="24"/>
          <w:szCs w:val="24"/>
        </w:rPr>
        <w:t xml:space="preserve">контроль в других сферах, установленных Федеральным законом от 07.02.2011 №6-ФЗ «Об общих принципах организации деятельности контрольно-счетных органов субъектов Российской Федерации и муниципальных образований». </w:t>
      </w:r>
    </w:p>
    <w:p w:rsidR="00B365C3" w:rsidRDefault="00B365C3" w:rsidP="00B365C3">
      <w:pPr>
        <w:pStyle w:val="ConsPlusNormal"/>
        <w:ind w:firstLine="0"/>
        <w:jc w:val="both"/>
        <w:outlineLvl w:val="3"/>
        <w:rPr>
          <w:rFonts w:ascii="Times New Roman" w:hAnsi="Times New Roman" w:cs="Times New Roman"/>
          <w:sz w:val="24"/>
          <w:szCs w:val="24"/>
        </w:rPr>
      </w:pP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61. Полномочия органов внутреннего муниципального финансового контроля администрации</w:t>
      </w:r>
    </w:p>
    <w:p w:rsidR="00B365C3" w:rsidRDefault="00B365C3" w:rsidP="00B365C3">
      <w:pPr>
        <w:pStyle w:val="ConsPlusNormal"/>
        <w:ind w:firstLine="540"/>
        <w:jc w:val="both"/>
        <w:rPr>
          <w:rFonts w:ascii="Times New Roman" w:hAnsi="Times New Roman" w:cs="Times New Roman"/>
          <w:sz w:val="24"/>
          <w:szCs w:val="24"/>
        </w:rPr>
      </w:pPr>
    </w:p>
    <w:p w:rsidR="00B365C3" w:rsidRPr="00AF58B9" w:rsidRDefault="00B365C3" w:rsidP="00B365C3">
      <w:pPr>
        <w:pStyle w:val="ConsPlusNormal"/>
        <w:ind w:firstLine="539"/>
        <w:jc w:val="both"/>
        <w:rPr>
          <w:rFonts w:ascii="Times New Roman" w:hAnsi="Times New Roman" w:cs="Times New Roman"/>
          <w:sz w:val="24"/>
          <w:szCs w:val="24"/>
        </w:rPr>
      </w:pPr>
      <w:r>
        <w:t xml:space="preserve">   «</w:t>
      </w:r>
      <w:r w:rsidRPr="00AF58B9">
        <w:rPr>
          <w:rFonts w:ascii="Times New Roman" w:hAnsi="Times New Roman" w:cs="Times New Roman"/>
          <w:sz w:val="24"/>
          <w:szCs w:val="24"/>
        </w:rPr>
        <w:t>1. Полномочиями органов внутреннего муниципального финансового контроля (должностных лиц) администрации по осуществлению внутреннего муниципального финансового контроля являются:</w:t>
      </w:r>
    </w:p>
    <w:p w:rsidR="00B365C3" w:rsidRPr="00AF58B9" w:rsidRDefault="00B365C3" w:rsidP="00B365C3">
      <w:pPr>
        <w:spacing w:after="0"/>
        <w:ind w:firstLine="539"/>
        <w:jc w:val="both"/>
        <w:rPr>
          <w:rFonts w:ascii="Times New Roman" w:hAnsi="Times New Roman" w:cs="Times New Roman"/>
          <w:sz w:val="24"/>
          <w:szCs w:val="24"/>
        </w:rPr>
      </w:pPr>
      <w:r w:rsidRPr="00AF58B9">
        <w:rPr>
          <w:rFonts w:ascii="Times New Roman" w:hAnsi="Times New Roman" w:cs="Times New Roman"/>
          <w:sz w:val="24"/>
          <w:szCs w:val="24"/>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государственных (муниципальных) учреждений;</w:t>
      </w:r>
    </w:p>
    <w:p w:rsidR="00B365C3" w:rsidRPr="00AF58B9" w:rsidRDefault="00B365C3" w:rsidP="00B365C3">
      <w:pPr>
        <w:spacing w:after="0"/>
        <w:ind w:firstLine="539"/>
        <w:jc w:val="both"/>
        <w:rPr>
          <w:rFonts w:ascii="Times New Roman" w:hAnsi="Times New Roman" w:cs="Times New Roman"/>
          <w:sz w:val="24"/>
          <w:szCs w:val="24"/>
        </w:rPr>
      </w:pPr>
      <w:r w:rsidRPr="00AF58B9">
        <w:rPr>
          <w:rFonts w:ascii="Times New Roman" w:hAnsi="Times New Roman" w:cs="Times New Roman"/>
          <w:sz w:val="24"/>
          <w:szCs w:val="24"/>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B365C3" w:rsidRPr="00AF58B9" w:rsidRDefault="00B365C3" w:rsidP="00B365C3">
      <w:pPr>
        <w:spacing w:after="0"/>
        <w:ind w:firstLine="539"/>
        <w:jc w:val="both"/>
        <w:rPr>
          <w:rFonts w:ascii="Times New Roman" w:hAnsi="Times New Roman" w:cs="Times New Roman"/>
          <w:sz w:val="24"/>
          <w:szCs w:val="24"/>
        </w:rPr>
      </w:pPr>
      <w:r w:rsidRPr="00AF58B9">
        <w:rPr>
          <w:rFonts w:ascii="Times New Roman" w:hAnsi="Times New Roman" w:cs="Times New Roman"/>
          <w:sz w:val="24"/>
          <w:szCs w:val="24"/>
        </w:rP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муниципальных контрактов;</w:t>
      </w:r>
    </w:p>
    <w:p w:rsidR="00B365C3" w:rsidRPr="00AF58B9" w:rsidRDefault="00B365C3" w:rsidP="00B365C3">
      <w:pPr>
        <w:spacing w:after="0"/>
        <w:ind w:firstLine="539"/>
        <w:jc w:val="both"/>
        <w:rPr>
          <w:rFonts w:ascii="Times New Roman" w:hAnsi="Times New Roman" w:cs="Times New Roman"/>
          <w:sz w:val="24"/>
          <w:szCs w:val="24"/>
        </w:rPr>
      </w:pPr>
      <w:r w:rsidRPr="00AF58B9">
        <w:rPr>
          <w:rFonts w:ascii="Times New Roman" w:hAnsi="Times New Roman" w:cs="Times New Roman"/>
          <w:sz w:val="24"/>
          <w:szCs w:val="24"/>
        </w:rPr>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бюджета;</w:t>
      </w:r>
    </w:p>
    <w:p w:rsidR="00B365C3" w:rsidRPr="00AF58B9" w:rsidRDefault="00B365C3" w:rsidP="00B365C3">
      <w:pPr>
        <w:spacing w:after="0"/>
        <w:ind w:firstLine="539"/>
        <w:jc w:val="both"/>
        <w:rPr>
          <w:rFonts w:ascii="Times New Roman" w:hAnsi="Times New Roman" w:cs="Times New Roman"/>
          <w:sz w:val="24"/>
          <w:szCs w:val="24"/>
        </w:rPr>
      </w:pPr>
      <w:r w:rsidRPr="00AF58B9">
        <w:rPr>
          <w:rFonts w:ascii="Times New Roman" w:hAnsi="Times New Roman" w:cs="Times New Roman"/>
          <w:sz w:val="24"/>
          <w:szCs w:val="24"/>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B365C3" w:rsidRPr="00AF58B9" w:rsidRDefault="00B365C3" w:rsidP="00B365C3">
      <w:pPr>
        <w:spacing w:after="0"/>
        <w:ind w:firstLine="539"/>
        <w:jc w:val="both"/>
        <w:rPr>
          <w:rFonts w:ascii="Times New Roman" w:hAnsi="Times New Roman" w:cs="Times New Roman"/>
          <w:sz w:val="24"/>
          <w:szCs w:val="24"/>
        </w:rPr>
      </w:pPr>
      <w:r w:rsidRPr="00AF58B9">
        <w:rPr>
          <w:rFonts w:ascii="Times New Roman" w:hAnsi="Times New Roman" w:cs="Times New Roman"/>
          <w:sz w:val="24"/>
          <w:szCs w:val="24"/>
        </w:rPr>
        <w:t>2. Порядок осуществления полномочий органов внутреннего муниципального финансового контроля администрации по осуществлению внутреннего муниципального финансового контроля определяется правовым актом администрации, а также стандартами осуществления внутреннего муниципального финансового контроля»</w:t>
      </w:r>
    </w:p>
    <w:p w:rsidR="00B365C3" w:rsidRDefault="00B365C3" w:rsidP="00B365C3">
      <w:pPr>
        <w:pStyle w:val="ConsPlusNormal"/>
        <w:ind w:firstLine="0"/>
        <w:jc w:val="center"/>
        <w:outlineLvl w:val="1"/>
        <w:rPr>
          <w:rFonts w:ascii="Times New Roman" w:hAnsi="Times New Roman" w:cs="Times New Roman"/>
          <w:sz w:val="24"/>
          <w:szCs w:val="24"/>
        </w:rPr>
      </w:pPr>
      <w:r>
        <w:rPr>
          <w:rFonts w:ascii="Times New Roman" w:hAnsi="Times New Roman" w:cs="Times New Roman"/>
          <w:sz w:val="24"/>
          <w:szCs w:val="24"/>
        </w:rPr>
        <w:t>Раздел III. ЗАКЛЮЧИТЕЛЬНЫЕ ПОЛОЖЕНИЯ</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62. Ответственность за бюджетные правонарушения</w:t>
      </w:r>
    </w:p>
    <w:p w:rsidR="00B365C3" w:rsidRDefault="00B365C3" w:rsidP="00B365C3">
      <w:pPr>
        <w:pStyle w:val="ConsPlusNormal"/>
        <w:ind w:firstLine="540"/>
        <w:jc w:val="both"/>
        <w:rPr>
          <w:rFonts w:ascii="Times New Roman" w:hAnsi="Times New Roman" w:cs="Times New Roman"/>
          <w:sz w:val="24"/>
          <w:szCs w:val="24"/>
        </w:rPr>
      </w:pPr>
    </w:p>
    <w:p w:rsidR="00B365C3" w:rsidRDefault="00B365C3" w:rsidP="00B365C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Ответственность  за  бюджетные   правонарушения в Киевском сельсовете Татарского района Новосибирской области наступает по основаниям и в формах, предусмотренных Бюджетным </w:t>
      </w:r>
      <w:hyperlink r:id="rId45" w:history="1">
        <w:r w:rsidRPr="004F4D2E">
          <w:rPr>
            <w:rStyle w:val="afc"/>
            <w:rFonts w:ascii="Times New Roman" w:hAnsi="Times New Roman"/>
            <w:sz w:val="24"/>
            <w:szCs w:val="24"/>
          </w:rPr>
          <w:t>кодексом</w:t>
        </w:r>
      </w:hyperlink>
      <w:r>
        <w:rPr>
          <w:rFonts w:ascii="Times New Roman" w:hAnsi="Times New Roman" w:cs="Times New Roman"/>
          <w:sz w:val="24"/>
          <w:szCs w:val="24"/>
        </w:rPr>
        <w:t xml:space="preserve"> Российской Федерации и иным федеральным законодательством.</w:t>
      </w:r>
    </w:p>
    <w:p w:rsidR="00B365C3" w:rsidRDefault="00B365C3" w:rsidP="00B365C3">
      <w:pPr>
        <w:pStyle w:val="ConsPlusNormal"/>
        <w:ind w:firstLine="567"/>
        <w:jc w:val="both"/>
        <w:rPr>
          <w:rFonts w:ascii="Times New Roman" w:hAnsi="Times New Roman" w:cs="Times New Roman"/>
          <w:sz w:val="24"/>
          <w:szCs w:val="24"/>
        </w:rPr>
      </w:pPr>
    </w:p>
    <w:p w:rsidR="00B365C3" w:rsidRDefault="00B365C3" w:rsidP="00B365C3"/>
    <w:p w:rsidR="00B365C3" w:rsidRDefault="00B365C3" w:rsidP="00B365C3">
      <w:pPr>
        <w:jc w:val="center"/>
        <w:rPr>
          <w:rFonts w:ascii="Times New Roman" w:hAnsi="Times New Roman" w:cs="Times New Roman"/>
          <w:bCs/>
          <w:color w:val="000000"/>
        </w:rPr>
      </w:pPr>
    </w:p>
    <w:p w:rsidR="00B365C3" w:rsidRDefault="00B365C3" w:rsidP="00B365C3">
      <w:pPr>
        <w:shd w:val="clear" w:color="auto" w:fill="FFFFFF"/>
        <w:jc w:val="center"/>
        <w:rPr>
          <w:rFonts w:ascii="Times New Roman" w:hAnsi="Times New Roman"/>
          <w:bCs/>
          <w:color w:val="000000"/>
          <w:sz w:val="24"/>
          <w:szCs w:val="24"/>
        </w:rPr>
      </w:pPr>
    </w:p>
    <w:p w:rsidR="00B365C3" w:rsidRDefault="00B365C3" w:rsidP="00B365C3">
      <w:pPr>
        <w:shd w:val="clear" w:color="auto" w:fill="FFFFFF"/>
        <w:jc w:val="center"/>
        <w:rPr>
          <w:rFonts w:ascii="Times New Roman" w:hAnsi="Times New Roman"/>
          <w:bCs/>
          <w:color w:val="000000"/>
          <w:sz w:val="24"/>
          <w:szCs w:val="24"/>
        </w:rPr>
      </w:pPr>
    </w:p>
    <w:p w:rsidR="00B365C3" w:rsidRDefault="00B365C3" w:rsidP="00B365C3">
      <w:pPr>
        <w:shd w:val="clear" w:color="auto" w:fill="FFFFFF"/>
        <w:jc w:val="center"/>
        <w:rPr>
          <w:rFonts w:ascii="Times New Roman" w:hAnsi="Times New Roman"/>
          <w:bCs/>
          <w:color w:val="000000"/>
          <w:sz w:val="24"/>
          <w:szCs w:val="24"/>
        </w:rPr>
      </w:pPr>
    </w:p>
    <w:p w:rsidR="00B365C3" w:rsidRDefault="00B365C3" w:rsidP="00B365C3">
      <w:pPr>
        <w:shd w:val="clear" w:color="auto" w:fill="FFFFFF"/>
        <w:jc w:val="center"/>
        <w:rPr>
          <w:rFonts w:ascii="Times New Roman" w:hAnsi="Times New Roman"/>
          <w:bCs/>
          <w:color w:val="000000"/>
          <w:sz w:val="24"/>
          <w:szCs w:val="24"/>
        </w:rPr>
      </w:pPr>
    </w:p>
    <w:p w:rsidR="00B365C3" w:rsidRDefault="00B365C3" w:rsidP="00B365C3">
      <w:pPr>
        <w:shd w:val="clear" w:color="auto" w:fill="FFFFFF"/>
        <w:jc w:val="center"/>
        <w:rPr>
          <w:rFonts w:ascii="Times New Roman" w:hAnsi="Times New Roman"/>
          <w:bCs/>
          <w:color w:val="000000"/>
          <w:sz w:val="24"/>
          <w:szCs w:val="24"/>
        </w:rPr>
      </w:pPr>
    </w:p>
    <w:p w:rsidR="00B365C3" w:rsidRDefault="00B365C3" w:rsidP="00B365C3">
      <w:pPr>
        <w:shd w:val="clear" w:color="auto" w:fill="FFFFFF"/>
        <w:jc w:val="center"/>
        <w:rPr>
          <w:rFonts w:ascii="Times New Roman" w:hAnsi="Times New Roman"/>
          <w:bCs/>
          <w:color w:val="000000"/>
          <w:sz w:val="24"/>
          <w:szCs w:val="24"/>
        </w:rPr>
      </w:pPr>
    </w:p>
    <w:p w:rsidR="00B365C3" w:rsidRDefault="00B365C3" w:rsidP="00B365C3">
      <w:pPr>
        <w:shd w:val="clear" w:color="auto" w:fill="FFFFFF"/>
        <w:jc w:val="center"/>
        <w:rPr>
          <w:rFonts w:ascii="Times New Roman" w:hAnsi="Times New Roman"/>
          <w:bCs/>
          <w:color w:val="000000"/>
          <w:sz w:val="24"/>
          <w:szCs w:val="24"/>
        </w:rPr>
      </w:pPr>
    </w:p>
    <w:p w:rsidR="00B365C3" w:rsidRDefault="00B365C3" w:rsidP="00B365C3">
      <w:pPr>
        <w:shd w:val="clear" w:color="auto" w:fill="FFFFFF"/>
        <w:jc w:val="center"/>
        <w:rPr>
          <w:rFonts w:ascii="Times New Roman" w:hAnsi="Times New Roman"/>
          <w:bCs/>
          <w:color w:val="000000"/>
          <w:sz w:val="24"/>
          <w:szCs w:val="24"/>
        </w:rPr>
      </w:pPr>
    </w:p>
    <w:p w:rsidR="00B365C3" w:rsidRDefault="00B365C3" w:rsidP="00B365C3">
      <w:pPr>
        <w:shd w:val="clear" w:color="auto" w:fill="FFFFFF"/>
        <w:jc w:val="center"/>
        <w:rPr>
          <w:rFonts w:ascii="Times New Roman" w:hAnsi="Times New Roman"/>
          <w:bCs/>
          <w:color w:val="000000"/>
          <w:sz w:val="24"/>
          <w:szCs w:val="24"/>
        </w:rPr>
      </w:pPr>
    </w:p>
    <w:p w:rsidR="00B365C3" w:rsidRDefault="00B365C3" w:rsidP="00B365C3">
      <w:pPr>
        <w:shd w:val="clear" w:color="auto" w:fill="FFFFFF"/>
        <w:jc w:val="center"/>
        <w:rPr>
          <w:rFonts w:ascii="Times New Roman" w:hAnsi="Times New Roman"/>
          <w:bCs/>
          <w:color w:val="000000"/>
          <w:sz w:val="24"/>
          <w:szCs w:val="24"/>
        </w:rPr>
      </w:pPr>
    </w:p>
    <w:p w:rsidR="00B365C3" w:rsidRDefault="00B365C3" w:rsidP="00B365C3">
      <w:pPr>
        <w:shd w:val="clear" w:color="auto" w:fill="FFFFFF"/>
        <w:jc w:val="center"/>
        <w:rPr>
          <w:rFonts w:ascii="Times New Roman" w:hAnsi="Times New Roman"/>
          <w:bCs/>
          <w:color w:val="000000"/>
          <w:sz w:val="24"/>
          <w:szCs w:val="24"/>
        </w:rPr>
      </w:pPr>
    </w:p>
    <w:p w:rsidR="00B365C3" w:rsidRDefault="00B365C3" w:rsidP="00B365C3">
      <w:pPr>
        <w:shd w:val="clear" w:color="auto" w:fill="FFFFFF"/>
        <w:jc w:val="center"/>
        <w:rPr>
          <w:rFonts w:ascii="Times New Roman" w:hAnsi="Times New Roman"/>
          <w:bCs/>
          <w:color w:val="000000"/>
          <w:sz w:val="24"/>
          <w:szCs w:val="24"/>
        </w:rPr>
      </w:pPr>
    </w:p>
    <w:p w:rsidR="00B365C3" w:rsidRDefault="00B365C3" w:rsidP="00B365C3">
      <w:pPr>
        <w:shd w:val="clear" w:color="auto" w:fill="FFFFFF"/>
        <w:jc w:val="center"/>
        <w:rPr>
          <w:rFonts w:ascii="Times New Roman" w:hAnsi="Times New Roman"/>
          <w:bCs/>
          <w:color w:val="000000"/>
          <w:sz w:val="24"/>
          <w:szCs w:val="24"/>
        </w:rPr>
      </w:pPr>
    </w:p>
    <w:p w:rsidR="00B365C3" w:rsidRDefault="00B365C3" w:rsidP="00B365C3">
      <w:pPr>
        <w:shd w:val="clear" w:color="auto" w:fill="FFFFFF"/>
        <w:jc w:val="center"/>
        <w:rPr>
          <w:rFonts w:ascii="Times New Roman" w:hAnsi="Times New Roman"/>
          <w:bCs/>
          <w:color w:val="000000"/>
          <w:sz w:val="24"/>
          <w:szCs w:val="24"/>
        </w:rPr>
      </w:pPr>
    </w:p>
    <w:p w:rsidR="001828CC" w:rsidRPr="00B365C3" w:rsidRDefault="001828CC" w:rsidP="00B365C3"/>
    <w:sectPr w:rsidR="001828CC" w:rsidRPr="00B365C3" w:rsidSect="00815178">
      <w:footerReference w:type="even" r:id="rId46"/>
      <w:footerReference w:type="default" r:id="rId4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BF9" w:rsidRDefault="00AA3BF9" w:rsidP="00815178">
      <w:pPr>
        <w:spacing w:after="0" w:line="240" w:lineRule="auto"/>
      </w:pPr>
      <w:r>
        <w:separator/>
      </w:r>
    </w:p>
  </w:endnote>
  <w:endnote w:type="continuationSeparator" w:id="1">
    <w:p w:rsidR="00AA3BF9" w:rsidRDefault="00AA3BF9" w:rsidP="008151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iosCond">
    <w:altName w:val="HeliosCond"/>
    <w:panose1 w:val="00000000000000000000"/>
    <w:charset w:val="CC"/>
    <w:family w:val="swiss"/>
    <w:notTrueType/>
    <w:pitch w:val="default"/>
    <w:sig w:usb0="00000201" w:usb1="00000000" w:usb2="00000000" w:usb3="00000000" w:csb0="00000004" w:csb1="00000000"/>
  </w:font>
  <w:font w:name="Franklin Gothic Demi">
    <w:panose1 w:val="020B0703020102020204"/>
    <w:charset w:val="CC"/>
    <w:family w:val="swiss"/>
    <w:pitch w:val="variable"/>
    <w:sig w:usb0="00000287" w:usb1="00000000" w:usb2="00000000" w:usb3="00000000" w:csb0="0000009F" w:csb1="00000000"/>
  </w:font>
  <w:font w:name="OctavaC">
    <w:altName w:val="Times New Roman"/>
    <w:panose1 w:val="00000000000000000000"/>
    <w:charset w:val="00"/>
    <w:family w:val="roman"/>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4D2" w:rsidRDefault="009B4BC3" w:rsidP="008D40D6">
    <w:pPr>
      <w:pStyle w:val="af1"/>
      <w:framePr w:wrap="around" w:vAnchor="text" w:hAnchor="margin" w:xAlign="right" w:y="1"/>
      <w:rPr>
        <w:rStyle w:val="afb"/>
      </w:rPr>
    </w:pPr>
    <w:r>
      <w:rPr>
        <w:rStyle w:val="afb"/>
      </w:rPr>
      <w:fldChar w:fldCharType="begin"/>
    </w:r>
    <w:r w:rsidR="001828CC">
      <w:rPr>
        <w:rStyle w:val="afb"/>
      </w:rPr>
      <w:instrText xml:space="preserve">PAGE  </w:instrText>
    </w:r>
    <w:r>
      <w:rPr>
        <w:rStyle w:val="afb"/>
      </w:rPr>
      <w:fldChar w:fldCharType="end"/>
    </w:r>
  </w:p>
  <w:p w:rsidR="00FA14D2" w:rsidRDefault="00AA3BF9" w:rsidP="008D40D6">
    <w:pPr>
      <w:pStyle w:val="a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4D2" w:rsidRDefault="009B4BC3" w:rsidP="008D40D6">
    <w:pPr>
      <w:pStyle w:val="af1"/>
      <w:framePr w:wrap="around" w:vAnchor="text" w:hAnchor="margin" w:xAlign="right" w:y="1"/>
      <w:rPr>
        <w:rStyle w:val="afb"/>
      </w:rPr>
    </w:pPr>
    <w:r>
      <w:rPr>
        <w:rStyle w:val="afb"/>
      </w:rPr>
      <w:fldChar w:fldCharType="begin"/>
    </w:r>
    <w:r w:rsidR="001828CC">
      <w:rPr>
        <w:rStyle w:val="afb"/>
      </w:rPr>
      <w:instrText xml:space="preserve">PAGE  </w:instrText>
    </w:r>
    <w:r>
      <w:rPr>
        <w:rStyle w:val="afb"/>
      </w:rPr>
      <w:fldChar w:fldCharType="separate"/>
    </w:r>
    <w:r w:rsidR="00B365C3">
      <w:rPr>
        <w:rStyle w:val="afb"/>
        <w:noProof/>
      </w:rPr>
      <w:t>1</w:t>
    </w:r>
    <w:r>
      <w:rPr>
        <w:rStyle w:val="afb"/>
      </w:rPr>
      <w:fldChar w:fldCharType="end"/>
    </w:r>
  </w:p>
  <w:p w:rsidR="00FA14D2" w:rsidRDefault="00AA3BF9" w:rsidP="008D40D6">
    <w:pPr>
      <w:pStyle w:val="a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BF9" w:rsidRDefault="00AA3BF9" w:rsidP="00815178">
      <w:pPr>
        <w:spacing w:after="0" w:line="240" w:lineRule="auto"/>
      </w:pPr>
      <w:r>
        <w:separator/>
      </w:r>
    </w:p>
  </w:footnote>
  <w:footnote w:type="continuationSeparator" w:id="1">
    <w:p w:rsidR="00AA3BF9" w:rsidRDefault="00AA3BF9" w:rsidP="008151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C4249"/>
    <w:multiLevelType w:val="hybridMultilevel"/>
    <w:tmpl w:val="7D6062D0"/>
    <w:lvl w:ilvl="0" w:tplc="EE4ECF38">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
    <w:nsid w:val="1A086981"/>
    <w:multiLevelType w:val="hybridMultilevel"/>
    <w:tmpl w:val="A1360D28"/>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
    <w:nsid w:val="37C82706"/>
    <w:multiLevelType w:val="hybridMultilevel"/>
    <w:tmpl w:val="78E444D2"/>
    <w:lvl w:ilvl="0" w:tplc="886C09BA">
      <w:start w:val="1"/>
      <w:numFmt w:val="decimal"/>
      <w:lvlText w:val="%1."/>
      <w:lvlJc w:val="left"/>
      <w:pPr>
        <w:tabs>
          <w:tab w:val="num" w:pos="1500"/>
        </w:tabs>
        <w:ind w:left="1500" w:hanging="9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3">
    <w:nsid w:val="37C95B2F"/>
    <w:multiLevelType w:val="hybridMultilevel"/>
    <w:tmpl w:val="D5C458B8"/>
    <w:lvl w:ilvl="0" w:tplc="EE4ECF38">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4">
    <w:nsid w:val="38CD5869"/>
    <w:multiLevelType w:val="hybridMultilevel"/>
    <w:tmpl w:val="0A560030"/>
    <w:lvl w:ilvl="0" w:tplc="EE4ECF38">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5">
    <w:nsid w:val="3ECC69CB"/>
    <w:multiLevelType w:val="hybridMultilevel"/>
    <w:tmpl w:val="CD443736"/>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6">
    <w:nsid w:val="4CA6488C"/>
    <w:multiLevelType w:val="hybridMultilevel"/>
    <w:tmpl w:val="AA54005A"/>
    <w:lvl w:ilvl="0" w:tplc="EE4ECF38">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7">
    <w:nsid w:val="575A67D3"/>
    <w:multiLevelType w:val="hybridMultilevel"/>
    <w:tmpl w:val="6B90F71C"/>
    <w:lvl w:ilvl="0" w:tplc="93129D20">
      <w:start w:val="1"/>
      <w:numFmt w:val="decimal"/>
      <w:lvlText w:val="%1."/>
      <w:lvlJc w:val="left"/>
      <w:pPr>
        <w:ind w:left="1404" w:hanging="864"/>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5B2D08F9"/>
    <w:multiLevelType w:val="hybridMultilevel"/>
    <w:tmpl w:val="CAC455F2"/>
    <w:lvl w:ilvl="0" w:tplc="EE4ECF38">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9">
    <w:nsid w:val="5D4A2CD1"/>
    <w:multiLevelType w:val="hybridMultilevel"/>
    <w:tmpl w:val="181C4C58"/>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0">
    <w:nsid w:val="645C5844"/>
    <w:multiLevelType w:val="hybridMultilevel"/>
    <w:tmpl w:val="CE8EACE8"/>
    <w:lvl w:ilvl="0" w:tplc="32986040">
      <w:start w:val="1"/>
      <w:numFmt w:val="decimal"/>
      <w:lvlText w:val="%1."/>
      <w:lvlJc w:val="left"/>
      <w:pPr>
        <w:tabs>
          <w:tab w:val="num" w:pos="1482"/>
        </w:tabs>
        <w:ind w:left="1482" w:hanging="915"/>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1">
    <w:nsid w:val="662D08EF"/>
    <w:multiLevelType w:val="hybridMultilevel"/>
    <w:tmpl w:val="7BCE2A96"/>
    <w:lvl w:ilvl="0" w:tplc="BBF066C2">
      <w:start w:val="1"/>
      <w:numFmt w:val="decimal"/>
      <w:lvlText w:val="%1."/>
      <w:lvlJc w:val="left"/>
      <w:pPr>
        <w:tabs>
          <w:tab w:val="num" w:pos="825"/>
        </w:tabs>
        <w:ind w:left="825" w:hanging="825"/>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2">
    <w:nsid w:val="6B1A1747"/>
    <w:multiLevelType w:val="hybridMultilevel"/>
    <w:tmpl w:val="70666B52"/>
    <w:lvl w:ilvl="0" w:tplc="EE4ECF38">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3">
    <w:nsid w:val="6D1A3C25"/>
    <w:multiLevelType w:val="hybridMultilevel"/>
    <w:tmpl w:val="68CE4460"/>
    <w:lvl w:ilvl="0" w:tplc="BBF066C2">
      <w:start w:val="1"/>
      <w:numFmt w:val="decimal"/>
      <w:lvlText w:val="%1."/>
      <w:lvlJc w:val="left"/>
      <w:pPr>
        <w:tabs>
          <w:tab w:val="num" w:pos="1817"/>
        </w:tabs>
        <w:ind w:left="1817" w:hanging="825"/>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4">
    <w:nsid w:val="6FFF6805"/>
    <w:multiLevelType w:val="hybridMultilevel"/>
    <w:tmpl w:val="F0B4B2C4"/>
    <w:lvl w:ilvl="0" w:tplc="43B04BF2">
      <w:start w:val="1"/>
      <w:numFmt w:val="decimal"/>
      <w:lvlText w:val="%1)"/>
      <w:lvlJc w:val="left"/>
      <w:pPr>
        <w:tabs>
          <w:tab w:val="num" w:pos="405"/>
        </w:tabs>
        <w:ind w:left="405" w:hanging="405"/>
      </w:pPr>
    </w:lvl>
    <w:lvl w:ilvl="1" w:tplc="B0E001D6">
      <w:start w:val="1"/>
      <w:numFmt w:val="decimal"/>
      <w:lvlText w:val="%2."/>
      <w:lvlJc w:val="left"/>
      <w:pPr>
        <w:tabs>
          <w:tab w:val="num" w:pos="1405"/>
        </w:tabs>
        <w:ind w:left="1405" w:hanging="885"/>
      </w:pPr>
    </w:lvl>
    <w:lvl w:ilvl="2" w:tplc="0419001B">
      <w:start w:val="1"/>
      <w:numFmt w:val="lowerRoman"/>
      <w:lvlText w:val="%3."/>
      <w:lvlJc w:val="right"/>
      <w:pPr>
        <w:tabs>
          <w:tab w:val="num" w:pos="1600"/>
        </w:tabs>
        <w:ind w:left="1600" w:hanging="180"/>
      </w:pPr>
    </w:lvl>
    <w:lvl w:ilvl="3" w:tplc="0419000F">
      <w:start w:val="1"/>
      <w:numFmt w:val="decimal"/>
      <w:lvlText w:val="%4."/>
      <w:lvlJc w:val="left"/>
      <w:pPr>
        <w:tabs>
          <w:tab w:val="num" w:pos="2320"/>
        </w:tabs>
        <w:ind w:left="2320" w:hanging="360"/>
      </w:pPr>
    </w:lvl>
    <w:lvl w:ilvl="4" w:tplc="04190019">
      <w:start w:val="1"/>
      <w:numFmt w:val="lowerLetter"/>
      <w:lvlText w:val="%5."/>
      <w:lvlJc w:val="left"/>
      <w:pPr>
        <w:tabs>
          <w:tab w:val="num" w:pos="3040"/>
        </w:tabs>
        <w:ind w:left="3040" w:hanging="360"/>
      </w:pPr>
    </w:lvl>
    <w:lvl w:ilvl="5" w:tplc="0419001B">
      <w:start w:val="1"/>
      <w:numFmt w:val="lowerRoman"/>
      <w:lvlText w:val="%6."/>
      <w:lvlJc w:val="right"/>
      <w:pPr>
        <w:tabs>
          <w:tab w:val="num" w:pos="3760"/>
        </w:tabs>
        <w:ind w:left="3760" w:hanging="180"/>
      </w:pPr>
    </w:lvl>
    <w:lvl w:ilvl="6" w:tplc="0419000F">
      <w:start w:val="1"/>
      <w:numFmt w:val="decimal"/>
      <w:lvlText w:val="%7."/>
      <w:lvlJc w:val="left"/>
      <w:pPr>
        <w:tabs>
          <w:tab w:val="num" w:pos="4480"/>
        </w:tabs>
        <w:ind w:left="4480" w:hanging="360"/>
      </w:pPr>
    </w:lvl>
    <w:lvl w:ilvl="7" w:tplc="04190019">
      <w:start w:val="1"/>
      <w:numFmt w:val="lowerLetter"/>
      <w:lvlText w:val="%8."/>
      <w:lvlJc w:val="left"/>
      <w:pPr>
        <w:tabs>
          <w:tab w:val="num" w:pos="5200"/>
        </w:tabs>
        <w:ind w:left="5200" w:hanging="360"/>
      </w:pPr>
    </w:lvl>
    <w:lvl w:ilvl="8" w:tplc="0419001B">
      <w:start w:val="1"/>
      <w:numFmt w:val="lowerRoman"/>
      <w:lvlText w:val="%9."/>
      <w:lvlJc w:val="right"/>
      <w:pPr>
        <w:tabs>
          <w:tab w:val="num" w:pos="5920"/>
        </w:tabs>
        <w:ind w:left="5920" w:hanging="180"/>
      </w:pPr>
    </w:lvl>
  </w:abstractNum>
  <w:abstractNum w:abstractNumId="15">
    <w:nsid w:val="7B117F31"/>
    <w:multiLevelType w:val="hybridMultilevel"/>
    <w:tmpl w:val="51BC1CFC"/>
    <w:lvl w:ilvl="0" w:tplc="B66835B8">
      <w:start w:val="1"/>
      <w:numFmt w:val="decimal"/>
      <w:lvlText w:val="%1."/>
      <w:lvlJc w:val="left"/>
      <w:pPr>
        <w:tabs>
          <w:tab w:val="num" w:pos="1350"/>
        </w:tabs>
        <w:ind w:left="1350" w:hanging="81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0"/>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useFELayout/>
  </w:compat>
  <w:rsids>
    <w:rsidRoot w:val="00D40027"/>
    <w:rsid w:val="00142626"/>
    <w:rsid w:val="00143BF2"/>
    <w:rsid w:val="0016243B"/>
    <w:rsid w:val="001828CC"/>
    <w:rsid w:val="001B149E"/>
    <w:rsid w:val="001F2A44"/>
    <w:rsid w:val="002178C4"/>
    <w:rsid w:val="00221271"/>
    <w:rsid w:val="002D0F6D"/>
    <w:rsid w:val="002F2F69"/>
    <w:rsid w:val="003278DA"/>
    <w:rsid w:val="003411DC"/>
    <w:rsid w:val="00345AE9"/>
    <w:rsid w:val="003D64BB"/>
    <w:rsid w:val="003E4872"/>
    <w:rsid w:val="003F7A78"/>
    <w:rsid w:val="00426F7F"/>
    <w:rsid w:val="00434DC0"/>
    <w:rsid w:val="00441CC4"/>
    <w:rsid w:val="00451EEB"/>
    <w:rsid w:val="00477F5B"/>
    <w:rsid w:val="004931BD"/>
    <w:rsid w:val="004E4177"/>
    <w:rsid w:val="00553413"/>
    <w:rsid w:val="005965D3"/>
    <w:rsid w:val="005D11BD"/>
    <w:rsid w:val="005D6AA6"/>
    <w:rsid w:val="005E6AB1"/>
    <w:rsid w:val="005F37EA"/>
    <w:rsid w:val="0060361F"/>
    <w:rsid w:val="00656E73"/>
    <w:rsid w:val="00662D75"/>
    <w:rsid w:val="0067727E"/>
    <w:rsid w:val="00682901"/>
    <w:rsid w:val="006D4CD1"/>
    <w:rsid w:val="00766A51"/>
    <w:rsid w:val="007A2423"/>
    <w:rsid w:val="007B70C1"/>
    <w:rsid w:val="007E07D4"/>
    <w:rsid w:val="007E5C90"/>
    <w:rsid w:val="008058A2"/>
    <w:rsid w:val="00815178"/>
    <w:rsid w:val="0082194B"/>
    <w:rsid w:val="0082620D"/>
    <w:rsid w:val="0084409F"/>
    <w:rsid w:val="008759E7"/>
    <w:rsid w:val="00893AFF"/>
    <w:rsid w:val="008A5379"/>
    <w:rsid w:val="008B081C"/>
    <w:rsid w:val="00937C66"/>
    <w:rsid w:val="00942015"/>
    <w:rsid w:val="00942629"/>
    <w:rsid w:val="009462B7"/>
    <w:rsid w:val="00986CF2"/>
    <w:rsid w:val="0099059D"/>
    <w:rsid w:val="009A1029"/>
    <w:rsid w:val="009A242E"/>
    <w:rsid w:val="009B4BC3"/>
    <w:rsid w:val="00A03028"/>
    <w:rsid w:val="00A15ED1"/>
    <w:rsid w:val="00A9402B"/>
    <w:rsid w:val="00AA3BF9"/>
    <w:rsid w:val="00AA75D9"/>
    <w:rsid w:val="00AC0562"/>
    <w:rsid w:val="00AC2686"/>
    <w:rsid w:val="00AC5B41"/>
    <w:rsid w:val="00AF384B"/>
    <w:rsid w:val="00B158A3"/>
    <w:rsid w:val="00B365C3"/>
    <w:rsid w:val="00B67168"/>
    <w:rsid w:val="00B70465"/>
    <w:rsid w:val="00B70D3F"/>
    <w:rsid w:val="00B83B8B"/>
    <w:rsid w:val="00B957AE"/>
    <w:rsid w:val="00BA0A80"/>
    <w:rsid w:val="00C07EA7"/>
    <w:rsid w:val="00C21419"/>
    <w:rsid w:val="00C4047A"/>
    <w:rsid w:val="00C7228A"/>
    <w:rsid w:val="00C75AD6"/>
    <w:rsid w:val="00D34710"/>
    <w:rsid w:val="00D40027"/>
    <w:rsid w:val="00D408C9"/>
    <w:rsid w:val="00D505A8"/>
    <w:rsid w:val="00DF7084"/>
    <w:rsid w:val="00E05DB8"/>
    <w:rsid w:val="00E71D8A"/>
    <w:rsid w:val="00E73E1E"/>
    <w:rsid w:val="00E9769A"/>
    <w:rsid w:val="00EC229E"/>
    <w:rsid w:val="00EF22CC"/>
    <w:rsid w:val="00EF3D0D"/>
    <w:rsid w:val="00EF5D0E"/>
    <w:rsid w:val="00F75D15"/>
    <w:rsid w:val="00FE3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178"/>
  </w:style>
  <w:style w:type="paragraph" w:styleId="1">
    <w:name w:val="heading 1"/>
    <w:basedOn w:val="a"/>
    <w:next w:val="a"/>
    <w:link w:val="10"/>
    <w:qFormat/>
    <w:rsid w:val="00D40027"/>
    <w:pPr>
      <w:keepNext/>
      <w:spacing w:after="0" w:line="240" w:lineRule="auto"/>
      <w:ind w:left="1122"/>
      <w:jc w:val="center"/>
      <w:outlineLvl w:val="0"/>
    </w:pPr>
    <w:rPr>
      <w:rFonts w:ascii="Times New Roman" w:eastAsia="Times New Roman" w:hAnsi="Times New Roman" w:cs="Times New Roman"/>
      <w:sz w:val="28"/>
      <w:szCs w:val="24"/>
    </w:rPr>
  </w:style>
  <w:style w:type="paragraph" w:styleId="2">
    <w:name w:val="heading 2"/>
    <w:basedOn w:val="a"/>
    <w:next w:val="a"/>
    <w:link w:val="20"/>
    <w:qFormat/>
    <w:rsid w:val="00D40027"/>
    <w:pPr>
      <w:keepNext/>
      <w:spacing w:after="0" w:line="240" w:lineRule="auto"/>
      <w:ind w:left="1122"/>
      <w:outlineLvl w:val="1"/>
    </w:pPr>
    <w:rPr>
      <w:rFonts w:ascii="Times New Roman" w:eastAsia="Times New Roman" w:hAnsi="Times New Roman" w:cs="Times New Roman"/>
      <w:sz w:val="28"/>
      <w:szCs w:val="24"/>
    </w:rPr>
  </w:style>
  <w:style w:type="paragraph" w:styleId="3">
    <w:name w:val="heading 3"/>
    <w:basedOn w:val="a"/>
    <w:next w:val="a"/>
    <w:link w:val="30"/>
    <w:qFormat/>
    <w:rsid w:val="00D40027"/>
    <w:pPr>
      <w:keepNext/>
      <w:spacing w:after="0" w:line="240" w:lineRule="auto"/>
      <w:jc w:val="center"/>
      <w:outlineLvl w:val="2"/>
    </w:pPr>
    <w:rPr>
      <w:rFonts w:ascii="Times New Roman" w:eastAsia="Times New Roman" w:hAnsi="Times New Roman" w:cs="Times New Roman"/>
      <w:b/>
      <w:bCs/>
      <w:sz w:val="24"/>
      <w:szCs w:val="24"/>
    </w:rPr>
  </w:style>
  <w:style w:type="paragraph" w:styleId="4">
    <w:name w:val="heading 4"/>
    <w:basedOn w:val="a"/>
    <w:next w:val="a"/>
    <w:link w:val="40"/>
    <w:qFormat/>
    <w:rsid w:val="00D40027"/>
    <w:pPr>
      <w:keepNext/>
      <w:spacing w:after="0" w:line="240" w:lineRule="auto"/>
      <w:outlineLvl w:val="3"/>
    </w:pPr>
    <w:rPr>
      <w:rFonts w:ascii="Times New Roman" w:eastAsia="Times New Roman" w:hAnsi="Times New Roman" w:cs="Times New Roman"/>
      <w:b/>
      <w:bCs/>
      <w:sz w:val="28"/>
      <w:szCs w:val="24"/>
    </w:rPr>
  </w:style>
  <w:style w:type="paragraph" w:styleId="5">
    <w:name w:val="heading 5"/>
    <w:basedOn w:val="a"/>
    <w:next w:val="a"/>
    <w:link w:val="50"/>
    <w:qFormat/>
    <w:rsid w:val="00D40027"/>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0027"/>
    <w:rPr>
      <w:rFonts w:ascii="Times New Roman" w:eastAsia="Times New Roman" w:hAnsi="Times New Roman" w:cs="Times New Roman"/>
      <w:sz w:val="28"/>
      <w:szCs w:val="24"/>
    </w:rPr>
  </w:style>
  <w:style w:type="character" w:customStyle="1" w:styleId="20">
    <w:name w:val="Заголовок 2 Знак"/>
    <w:basedOn w:val="a0"/>
    <w:link w:val="2"/>
    <w:rsid w:val="00D40027"/>
    <w:rPr>
      <w:rFonts w:ascii="Times New Roman" w:eastAsia="Times New Roman" w:hAnsi="Times New Roman" w:cs="Times New Roman"/>
      <w:sz w:val="28"/>
      <w:szCs w:val="24"/>
    </w:rPr>
  </w:style>
  <w:style w:type="character" w:customStyle="1" w:styleId="30">
    <w:name w:val="Заголовок 3 Знак"/>
    <w:basedOn w:val="a0"/>
    <w:link w:val="3"/>
    <w:rsid w:val="00D40027"/>
    <w:rPr>
      <w:rFonts w:ascii="Times New Roman" w:eastAsia="Times New Roman" w:hAnsi="Times New Roman" w:cs="Times New Roman"/>
      <w:b/>
      <w:bCs/>
      <w:sz w:val="24"/>
      <w:szCs w:val="24"/>
    </w:rPr>
  </w:style>
  <w:style w:type="character" w:customStyle="1" w:styleId="40">
    <w:name w:val="Заголовок 4 Знак"/>
    <w:basedOn w:val="a0"/>
    <w:link w:val="4"/>
    <w:rsid w:val="00D40027"/>
    <w:rPr>
      <w:rFonts w:ascii="Times New Roman" w:eastAsia="Times New Roman" w:hAnsi="Times New Roman" w:cs="Times New Roman"/>
      <w:b/>
      <w:bCs/>
      <w:sz w:val="28"/>
      <w:szCs w:val="24"/>
    </w:rPr>
  </w:style>
  <w:style w:type="character" w:customStyle="1" w:styleId="50">
    <w:name w:val="Заголовок 5 Знак"/>
    <w:basedOn w:val="a0"/>
    <w:link w:val="5"/>
    <w:rsid w:val="00D40027"/>
    <w:rPr>
      <w:rFonts w:ascii="Times New Roman" w:eastAsia="Times New Roman" w:hAnsi="Times New Roman" w:cs="Times New Roman"/>
      <w:b/>
      <w:bCs/>
      <w:i/>
      <w:iCs/>
      <w:sz w:val="26"/>
      <w:szCs w:val="26"/>
    </w:rPr>
  </w:style>
  <w:style w:type="character" w:styleId="a3">
    <w:name w:val="Strong"/>
    <w:basedOn w:val="a0"/>
    <w:qFormat/>
    <w:rsid w:val="00D40027"/>
    <w:rPr>
      <w:rFonts w:cs="Times New Roman"/>
      <w:b/>
      <w:bCs/>
    </w:rPr>
  </w:style>
  <w:style w:type="paragraph" w:styleId="a4">
    <w:name w:val="No Spacing"/>
    <w:link w:val="a5"/>
    <w:uiPriority w:val="1"/>
    <w:qFormat/>
    <w:rsid w:val="00D40027"/>
    <w:pPr>
      <w:spacing w:after="0" w:line="240" w:lineRule="auto"/>
    </w:pPr>
    <w:rPr>
      <w:rFonts w:ascii="Calibri" w:eastAsia="Times New Roman" w:hAnsi="Calibri" w:cs="Times New Roman"/>
    </w:rPr>
  </w:style>
  <w:style w:type="character" w:customStyle="1" w:styleId="a5">
    <w:name w:val="Без интервала Знак"/>
    <w:basedOn w:val="a0"/>
    <w:link w:val="a4"/>
    <w:uiPriority w:val="1"/>
    <w:rsid w:val="00D40027"/>
    <w:rPr>
      <w:rFonts w:ascii="Calibri" w:eastAsia="Times New Roman" w:hAnsi="Calibri" w:cs="Times New Roman"/>
    </w:rPr>
  </w:style>
  <w:style w:type="paragraph" w:customStyle="1" w:styleId="Style4">
    <w:name w:val="Style4"/>
    <w:basedOn w:val="a"/>
    <w:uiPriority w:val="99"/>
    <w:rsid w:val="00D40027"/>
    <w:pPr>
      <w:widowControl w:val="0"/>
      <w:autoSpaceDE w:val="0"/>
      <w:autoSpaceDN w:val="0"/>
      <w:adjustRightInd w:val="0"/>
      <w:spacing w:after="0" w:line="322" w:lineRule="exact"/>
      <w:ind w:firstLine="706"/>
      <w:jc w:val="both"/>
    </w:pPr>
    <w:rPr>
      <w:rFonts w:ascii="Times New Roman" w:eastAsia="Times New Roman" w:hAnsi="Times New Roman" w:cs="Times New Roman"/>
      <w:sz w:val="24"/>
      <w:szCs w:val="24"/>
    </w:rPr>
  </w:style>
  <w:style w:type="character" w:customStyle="1" w:styleId="FontStyle19">
    <w:name w:val="Font Style19"/>
    <w:uiPriority w:val="99"/>
    <w:rsid w:val="00D40027"/>
    <w:rPr>
      <w:rFonts w:ascii="Times New Roman" w:hAnsi="Times New Roman" w:cs="Times New Roman"/>
      <w:spacing w:val="10"/>
      <w:sz w:val="26"/>
      <w:szCs w:val="26"/>
    </w:rPr>
  </w:style>
  <w:style w:type="paragraph" w:styleId="21">
    <w:name w:val="Body Text 2"/>
    <w:basedOn w:val="a"/>
    <w:link w:val="22"/>
    <w:uiPriority w:val="99"/>
    <w:rsid w:val="00D40027"/>
    <w:pPr>
      <w:spacing w:after="0" w:line="240" w:lineRule="auto"/>
      <w:jc w:val="both"/>
    </w:pPr>
    <w:rPr>
      <w:rFonts w:ascii="Times New Roman" w:eastAsia="Times New Roman" w:hAnsi="Times New Roman" w:cs="Times New Roman"/>
      <w:sz w:val="28"/>
      <w:szCs w:val="28"/>
    </w:rPr>
  </w:style>
  <w:style w:type="character" w:customStyle="1" w:styleId="22">
    <w:name w:val="Основной текст 2 Знак"/>
    <w:basedOn w:val="a0"/>
    <w:link w:val="21"/>
    <w:uiPriority w:val="99"/>
    <w:rsid w:val="00D40027"/>
    <w:rPr>
      <w:rFonts w:ascii="Times New Roman" w:eastAsia="Times New Roman" w:hAnsi="Times New Roman" w:cs="Times New Roman"/>
      <w:sz w:val="28"/>
      <w:szCs w:val="28"/>
    </w:rPr>
  </w:style>
  <w:style w:type="paragraph" w:styleId="a6">
    <w:name w:val="Body Text Indent"/>
    <w:basedOn w:val="a"/>
    <w:link w:val="a7"/>
    <w:rsid w:val="00D40027"/>
    <w:pPr>
      <w:spacing w:before="100"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D40027"/>
    <w:rPr>
      <w:rFonts w:ascii="Times New Roman" w:eastAsia="Times New Roman" w:hAnsi="Times New Roman" w:cs="Times New Roman"/>
      <w:sz w:val="24"/>
      <w:szCs w:val="24"/>
    </w:rPr>
  </w:style>
  <w:style w:type="paragraph" w:styleId="a8">
    <w:name w:val="List Paragraph"/>
    <w:basedOn w:val="a"/>
    <w:uiPriority w:val="34"/>
    <w:qFormat/>
    <w:rsid w:val="00D40027"/>
    <w:pPr>
      <w:spacing w:after="0" w:line="240" w:lineRule="auto"/>
      <w:ind w:left="708"/>
    </w:pPr>
    <w:rPr>
      <w:rFonts w:ascii="Times New Roman" w:eastAsia="Times New Roman" w:hAnsi="Times New Roman" w:cs="Times New Roman"/>
      <w:sz w:val="20"/>
      <w:szCs w:val="20"/>
    </w:rPr>
  </w:style>
  <w:style w:type="paragraph" w:customStyle="1" w:styleId="ConsPlusTitle">
    <w:name w:val="ConsPlusTitle"/>
    <w:rsid w:val="00D40027"/>
    <w:pPr>
      <w:widowControl w:val="0"/>
      <w:suppressAutoHyphens/>
      <w:autoSpaceDE w:val="0"/>
      <w:spacing w:after="0" w:line="240" w:lineRule="auto"/>
    </w:pPr>
    <w:rPr>
      <w:rFonts w:ascii="Calibri" w:eastAsia="Calibri" w:hAnsi="Calibri" w:cs="Calibri"/>
      <w:b/>
      <w:bCs/>
      <w:lang w:eastAsia="zh-CN"/>
    </w:rPr>
  </w:style>
  <w:style w:type="paragraph" w:customStyle="1" w:styleId="ConsPlusNormal">
    <w:name w:val="ConsPlusNormal"/>
    <w:rsid w:val="00D40027"/>
    <w:pPr>
      <w:suppressAutoHyphens/>
      <w:autoSpaceDE w:val="0"/>
      <w:spacing w:after="0" w:line="240" w:lineRule="auto"/>
      <w:ind w:firstLine="720"/>
    </w:pPr>
    <w:rPr>
      <w:rFonts w:ascii="Arial" w:eastAsia="Times New Roman" w:hAnsi="Arial" w:cs="Arial"/>
      <w:sz w:val="20"/>
      <w:szCs w:val="20"/>
      <w:lang w:eastAsia="zh-CN"/>
    </w:rPr>
  </w:style>
  <w:style w:type="table" w:styleId="a9">
    <w:name w:val="Table Grid"/>
    <w:basedOn w:val="a1"/>
    <w:rsid w:val="00D4002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rsid w:val="00D400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40027"/>
  </w:style>
  <w:style w:type="paragraph" w:styleId="ab">
    <w:name w:val="Body Text"/>
    <w:basedOn w:val="a"/>
    <w:link w:val="ac"/>
    <w:unhideWhenUsed/>
    <w:rsid w:val="00D40027"/>
    <w:pPr>
      <w:spacing w:after="120"/>
    </w:pPr>
  </w:style>
  <w:style w:type="character" w:customStyle="1" w:styleId="ac">
    <w:name w:val="Основной текст Знак"/>
    <w:basedOn w:val="a0"/>
    <w:link w:val="ab"/>
    <w:rsid w:val="00D40027"/>
  </w:style>
  <w:style w:type="paragraph" w:customStyle="1" w:styleId="11">
    <w:name w:val="Название1"/>
    <w:basedOn w:val="a"/>
    <w:qFormat/>
    <w:rsid w:val="00D40027"/>
    <w:pPr>
      <w:spacing w:after="0" w:line="240" w:lineRule="auto"/>
      <w:jc w:val="center"/>
    </w:pPr>
    <w:rPr>
      <w:rFonts w:ascii="Times New Roman" w:eastAsia="Times New Roman" w:hAnsi="Times New Roman" w:cs="Times New Roman"/>
      <w:sz w:val="36"/>
      <w:szCs w:val="24"/>
    </w:rPr>
  </w:style>
  <w:style w:type="paragraph" w:styleId="ad">
    <w:name w:val="Subtitle"/>
    <w:basedOn w:val="a"/>
    <w:link w:val="ae"/>
    <w:qFormat/>
    <w:rsid w:val="00D40027"/>
    <w:pPr>
      <w:spacing w:after="0" w:line="240" w:lineRule="auto"/>
      <w:jc w:val="center"/>
    </w:pPr>
    <w:rPr>
      <w:rFonts w:ascii="Times New Roman" w:eastAsia="Times New Roman" w:hAnsi="Times New Roman" w:cs="Times New Roman"/>
      <w:sz w:val="36"/>
      <w:szCs w:val="24"/>
    </w:rPr>
  </w:style>
  <w:style w:type="character" w:customStyle="1" w:styleId="ae">
    <w:name w:val="Подзаголовок Знак"/>
    <w:basedOn w:val="a0"/>
    <w:link w:val="ad"/>
    <w:rsid w:val="00D40027"/>
    <w:rPr>
      <w:rFonts w:ascii="Times New Roman" w:eastAsia="Times New Roman" w:hAnsi="Times New Roman" w:cs="Times New Roman"/>
      <w:sz w:val="36"/>
      <w:szCs w:val="24"/>
    </w:rPr>
  </w:style>
  <w:style w:type="paragraph" w:customStyle="1" w:styleId="ConsTitle">
    <w:name w:val="ConsTitle"/>
    <w:rsid w:val="00D40027"/>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styleId="af">
    <w:name w:val="header"/>
    <w:basedOn w:val="a"/>
    <w:link w:val="af0"/>
    <w:uiPriority w:val="99"/>
    <w:rsid w:val="00D4002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Верхний колонтитул Знак"/>
    <w:basedOn w:val="a0"/>
    <w:link w:val="af"/>
    <w:uiPriority w:val="99"/>
    <w:rsid w:val="00D40027"/>
    <w:rPr>
      <w:rFonts w:ascii="Times New Roman" w:eastAsia="Times New Roman" w:hAnsi="Times New Roman" w:cs="Times New Roman"/>
      <w:sz w:val="24"/>
      <w:szCs w:val="24"/>
    </w:rPr>
  </w:style>
  <w:style w:type="paragraph" w:styleId="af1">
    <w:name w:val="footer"/>
    <w:basedOn w:val="a"/>
    <w:link w:val="af2"/>
    <w:uiPriority w:val="99"/>
    <w:rsid w:val="00D4002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0"/>
    <w:link w:val="af1"/>
    <w:uiPriority w:val="99"/>
    <w:rsid w:val="00D40027"/>
    <w:rPr>
      <w:rFonts w:ascii="Times New Roman" w:eastAsia="Times New Roman" w:hAnsi="Times New Roman" w:cs="Times New Roman"/>
      <w:sz w:val="24"/>
      <w:szCs w:val="24"/>
    </w:rPr>
  </w:style>
  <w:style w:type="paragraph" w:styleId="af3">
    <w:name w:val="Balloon Text"/>
    <w:basedOn w:val="a"/>
    <w:link w:val="af4"/>
    <w:rsid w:val="00D40027"/>
    <w:pPr>
      <w:spacing w:after="0" w:line="240" w:lineRule="auto"/>
    </w:pPr>
    <w:rPr>
      <w:rFonts w:ascii="Tahoma" w:eastAsia="Times New Roman" w:hAnsi="Tahoma" w:cs="Tahoma"/>
      <w:sz w:val="16"/>
      <w:szCs w:val="16"/>
    </w:rPr>
  </w:style>
  <w:style w:type="character" w:customStyle="1" w:styleId="af4">
    <w:name w:val="Текст выноски Знак"/>
    <w:basedOn w:val="a0"/>
    <w:link w:val="af3"/>
    <w:rsid w:val="00D40027"/>
    <w:rPr>
      <w:rFonts w:ascii="Tahoma" w:eastAsia="Times New Roman" w:hAnsi="Tahoma" w:cs="Tahoma"/>
      <w:sz w:val="16"/>
      <w:szCs w:val="16"/>
    </w:rPr>
  </w:style>
  <w:style w:type="paragraph" w:customStyle="1" w:styleId="ConsPlusNonformat">
    <w:name w:val="ConsPlusNonformat"/>
    <w:rsid w:val="00D40027"/>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5">
    <w:name w:val="Body Text First Indent"/>
    <w:basedOn w:val="ab"/>
    <w:link w:val="af6"/>
    <w:rsid w:val="00D40027"/>
    <w:pPr>
      <w:spacing w:line="240" w:lineRule="auto"/>
      <w:ind w:firstLine="210"/>
    </w:pPr>
    <w:rPr>
      <w:rFonts w:ascii="Times New Roman" w:eastAsia="Times New Roman" w:hAnsi="Times New Roman" w:cs="Times New Roman"/>
      <w:sz w:val="24"/>
      <w:szCs w:val="24"/>
    </w:rPr>
  </w:style>
  <w:style w:type="character" w:customStyle="1" w:styleId="af6">
    <w:name w:val="Красная строка Знак"/>
    <w:basedOn w:val="ac"/>
    <w:link w:val="af5"/>
    <w:rsid w:val="00D40027"/>
    <w:rPr>
      <w:rFonts w:ascii="Times New Roman" w:eastAsia="Times New Roman" w:hAnsi="Times New Roman" w:cs="Times New Roman"/>
      <w:sz w:val="24"/>
      <w:szCs w:val="24"/>
    </w:rPr>
  </w:style>
  <w:style w:type="paragraph" w:styleId="23">
    <w:name w:val="Body Text First Indent 2"/>
    <w:basedOn w:val="a6"/>
    <w:link w:val="24"/>
    <w:rsid w:val="00D40027"/>
    <w:pPr>
      <w:spacing w:before="0"/>
      <w:ind w:firstLine="210"/>
    </w:pPr>
  </w:style>
  <w:style w:type="character" w:customStyle="1" w:styleId="24">
    <w:name w:val="Красная строка 2 Знак"/>
    <w:basedOn w:val="a7"/>
    <w:link w:val="23"/>
    <w:rsid w:val="00D40027"/>
  </w:style>
  <w:style w:type="paragraph" w:styleId="af7">
    <w:name w:val="annotation text"/>
    <w:basedOn w:val="a"/>
    <w:link w:val="af8"/>
    <w:rsid w:val="00D40027"/>
    <w:pPr>
      <w:spacing w:after="0" w:line="240" w:lineRule="auto"/>
    </w:pPr>
    <w:rPr>
      <w:rFonts w:ascii="Times New Roman" w:eastAsia="Times New Roman" w:hAnsi="Times New Roman" w:cs="Times New Roman"/>
      <w:sz w:val="20"/>
      <w:szCs w:val="20"/>
    </w:rPr>
  </w:style>
  <w:style w:type="character" w:customStyle="1" w:styleId="af8">
    <w:name w:val="Текст примечания Знак"/>
    <w:basedOn w:val="a0"/>
    <w:link w:val="af7"/>
    <w:rsid w:val="00D40027"/>
    <w:rPr>
      <w:rFonts w:ascii="Times New Roman" w:eastAsia="Times New Roman" w:hAnsi="Times New Roman" w:cs="Times New Roman"/>
      <w:sz w:val="20"/>
      <w:szCs w:val="20"/>
    </w:rPr>
  </w:style>
  <w:style w:type="paragraph" w:styleId="af9">
    <w:name w:val="annotation subject"/>
    <w:basedOn w:val="af7"/>
    <w:next w:val="af7"/>
    <w:link w:val="afa"/>
    <w:rsid w:val="00D40027"/>
    <w:rPr>
      <w:b/>
      <w:bCs/>
    </w:rPr>
  </w:style>
  <w:style w:type="character" w:customStyle="1" w:styleId="afa">
    <w:name w:val="Тема примечания Знак"/>
    <w:basedOn w:val="af8"/>
    <w:link w:val="af9"/>
    <w:rsid w:val="00D40027"/>
    <w:rPr>
      <w:b/>
      <w:bCs/>
    </w:rPr>
  </w:style>
  <w:style w:type="paragraph" w:customStyle="1" w:styleId="12">
    <w:name w:val="Знак Знак1 Знак"/>
    <w:basedOn w:val="a"/>
    <w:rsid w:val="00D40027"/>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styleId="afb">
    <w:name w:val="page number"/>
    <w:basedOn w:val="a0"/>
    <w:rsid w:val="00D40027"/>
  </w:style>
  <w:style w:type="character" w:styleId="afc">
    <w:name w:val="Hyperlink"/>
    <w:uiPriority w:val="99"/>
    <w:unhideWhenUsed/>
    <w:rsid w:val="00D40027"/>
    <w:rPr>
      <w:color w:val="0563C1"/>
      <w:u w:val="single"/>
    </w:rPr>
  </w:style>
  <w:style w:type="character" w:styleId="afd">
    <w:name w:val="FollowedHyperlink"/>
    <w:uiPriority w:val="99"/>
    <w:unhideWhenUsed/>
    <w:rsid w:val="00D40027"/>
    <w:rPr>
      <w:color w:val="954F72"/>
      <w:u w:val="single"/>
    </w:rPr>
  </w:style>
  <w:style w:type="paragraph" w:customStyle="1" w:styleId="msonormal0">
    <w:name w:val="msonormal"/>
    <w:basedOn w:val="a"/>
    <w:rsid w:val="00D400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D4002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D4002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7">
    <w:name w:val="xl67"/>
    <w:basedOn w:val="a"/>
    <w:rsid w:val="00D4002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a"/>
    <w:rsid w:val="00D4002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a"/>
    <w:rsid w:val="00D40027"/>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
    <w:rsid w:val="00D40027"/>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1">
    <w:name w:val="xl71"/>
    <w:basedOn w:val="a"/>
    <w:rsid w:val="00D4002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2">
    <w:name w:val="xl72"/>
    <w:basedOn w:val="a"/>
    <w:rsid w:val="00D4002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3">
    <w:name w:val="xl73"/>
    <w:basedOn w:val="a"/>
    <w:rsid w:val="00D4002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4">
    <w:name w:val="xl74"/>
    <w:basedOn w:val="a"/>
    <w:rsid w:val="00D40027"/>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40027"/>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a"/>
    <w:rsid w:val="00D40027"/>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a"/>
    <w:rsid w:val="00D40027"/>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a"/>
    <w:rsid w:val="00D400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79">
    <w:name w:val="xl79"/>
    <w:basedOn w:val="a"/>
    <w:rsid w:val="00D40027"/>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0">
    <w:name w:val="xl80"/>
    <w:basedOn w:val="a"/>
    <w:rsid w:val="00D4002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
    <w:rsid w:val="00D400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a"/>
    <w:rsid w:val="00D400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3">
    <w:name w:val="xl83"/>
    <w:basedOn w:val="a"/>
    <w:rsid w:val="00D400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a"/>
    <w:rsid w:val="00D4002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5">
    <w:name w:val="xl85"/>
    <w:basedOn w:val="a"/>
    <w:rsid w:val="00D4002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6">
    <w:name w:val="xl86"/>
    <w:basedOn w:val="a"/>
    <w:rsid w:val="00D400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7">
    <w:name w:val="xl87"/>
    <w:basedOn w:val="a"/>
    <w:rsid w:val="00D400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8">
    <w:name w:val="xl88"/>
    <w:basedOn w:val="a"/>
    <w:rsid w:val="00D40027"/>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a"/>
    <w:rsid w:val="00D4002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0">
    <w:name w:val="xl90"/>
    <w:basedOn w:val="a"/>
    <w:rsid w:val="00D400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
    <w:rsid w:val="00D400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
    <w:rsid w:val="00D400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
    <w:rsid w:val="00D4002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a"/>
    <w:rsid w:val="00D400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5">
    <w:name w:val="xl95"/>
    <w:basedOn w:val="a"/>
    <w:rsid w:val="00D4002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a"/>
    <w:rsid w:val="00D400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a"/>
    <w:rsid w:val="00D400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40027"/>
    <w:pP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9">
    <w:name w:val="xl99"/>
    <w:basedOn w:val="a"/>
    <w:rsid w:val="00D4002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00">
    <w:name w:val="xl100"/>
    <w:basedOn w:val="a"/>
    <w:rsid w:val="00D400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
    <w:rsid w:val="00D4002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02">
    <w:name w:val="xl102"/>
    <w:basedOn w:val="a"/>
    <w:rsid w:val="00D4002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400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4002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05">
    <w:name w:val="xl105"/>
    <w:basedOn w:val="a"/>
    <w:rsid w:val="00D40027"/>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6">
    <w:name w:val="xl106"/>
    <w:basedOn w:val="a"/>
    <w:rsid w:val="00D40027"/>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07">
    <w:name w:val="xl107"/>
    <w:basedOn w:val="a"/>
    <w:rsid w:val="00D400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08">
    <w:name w:val="xl108"/>
    <w:basedOn w:val="a"/>
    <w:rsid w:val="00D40027"/>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9">
    <w:name w:val="xl109"/>
    <w:basedOn w:val="a"/>
    <w:rsid w:val="00D400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0">
    <w:name w:val="xl110"/>
    <w:basedOn w:val="a"/>
    <w:rsid w:val="00D40027"/>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12">
    <w:name w:val="xl112"/>
    <w:basedOn w:val="a"/>
    <w:rsid w:val="00D4002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
    <w:rsid w:val="00D400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4">
    <w:name w:val="xl114"/>
    <w:basedOn w:val="a"/>
    <w:rsid w:val="00D4002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5">
    <w:name w:val="xl115"/>
    <w:basedOn w:val="a"/>
    <w:rsid w:val="00D400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a"/>
    <w:rsid w:val="00D4002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7">
    <w:name w:val="xl117"/>
    <w:basedOn w:val="a"/>
    <w:rsid w:val="00D40027"/>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18">
    <w:name w:val="xl118"/>
    <w:basedOn w:val="a"/>
    <w:rsid w:val="00D400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9">
    <w:name w:val="xl119"/>
    <w:basedOn w:val="a"/>
    <w:rsid w:val="00D4002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0">
    <w:name w:val="xl120"/>
    <w:basedOn w:val="a"/>
    <w:rsid w:val="00D400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1">
    <w:name w:val="xl121"/>
    <w:basedOn w:val="a"/>
    <w:rsid w:val="00D400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2">
    <w:name w:val="xl122"/>
    <w:basedOn w:val="a"/>
    <w:rsid w:val="00D400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3">
    <w:name w:val="xl123"/>
    <w:basedOn w:val="a"/>
    <w:rsid w:val="00D4002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4">
    <w:name w:val="xl124"/>
    <w:basedOn w:val="a"/>
    <w:rsid w:val="00D400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a"/>
    <w:rsid w:val="00D4002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a"/>
    <w:rsid w:val="00D400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a"/>
    <w:rsid w:val="00D400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styleId="afe">
    <w:name w:val="footnote text"/>
    <w:basedOn w:val="a"/>
    <w:link w:val="aff"/>
    <w:rsid w:val="00D40027"/>
    <w:pPr>
      <w:spacing w:after="0" w:line="240" w:lineRule="auto"/>
    </w:pPr>
    <w:rPr>
      <w:rFonts w:ascii="Times New Roman" w:eastAsia="Times New Roman" w:hAnsi="Times New Roman" w:cs="Times New Roman"/>
      <w:sz w:val="20"/>
      <w:szCs w:val="20"/>
    </w:rPr>
  </w:style>
  <w:style w:type="character" w:customStyle="1" w:styleId="aff">
    <w:name w:val="Текст сноски Знак"/>
    <w:basedOn w:val="a0"/>
    <w:link w:val="afe"/>
    <w:rsid w:val="00D40027"/>
    <w:rPr>
      <w:rFonts w:ascii="Times New Roman" w:eastAsia="Times New Roman" w:hAnsi="Times New Roman" w:cs="Times New Roman"/>
      <w:sz w:val="20"/>
      <w:szCs w:val="20"/>
    </w:rPr>
  </w:style>
  <w:style w:type="character" w:styleId="aff0">
    <w:name w:val="footnote reference"/>
    <w:uiPriority w:val="99"/>
    <w:rsid w:val="00D40027"/>
    <w:rPr>
      <w:vertAlign w:val="superscript"/>
    </w:rPr>
  </w:style>
  <w:style w:type="paragraph" w:customStyle="1" w:styleId="formattexttopleveltext">
    <w:name w:val="formattext topleveltext"/>
    <w:basedOn w:val="a"/>
    <w:rsid w:val="00D505A8"/>
    <w:pPr>
      <w:spacing w:before="100" w:beforeAutospacing="1" w:after="100" w:afterAutospacing="1" w:line="240" w:lineRule="auto"/>
    </w:pPr>
    <w:rPr>
      <w:rFonts w:ascii="Times New Roman" w:eastAsia="Times New Roman" w:hAnsi="Times New Roman" w:cs="Times New Roman"/>
      <w:sz w:val="24"/>
      <w:szCs w:val="24"/>
    </w:rPr>
  </w:style>
  <w:style w:type="paragraph" w:styleId="aff1">
    <w:name w:val="Title"/>
    <w:basedOn w:val="a"/>
    <w:link w:val="aff2"/>
    <w:qFormat/>
    <w:rsid w:val="0082194B"/>
    <w:pPr>
      <w:spacing w:after="0" w:line="240" w:lineRule="auto"/>
      <w:jc w:val="center"/>
    </w:pPr>
    <w:rPr>
      <w:rFonts w:ascii="Times New Roman" w:eastAsia="Times New Roman" w:hAnsi="Times New Roman" w:cs="Times New Roman"/>
      <w:sz w:val="36"/>
      <w:szCs w:val="24"/>
    </w:rPr>
  </w:style>
  <w:style w:type="character" w:customStyle="1" w:styleId="aff2">
    <w:name w:val="Название Знак"/>
    <w:basedOn w:val="a0"/>
    <w:link w:val="aff1"/>
    <w:rsid w:val="0082194B"/>
    <w:rPr>
      <w:rFonts w:ascii="Times New Roman" w:eastAsia="Times New Roman" w:hAnsi="Times New Roman" w:cs="Times New Roman"/>
      <w:sz w:val="36"/>
      <w:szCs w:val="24"/>
    </w:rPr>
  </w:style>
  <w:style w:type="paragraph" w:customStyle="1" w:styleId="xl64">
    <w:name w:val="xl64"/>
    <w:basedOn w:val="a"/>
    <w:rsid w:val="0082194B"/>
    <w:pPr>
      <w:spacing w:before="100" w:beforeAutospacing="1" w:after="100" w:afterAutospacing="1" w:line="240" w:lineRule="auto"/>
    </w:pPr>
    <w:rPr>
      <w:rFonts w:ascii="Arial" w:eastAsia="Times New Roman" w:hAnsi="Arial" w:cs="Arial"/>
      <w:sz w:val="20"/>
      <w:szCs w:val="20"/>
    </w:rPr>
  </w:style>
  <w:style w:type="paragraph" w:customStyle="1" w:styleId="xl111">
    <w:name w:val="xl111"/>
    <w:basedOn w:val="a"/>
    <w:rsid w:val="0082194B"/>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3">
    <w:name w:val="xl63"/>
    <w:basedOn w:val="a"/>
    <w:rsid w:val="0082194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styleId="HTML">
    <w:name w:val="HTML Preformatted"/>
    <w:basedOn w:val="a"/>
    <w:link w:val="HTML0"/>
    <w:rsid w:val="00B95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B957AE"/>
    <w:rPr>
      <w:rFonts w:ascii="Courier New" w:eastAsia="Times New Roman" w:hAnsi="Courier New" w:cs="Times New Roman"/>
      <w:sz w:val="20"/>
      <w:szCs w:val="20"/>
    </w:rPr>
  </w:style>
  <w:style w:type="paragraph" w:customStyle="1" w:styleId="tekstob">
    <w:name w:val="tekstob"/>
    <w:basedOn w:val="a"/>
    <w:rsid w:val="00B957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8262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pt">
    <w:name w:val="Основной текст + Интервал 3 pt"/>
    <w:rsid w:val="00142626"/>
    <w:rPr>
      <w:rFonts w:ascii="Times New Roman" w:eastAsia="Times New Roman" w:hAnsi="Times New Roman" w:cs="Times New Roman" w:hint="default"/>
      <w:color w:val="000000"/>
      <w:spacing w:val="70"/>
      <w:w w:val="100"/>
      <w:position w:val="0"/>
      <w:sz w:val="24"/>
      <w:szCs w:val="24"/>
      <w:shd w:val="clear" w:color="auto" w:fill="FFFFFF"/>
      <w:lang w:val="ru-RU" w:eastAsia="ru-RU" w:bidi="ru-RU"/>
    </w:rPr>
  </w:style>
  <w:style w:type="paragraph" w:customStyle="1" w:styleId="Default">
    <w:name w:val="Default"/>
    <w:rsid w:val="005D11BD"/>
    <w:pPr>
      <w:autoSpaceDE w:val="0"/>
      <w:autoSpaceDN w:val="0"/>
      <w:adjustRightInd w:val="0"/>
      <w:spacing w:after="0" w:line="240" w:lineRule="auto"/>
    </w:pPr>
    <w:rPr>
      <w:rFonts w:ascii="HeliosCond" w:eastAsia="Calibri" w:hAnsi="HeliosCond" w:cs="HeliosCond"/>
      <w:color w:val="000000"/>
      <w:sz w:val="24"/>
      <w:szCs w:val="24"/>
      <w:lang w:eastAsia="en-US"/>
    </w:rPr>
  </w:style>
  <w:style w:type="paragraph" w:customStyle="1" w:styleId="Pa12">
    <w:name w:val="Pa12"/>
    <w:basedOn w:val="Default"/>
    <w:next w:val="Default"/>
    <w:uiPriority w:val="99"/>
    <w:rsid w:val="005D11BD"/>
    <w:pPr>
      <w:spacing w:line="221" w:lineRule="atLeast"/>
    </w:pPr>
    <w:rPr>
      <w:rFonts w:cs="Times New Roman"/>
      <w:color w:val="auto"/>
    </w:rPr>
  </w:style>
  <w:style w:type="paragraph" w:customStyle="1" w:styleId="Pa14">
    <w:name w:val="Pa14"/>
    <w:basedOn w:val="Default"/>
    <w:next w:val="Default"/>
    <w:uiPriority w:val="99"/>
    <w:rsid w:val="005D11BD"/>
    <w:pPr>
      <w:spacing w:line="181" w:lineRule="atLeast"/>
    </w:pPr>
    <w:rPr>
      <w:rFonts w:cs="Times New Roman"/>
      <w:color w:val="auto"/>
    </w:rPr>
  </w:style>
  <w:style w:type="character" w:customStyle="1" w:styleId="25">
    <w:name w:val="Заголовок №2_"/>
    <w:link w:val="26"/>
    <w:rsid w:val="005D11BD"/>
    <w:rPr>
      <w:rFonts w:ascii="Franklin Gothic Demi" w:eastAsia="Franklin Gothic Demi" w:hAnsi="Franklin Gothic Demi" w:cs="Franklin Gothic Demi"/>
      <w:sz w:val="23"/>
      <w:szCs w:val="23"/>
      <w:shd w:val="clear" w:color="auto" w:fill="FFFFFF"/>
    </w:rPr>
  </w:style>
  <w:style w:type="paragraph" w:customStyle="1" w:styleId="26">
    <w:name w:val="Заголовок №2"/>
    <w:basedOn w:val="a"/>
    <w:link w:val="25"/>
    <w:rsid w:val="005D11BD"/>
    <w:pPr>
      <w:widowControl w:val="0"/>
      <w:shd w:val="clear" w:color="auto" w:fill="FFFFFF"/>
      <w:spacing w:before="240" w:after="60" w:line="274" w:lineRule="exact"/>
      <w:jc w:val="center"/>
      <w:outlineLvl w:val="1"/>
    </w:pPr>
    <w:rPr>
      <w:rFonts w:ascii="Franklin Gothic Demi" w:eastAsia="Franklin Gothic Demi" w:hAnsi="Franklin Gothic Demi" w:cs="Franklin Gothic Demi"/>
      <w:sz w:val="23"/>
      <w:szCs w:val="23"/>
    </w:rPr>
  </w:style>
  <w:style w:type="paragraph" w:customStyle="1" w:styleId="Pa16">
    <w:name w:val="Pa16"/>
    <w:basedOn w:val="Default"/>
    <w:next w:val="Default"/>
    <w:uiPriority w:val="99"/>
    <w:rsid w:val="005D11BD"/>
    <w:pPr>
      <w:spacing w:line="221" w:lineRule="atLeast"/>
    </w:pPr>
    <w:rPr>
      <w:rFonts w:cs="Times New Roman"/>
      <w:color w:val="auto"/>
    </w:rPr>
  </w:style>
  <w:style w:type="paragraph" w:customStyle="1" w:styleId="Pa3">
    <w:name w:val="Pa3"/>
    <w:basedOn w:val="Default"/>
    <w:next w:val="Default"/>
    <w:uiPriority w:val="99"/>
    <w:rsid w:val="005D11BD"/>
    <w:pPr>
      <w:spacing w:line="221" w:lineRule="atLeast"/>
    </w:pPr>
    <w:rPr>
      <w:rFonts w:cs="Times New Roman"/>
      <w:color w:val="auto"/>
    </w:rPr>
  </w:style>
  <w:style w:type="character" w:customStyle="1" w:styleId="13">
    <w:name w:val="Текст выноски Знак1"/>
    <w:basedOn w:val="a0"/>
    <w:uiPriority w:val="99"/>
    <w:semiHidden/>
    <w:rsid w:val="00B365C3"/>
    <w:rPr>
      <w:rFonts w:ascii="Tahoma" w:hAnsi="Tahoma" w:cs="Tahoma"/>
      <w:sz w:val="16"/>
      <w:szCs w:val="16"/>
    </w:rPr>
  </w:style>
  <w:style w:type="character" w:customStyle="1" w:styleId="14">
    <w:name w:val="Тема примечания Знак1"/>
    <w:basedOn w:val="af8"/>
    <w:uiPriority w:val="99"/>
    <w:semiHidden/>
    <w:rsid w:val="00B365C3"/>
    <w:rPr>
      <w:b/>
      <w:bCs/>
    </w:rPr>
  </w:style>
  <w:style w:type="paragraph" w:customStyle="1" w:styleId="Pa20">
    <w:name w:val="Pa20"/>
    <w:basedOn w:val="a"/>
    <w:next w:val="a"/>
    <w:uiPriority w:val="99"/>
    <w:rsid w:val="00B365C3"/>
    <w:pPr>
      <w:autoSpaceDE w:val="0"/>
      <w:autoSpaceDN w:val="0"/>
      <w:adjustRightInd w:val="0"/>
      <w:spacing w:after="0" w:line="181" w:lineRule="atLeast"/>
    </w:pPr>
    <w:rPr>
      <w:rFonts w:ascii="OctavaC" w:eastAsia="Times New Roman" w:hAnsi="OctavaC" w:cs="Times New Roman"/>
      <w:sz w:val="24"/>
      <w:szCs w:val="24"/>
    </w:rPr>
  </w:style>
  <w:style w:type="character" w:customStyle="1" w:styleId="c2">
    <w:name w:val="c2"/>
    <w:basedOn w:val="a0"/>
    <w:rsid w:val="00B365C3"/>
  </w:style>
  <w:style w:type="character" w:customStyle="1" w:styleId="NoSpacingChar">
    <w:name w:val="No Spacing Char"/>
    <w:aliases w:val="с интервалом Char,Без интервала1 Char,No Spacing1 Char"/>
    <w:link w:val="15"/>
    <w:locked/>
    <w:rsid w:val="00B365C3"/>
    <w:rPr>
      <w:rFonts w:ascii="Calibri" w:hAnsi="Calibri"/>
    </w:rPr>
  </w:style>
  <w:style w:type="paragraph" w:customStyle="1" w:styleId="15">
    <w:name w:val="Без интервала1"/>
    <w:aliases w:val="с интервалом,No Spacing1"/>
    <w:link w:val="NoSpacingChar"/>
    <w:rsid w:val="00B365C3"/>
    <w:pPr>
      <w:spacing w:after="0" w:line="240" w:lineRule="auto"/>
    </w:pPr>
    <w:rPr>
      <w:rFonts w:ascii="Calibri" w:hAnsi="Calibri"/>
    </w:rPr>
  </w:style>
</w:styles>
</file>

<file path=word/webSettings.xml><?xml version="1.0" encoding="utf-8"?>
<w:webSettings xmlns:r="http://schemas.openxmlformats.org/officeDocument/2006/relationships" xmlns:w="http://schemas.openxmlformats.org/wordprocessingml/2006/main">
  <w:divs>
    <w:div w:id="192815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main?base=RLAW049;n=44780;fld=134;dst=100057" TargetMode="External"/><Relationship Id="rId18" Type="http://schemas.openxmlformats.org/officeDocument/2006/relationships/hyperlink" Target="consultantplus://offline/main?base=RLAW049;n=44780;fld=134;dst=100123" TargetMode="External"/><Relationship Id="rId26" Type="http://schemas.openxmlformats.org/officeDocument/2006/relationships/hyperlink" Target="consultantplus://offline/main?base=LAW;n=112715;fld=134" TargetMode="External"/><Relationship Id="rId39" Type="http://schemas.openxmlformats.org/officeDocument/2006/relationships/hyperlink" Target="consultantplus://offline/main?base=LAW;n=112715;fld=134" TargetMode="External"/><Relationship Id="rId3" Type="http://schemas.openxmlformats.org/officeDocument/2006/relationships/settings" Target="settings.xml"/><Relationship Id="rId21" Type="http://schemas.openxmlformats.org/officeDocument/2006/relationships/hyperlink" Target="consultantplus://offline/main?base=LAW;n=112715;fld=134" TargetMode="External"/><Relationship Id="rId34" Type="http://schemas.openxmlformats.org/officeDocument/2006/relationships/hyperlink" Target="consultantplus://offline/main?base=RLAW049;n=44780;fld=134;dst=100414" TargetMode="External"/><Relationship Id="rId42" Type="http://schemas.openxmlformats.org/officeDocument/2006/relationships/hyperlink" Target="consultantplus://offline/main?base=RLAW049;n=44780;fld=134;dst=100413" TargetMode="External"/><Relationship Id="rId47" Type="http://schemas.openxmlformats.org/officeDocument/2006/relationships/footer" Target="footer2.xml"/><Relationship Id="rId7" Type="http://schemas.openxmlformats.org/officeDocument/2006/relationships/hyperlink" Target="consultantplus://offline/main?base=LAW;n=112715;fld=134" TargetMode="External"/><Relationship Id="rId12" Type="http://schemas.openxmlformats.org/officeDocument/2006/relationships/hyperlink" Target="consultantplus://offline/main?base=RLAW049;n=43809;fld=134;dst=100467" TargetMode="External"/><Relationship Id="rId17" Type="http://schemas.openxmlformats.org/officeDocument/2006/relationships/hyperlink" Target="consultantplus://offline/main?base=LAW;n=112715;fld=134;dst=2092" TargetMode="External"/><Relationship Id="rId25" Type="http://schemas.openxmlformats.org/officeDocument/2006/relationships/hyperlink" Target="consultantplus://offline/main?base=LAW;n=112715;fld=134" TargetMode="External"/><Relationship Id="rId33" Type="http://schemas.openxmlformats.org/officeDocument/2006/relationships/hyperlink" Target="consultantplus://offline/main?base=LAW;n=112715;fld=134;dst=2509" TargetMode="External"/><Relationship Id="rId38" Type="http://schemas.openxmlformats.org/officeDocument/2006/relationships/hyperlink" Target="consultantplus://offline/main?base=RLAW049;n=44780;fld=134;dst=100413"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main?base=LAW;n=112715;fld=134;dst=2092" TargetMode="External"/><Relationship Id="rId20" Type="http://schemas.openxmlformats.org/officeDocument/2006/relationships/hyperlink" Target="consultantplus://offline/main?base=LAW;n=112715;fld=134" TargetMode="External"/><Relationship Id="rId29" Type="http://schemas.openxmlformats.org/officeDocument/2006/relationships/hyperlink" Target="consultantplus://offline/main?base=LAW;n=112715;fld=134;dst=102641" TargetMode="External"/><Relationship Id="rId41" Type="http://schemas.openxmlformats.org/officeDocument/2006/relationships/hyperlink" Target="consultantplus://offline/main?base=LAW;n=112715;fld=134;dst=258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LAW;n=112715;fld=134;dst=811" TargetMode="External"/><Relationship Id="rId24" Type="http://schemas.openxmlformats.org/officeDocument/2006/relationships/hyperlink" Target="consultantplus://offline/main?base=LAW;n=112715;fld=134" TargetMode="External"/><Relationship Id="rId32" Type="http://schemas.openxmlformats.org/officeDocument/2006/relationships/hyperlink" Target="consultantplus://offline/main?base=RLAW049;n=44780;fld=134;dst=100387" TargetMode="External"/><Relationship Id="rId37" Type="http://schemas.openxmlformats.org/officeDocument/2006/relationships/hyperlink" Target="consultantplus://offline/main?base=LAW;n=112715;fld=134" TargetMode="External"/><Relationship Id="rId40" Type="http://schemas.openxmlformats.org/officeDocument/2006/relationships/hyperlink" Target="consultantplus://offline/main?base=LAW;n=112715;fld=134" TargetMode="External"/><Relationship Id="rId45" Type="http://schemas.openxmlformats.org/officeDocument/2006/relationships/hyperlink" Target="consultantplus://offline/main?base=LAW;n=112715;fld=134" TargetMode="External"/><Relationship Id="rId5" Type="http://schemas.openxmlformats.org/officeDocument/2006/relationships/footnotes" Target="footnotes.xml"/><Relationship Id="rId15" Type="http://schemas.openxmlformats.org/officeDocument/2006/relationships/hyperlink" Target="consultantplus://offline/main?base=LAW;n=112715;fld=134;dst=2141" TargetMode="External"/><Relationship Id="rId23" Type="http://schemas.openxmlformats.org/officeDocument/2006/relationships/hyperlink" Target="consultantplus://offline/main?base=LAW;n=112715;fld=134" TargetMode="External"/><Relationship Id="rId28" Type="http://schemas.openxmlformats.org/officeDocument/2006/relationships/hyperlink" Target="consultantplus://offline/main?base=LAW;n=112715;fld=134" TargetMode="External"/><Relationship Id="rId36" Type="http://schemas.openxmlformats.org/officeDocument/2006/relationships/hyperlink" Target="consultantplus://offline/main?base=RLAW049;n=44780;fld=134;dst=100413" TargetMode="External"/><Relationship Id="rId49" Type="http://schemas.openxmlformats.org/officeDocument/2006/relationships/theme" Target="theme/theme1.xml"/><Relationship Id="rId10" Type="http://schemas.openxmlformats.org/officeDocument/2006/relationships/hyperlink" Target="consultantplus://offline/main?base=LAW;n=2875;fld=134" TargetMode="External"/><Relationship Id="rId19" Type="http://schemas.openxmlformats.org/officeDocument/2006/relationships/hyperlink" Target="consultantplus://offline/main?base=RLAW049;n=44780;fld=134;dst=100123" TargetMode="External"/><Relationship Id="rId31" Type="http://schemas.openxmlformats.org/officeDocument/2006/relationships/hyperlink" Target="consultantplus://offline/main?base=RLAW049;n=44780;fld=134;dst=100387" TargetMode="External"/><Relationship Id="rId44" Type="http://schemas.openxmlformats.org/officeDocument/2006/relationships/hyperlink" Target="consultantplus://offline/main?base=LAW;n=105058;fld=134;dst=100012" TargetMode="External"/><Relationship Id="rId4" Type="http://schemas.openxmlformats.org/officeDocument/2006/relationships/webSettings" Target="webSettings.xml"/><Relationship Id="rId9" Type="http://schemas.openxmlformats.org/officeDocument/2006/relationships/hyperlink" Target="consultantplus://offline/main?base=LAW;n=112715;fld=134;dst=811" TargetMode="External"/><Relationship Id="rId14" Type="http://schemas.openxmlformats.org/officeDocument/2006/relationships/hyperlink" Target="consultantplus://offline/main?base=RLAW049;n=44780;fld=134;dst=100058" TargetMode="External"/><Relationship Id="rId22" Type="http://schemas.openxmlformats.org/officeDocument/2006/relationships/hyperlink" Target="consultantplus://offline/main?base=LAW;n=112715;fld=134" TargetMode="External"/><Relationship Id="rId27" Type="http://schemas.openxmlformats.org/officeDocument/2006/relationships/hyperlink" Target="consultantplus://offline/main?base=LAW;n=112715;fld=134" TargetMode="External"/><Relationship Id="rId30" Type="http://schemas.openxmlformats.org/officeDocument/2006/relationships/hyperlink" Target="consultantplus://offline/main?base=RLAW049;n=44780;fld=134;dst=100365" TargetMode="External"/><Relationship Id="rId35" Type="http://schemas.openxmlformats.org/officeDocument/2006/relationships/hyperlink" Target="consultantplus://offline/main?base=RLAW049;n=44780;fld=134;dst=100418" TargetMode="External"/><Relationship Id="rId43" Type="http://schemas.openxmlformats.org/officeDocument/2006/relationships/hyperlink" Target="consultantplus://offline/main?base=LAW;n=112715;fld=134;dst=2610" TargetMode="External"/><Relationship Id="rId48" Type="http://schemas.openxmlformats.org/officeDocument/2006/relationships/fontTable" Target="fontTable.xml"/><Relationship Id="rId8" Type="http://schemas.openxmlformats.org/officeDocument/2006/relationships/hyperlink" Target="consultantplus://offline/main?base=RLAW049;n=44780;fld=134;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39</Pages>
  <Words>17139</Words>
  <Characters>97698</Characters>
  <Application>Microsoft Office Word</Application>
  <DocSecurity>0</DocSecurity>
  <Lines>814</Lines>
  <Paragraphs>229</Paragraphs>
  <ScaleCrop>false</ScaleCrop>
  <Company>Grizli777</Company>
  <LinksUpToDate>false</LinksUpToDate>
  <CharactersWithSpaces>114608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кевка</dc:creator>
  <cp:keywords/>
  <dc:description/>
  <cp:lastModifiedBy>кевка</cp:lastModifiedBy>
  <cp:revision>33</cp:revision>
  <dcterms:created xsi:type="dcterms:W3CDTF">2023-11-08T01:16:00Z</dcterms:created>
  <dcterms:modified xsi:type="dcterms:W3CDTF">2023-11-08T02:20:00Z</dcterms:modified>
</cp:coreProperties>
</file>